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5F" w:rsidRPr="001F4928" w:rsidRDefault="00E9455F" w:rsidP="001F4928">
      <w:pPr>
        <w:tabs>
          <w:tab w:val="left" w:pos="9349"/>
        </w:tabs>
        <w:spacing w:after="0" w:line="240" w:lineRule="auto"/>
        <w:ind w:right="-7"/>
        <w:jc w:val="center"/>
        <w:rPr>
          <w:rFonts w:ascii="Arial" w:eastAsia="Times New Roman" w:hAnsi="Arial" w:cs="Arial"/>
          <w:b/>
          <w:sz w:val="32"/>
          <w:szCs w:val="32"/>
        </w:rPr>
      </w:pPr>
      <w:r w:rsidRPr="001F4928">
        <w:rPr>
          <w:rFonts w:ascii="Arial" w:eastAsia="Times New Roman" w:hAnsi="Arial" w:cs="Arial"/>
          <w:b/>
          <w:bCs/>
          <w:sz w:val="32"/>
          <w:szCs w:val="32"/>
        </w:rPr>
        <w:t>СОВЕТ ДЕПУТАТОВ</w:t>
      </w:r>
    </w:p>
    <w:p w:rsidR="00E9455F" w:rsidRPr="001F4928" w:rsidRDefault="00E9455F" w:rsidP="001F4928">
      <w:pPr>
        <w:tabs>
          <w:tab w:val="left" w:pos="9349"/>
        </w:tabs>
        <w:spacing w:after="0" w:line="240" w:lineRule="auto"/>
        <w:ind w:right="-7"/>
        <w:jc w:val="center"/>
        <w:rPr>
          <w:rFonts w:ascii="Arial" w:eastAsia="Times New Roman" w:hAnsi="Arial" w:cs="Arial"/>
          <w:b/>
          <w:sz w:val="32"/>
          <w:szCs w:val="32"/>
        </w:rPr>
      </w:pPr>
      <w:r w:rsidRPr="001F4928">
        <w:rPr>
          <w:rFonts w:ascii="Arial" w:eastAsia="Times New Roman" w:hAnsi="Arial" w:cs="Arial"/>
          <w:b/>
          <w:bCs/>
          <w:sz w:val="32"/>
          <w:szCs w:val="32"/>
        </w:rPr>
        <w:t>МУНИЦИПАЛЬНОГО</w:t>
      </w:r>
      <w:r w:rsidR="001F4928" w:rsidRPr="001F4928">
        <w:rPr>
          <w:rFonts w:ascii="Arial" w:eastAsia="Times New Roman" w:hAnsi="Arial" w:cs="Arial"/>
          <w:b/>
          <w:sz w:val="32"/>
          <w:szCs w:val="32"/>
        </w:rPr>
        <w:t xml:space="preserve"> </w:t>
      </w:r>
      <w:r w:rsidRPr="001F4928">
        <w:rPr>
          <w:rFonts w:ascii="Arial" w:eastAsia="Times New Roman" w:hAnsi="Arial" w:cs="Arial"/>
          <w:b/>
          <w:bCs/>
          <w:sz w:val="32"/>
          <w:szCs w:val="32"/>
        </w:rPr>
        <w:t>ОБРАЗОВАНИЯ</w:t>
      </w:r>
    </w:p>
    <w:p w:rsidR="00E9455F" w:rsidRPr="001F4928" w:rsidRDefault="00E9455F" w:rsidP="001F4928">
      <w:pPr>
        <w:tabs>
          <w:tab w:val="left" w:pos="9349"/>
        </w:tabs>
        <w:spacing w:after="0" w:line="240" w:lineRule="auto"/>
        <w:ind w:right="-7"/>
        <w:jc w:val="center"/>
        <w:rPr>
          <w:rFonts w:ascii="Arial" w:eastAsia="Times New Roman" w:hAnsi="Arial" w:cs="Arial"/>
          <w:b/>
          <w:sz w:val="32"/>
          <w:szCs w:val="32"/>
        </w:rPr>
      </w:pPr>
      <w:r w:rsidRPr="001F4928">
        <w:rPr>
          <w:rFonts w:ascii="Arial" w:eastAsia="Times New Roman" w:hAnsi="Arial" w:cs="Arial"/>
          <w:b/>
          <w:bCs/>
          <w:sz w:val="32"/>
          <w:szCs w:val="32"/>
        </w:rPr>
        <w:t>РУБЕЖИНСКИЙ СЕЛЬСОВЕТ</w:t>
      </w:r>
    </w:p>
    <w:p w:rsidR="00E9455F" w:rsidRPr="001F4928" w:rsidRDefault="00E9455F" w:rsidP="001F4928">
      <w:pPr>
        <w:tabs>
          <w:tab w:val="left" w:pos="9349"/>
        </w:tabs>
        <w:spacing w:after="0" w:line="240" w:lineRule="auto"/>
        <w:ind w:right="-7"/>
        <w:jc w:val="center"/>
        <w:rPr>
          <w:rFonts w:ascii="Arial" w:eastAsia="Times New Roman" w:hAnsi="Arial" w:cs="Arial"/>
          <w:b/>
          <w:sz w:val="32"/>
          <w:szCs w:val="32"/>
        </w:rPr>
      </w:pPr>
      <w:r w:rsidRPr="001F4928">
        <w:rPr>
          <w:rFonts w:ascii="Arial" w:eastAsia="Times New Roman" w:hAnsi="Arial" w:cs="Arial"/>
          <w:b/>
          <w:bCs/>
          <w:sz w:val="32"/>
          <w:szCs w:val="32"/>
        </w:rPr>
        <w:t>ПЕРВОМАЙСКОГО РАЙОНА</w:t>
      </w:r>
    </w:p>
    <w:p w:rsidR="00E9455F" w:rsidRPr="001F4928" w:rsidRDefault="00E9455F" w:rsidP="001F4928">
      <w:pPr>
        <w:tabs>
          <w:tab w:val="left" w:pos="9349"/>
        </w:tabs>
        <w:spacing w:after="0" w:line="240" w:lineRule="auto"/>
        <w:ind w:right="-7"/>
        <w:jc w:val="center"/>
        <w:rPr>
          <w:rFonts w:ascii="Arial" w:eastAsia="Times New Roman" w:hAnsi="Arial" w:cs="Arial"/>
          <w:b/>
          <w:sz w:val="32"/>
          <w:szCs w:val="32"/>
        </w:rPr>
      </w:pPr>
      <w:r w:rsidRPr="001F4928">
        <w:rPr>
          <w:rFonts w:ascii="Arial" w:eastAsia="Times New Roman" w:hAnsi="Arial" w:cs="Arial"/>
          <w:b/>
          <w:bCs/>
          <w:sz w:val="32"/>
          <w:szCs w:val="32"/>
        </w:rPr>
        <w:t>ОРЕНБУРГСКОЙ ОБЛАСТИ</w:t>
      </w:r>
    </w:p>
    <w:p w:rsidR="00E9455F" w:rsidRPr="001F4928" w:rsidRDefault="00E9455F" w:rsidP="001F4928">
      <w:pPr>
        <w:tabs>
          <w:tab w:val="left" w:pos="9349"/>
        </w:tabs>
        <w:spacing w:after="0" w:line="240" w:lineRule="auto"/>
        <w:ind w:right="-7"/>
        <w:jc w:val="center"/>
        <w:rPr>
          <w:rFonts w:ascii="Arial" w:eastAsia="Times New Roman" w:hAnsi="Arial" w:cs="Arial"/>
          <w:b/>
          <w:sz w:val="32"/>
          <w:szCs w:val="32"/>
        </w:rPr>
      </w:pPr>
      <w:r w:rsidRPr="001F4928">
        <w:rPr>
          <w:rFonts w:ascii="Arial" w:eastAsia="Times New Roman" w:hAnsi="Arial" w:cs="Arial"/>
          <w:b/>
          <w:bCs/>
          <w:sz w:val="32"/>
          <w:szCs w:val="32"/>
        </w:rPr>
        <w:t>третий  созыв</w:t>
      </w:r>
    </w:p>
    <w:p w:rsidR="00E9455F" w:rsidRPr="001F4928" w:rsidRDefault="00E9455F" w:rsidP="001F4928">
      <w:pPr>
        <w:tabs>
          <w:tab w:val="left" w:pos="9349"/>
        </w:tabs>
        <w:spacing w:after="0" w:line="240" w:lineRule="auto"/>
        <w:ind w:right="-7"/>
        <w:jc w:val="center"/>
        <w:rPr>
          <w:rFonts w:ascii="Arial" w:eastAsia="Times New Roman" w:hAnsi="Arial" w:cs="Arial"/>
          <w:b/>
          <w:sz w:val="32"/>
          <w:szCs w:val="32"/>
        </w:rPr>
      </w:pPr>
    </w:p>
    <w:p w:rsidR="001F4928" w:rsidRPr="001F4928" w:rsidRDefault="001F4928" w:rsidP="001F4928">
      <w:pPr>
        <w:tabs>
          <w:tab w:val="left" w:pos="9349"/>
        </w:tabs>
        <w:spacing w:after="0" w:line="240" w:lineRule="auto"/>
        <w:ind w:right="-7"/>
        <w:jc w:val="center"/>
        <w:rPr>
          <w:rFonts w:ascii="Arial" w:eastAsia="Times New Roman" w:hAnsi="Arial" w:cs="Arial"/>
          <w:b/>
          <w:sz w:val="32"/>
          <w:szCs w:val="32"/>
        </w:rPr>
      </w:pPr>
    </w:p>
    <w:p w:rsidR="00E9455F" w:rsidRPr="001F4928" w:rsidRDefault="00E9455F" w:rsidP="001F4928">
      <w:pPr>
        <w:tabs>
          <w:tab w:val="left" w:pos="9349"/>
        </w:tabs>
        <w:spacing w:after="0" w:line="240" w:lineRule="auto"/>
        <w:ind w:right="-7"/>
        <w:jc w:val="center"/>
        <w:rPr>
          <w:rFonts w:ascii="Arial" w:eastAsia="Times New Roman" w:hAnsi="Arial" w:cs="Arial"/>
          <w:b/>
          <w:bCs/>
          <w:sz w:val="32"/>
          <w:szCs w:val="32"/>
        </w:rPr>
      </w:pPr>
      <w:r w:rsidRPr="001F4928">
        <w:rPr>
          <w:rFonts w:ascii="Arial" w:eastAsia="Times New Roman" w:hAnsi="Arial" w:cs="Arial"/>
          <w:b/>
          <w:bCs/>
          <w:sz w:val="32"/>
          <w:szCs w:val="32"/>
        </w:rPr>
        <w:t>РЕШЕНИЕ</w:t>
      </w:r>
    </w:p>
    <w:p w:rsidR="00E9455F" w:rsidRPr="001F4928" w:rsidRDefault="00E9455F" w:rsidP="001F4928">
      <w:pPr>
        <w:tabs>
          <w:tab w:val="left" w:pos="9349"/>
        </w:tabs>
        <w:spacing w:after="0" w:line="240" w:lineRule="auto"/>
        <w:ind w:right="-7"/>
        <w:jc w:val="center"/>
        <w:rPr>
          <w:rFonts w:ascii="Arial" w:eastAsia="Times New Roman" w:hAnsi="Arial" w:cs="Arial"/>
          <w:b/>
          <w:bCs/>
          <w:sz w:val="32"/>
          <w:szCs w:val="32"/>
        </w:rPr>
      </w:pPr>
    </w:p>
    <w:p w:rsidR="00E9455F" w:rsidRPr="001F4928" w:rsidRDefault="001F4928" w:rsidP="001F4928">
      <w:pPr>
        <w:tabs>
          <w:tab w:val="left" w:pos="9349"/>
        </w:tabs>
        <w:spacing w:after="0" w:line="240" w:lineRule="auto"/>
        <w:ind w:right="-7"/>
        <w:jc w:val="center"/>
        <w:rPr>
          <w:rFonts w:ascii="Arial" w:eastAsia="Times New Roman" w:hAnsi="Arial" w:cs="Arial"/>
          <w:b/>
          <w:sz w:val="32"/>
          <w:szCs w:val="32"/>
        </w:rPr>
      </w:pPr>
      <w:r w:rsidRPr="001F4928">
        <w:rPr>
          <w:rFonts w:ascii="Arial" w:eastAsia="Times New Roman" w:hAnsi="Arial" w:cs="Arial"/>
          <w:b/>
          <w:sz w:val="32"/>
          <w:szCs w:val="32"/>
        </w:rPr>
        <w:t>21</w:t>
      </w:r>
      <w:r w:rsidR="00AB3E7D">
        <w:rPr>
          <w:rFonts w:ascii="Arial" w:eastAsia="Times New Roman" w:hAnsi="Arial" w:cs="Arial"/>
          <w:b/>
          <w:sz w:val="32"/>
          <w:szCs w:val="32"/>
        </w:rPr>
        <w:t>.</w:t>
      </w:r>
      <w:r w:rsidR="006F6DBA" w:rsidRPr="001F4928">
        <w:rPr>
          <w:rFonts w:ascii="Arial" w:eastAsia="Times New Roman" w:hAnsi="Arial" w:cs="Arial"/>
          <w:b/>
          <w:sz w:val="32"/>
          <w:szCs w:val="32"/>
        </w:rPr>
        <w:t>06</w:t>
      </w:r>
      <w:r w:rsidR="00E9455F" w:rsidRPr="001F4928">
        <w:rPr>
          <w:rFonts w:ascii="Arial" w:eastAsia="Times New Roman" w:hAnsi="Arial" w:cs="Arial"/>
          <w:b/>
          <w:sz w:val="32"/>
          <w:szCs w:val="32"/>
        </w:rPr>
        <w:t xml:space="preserve">.2019        </w:t>
      </w:r>
      <w:r w:rsidRPr="001F4928">
        <w:rPr>
          <w:rFonts w:ascii="Arial" w:eastAsia="Times New Roman" w:hAnsi="Arial" w:cs="Arial"/>
          <w:b/>
          <w:sz w:val="32"/>
          <w:szCs w:val="32"/>
        </w:rPr>
        <w:t xml:space="preserve">                                                        </w:t>
      </w:r>
      <w:r w:rsidR="00E9455F" w:rsidRPr="001F4928">
        <w:rPr>
          <w:rFonts w:ascii="Arial" w:eastAsia="Times New Roman" w:hAnsi="Arial" w:cs="Arial"/>
          <w:b/>
          <w:sz w:val="32"/>
          <w:szCs w:val="32"/>
        </w:rPr>
        <w:t xml:space="preserve">            № </w:t>
      </w:r>
      <w:r w:rsidRPr="001F4928">
        <w:rPr>
          <w:rFonts w:ascii="Arial" w:eastAsia="Times New Roman" w:hAnsi="Arial" w:cs="Arial"/>
          <w:b/>
          <w:sz w:val="32"/>
          <w:szCs w:val="32"/>
        </w:rPr>
        <w:t>181</w:t>
      </w:r>
    </w:p>
    <w:p w:rsidR="00E9455F" w:rsidRPr="001F4928" w:rsidRDefault="00E9455F" w:rsidP="001F4928">
      <w:pPr>
        <w:tabs>
          <w:tab w:val="left" w:pos="9349"/>
        </w:tabs>
        <w:spacing w:after="0" w:line="240" w:lineRule="auto"/>
        <w:ind w:right="-7"/>
        <w:jc w:val="center"/>
        <w:rPr>
          <w:rFonts w:ascii="Arial" w:eastAsia="Times New Roman" w:hAnsi="Arial" w:cs="Arial"/>
          <w:b/>
          <w:sz w:val="32"/>
          <w:szCs w:val="32"/>
        </w:rPr>
      </w:pPr>
    </w:p>
    <w:p w:rsidR="001F4928" w:rsidRPr="001F4928" w:rsidRDefault="001F4928" w:rsidP="001F4928">
      <w:pPr>
        <w:tabs>
          <w:tab w:val="left" w:pos="9349"/>
        </w:tabs>
        <w:spacing w:after="0" w:line="240" w:lineRule="auto"/>
        <w:ind w:right="-7"/>
        <w:jc w:val="center"/>
        <w:rPr>
          <w:rFonts w:ascii="Arial" w:eastAsia="Times New Roman" w:hAnsi="Arial" w:cs="Arial"/>
          <w:b/>
          <w:sz w:val="32"/>
          <w:szCs w:val="32"/>
        </w:rPr>
      </w:pPr>
    </w:p>
    <w:p w:rsidR="00D34BC8" w:rsidRPr="001F4928" w:rsidRDefault="00D34BC8" w:rsidP="001F4928">
      <w:pPr>
        <w:tabs>
          <w:tab w:val="left" w:pos="9349"/>
        </w:tabs>
        <w:spacing w:after="0" w:line="240" w:lineRule="auto"/>
        <w:jc w:val="center"/>
        <w:rPr>
          <w:rFonts w:ascii="Arial" w:hAnsi="Arial" w:cs="Arial"/>
          <w:b/>
          <w:color w:val="000000"/>
          <w:sz w:val="32"/>
          <w:szCs w:val="32"/>
        </w:rPr>
      </w:pPr>
      <w:r w:rsidRPr="001F4928">
        <w:rPr>
          <w:rFonts w:ascii="Arial" w:hAnsi="Arial" w:cs="Arial"/>
          <w:b/>
          <w:color w:val="000000"/>
          <w:sz w:val="32"/>
          <w:szCs w:val="32"/>
        </w:rPr>
        <w:t>О</w:t>
      </w:r>
      <w:r w:rsidR="004547FC" w:rsidRPr="001F4928">
        <w:rPr>
          <w:rFonts w:ascii="Arial" w:hAnsi="Arial" w:cs="Arial"/>
          <w:b/>
          <w:color w:val="000000"/>
          <w:sz w:val="32"/>
          <w:szCs w:val="32"/>
        </w:rPr>
        <w:t>б утверждении правил</w:t>
      </w:r>
      <w:r w:rsidRPr="001F4928">
        <w:rPr>
          <w:rFonts w:ascii="Arial" w:hAnsi="Arial" w:cs="Arial"/>
          <w:b/>
          <w:color w:val="000000"/>
          <w:sz w:val="32"/>
          <w:szCs w:val="32"/>
        </w:rPr>
        <w:t xml:space="preserve"> благоустройства </w:t>
      </w:r>
      <w:r w:rsidR="00417401" w:rsidRPr="001F4928">
        <w:rPr>
          <w:rFonts w:ascii="Arial" w:hAnsi="Arial" w:cs="Arial"/>
          <w:b/>
          <w:color w:val="000000"/>
          <w:sz w:val="32"/>
          <w:szCs w:val="32"/>
        </w:rPr>
        <w:t>т</w:t>
      </w:r>
      <w:r w:rsidRPr="001F4928">
        <w:rPr>
          <w:rFonts w:ascii="Arial" w:hAnsi="Arial" w:cs="Arial"/>
          <w:b/>
          <w:color w:val="000000"/>
          <w:sz w:val="32"/>
          <w:szCs w:val="32"/>
        </w:rPr>
        <w:t>ерритории</w:t>
      </w:r>
      <w:r w:rsidR="00417401" w:rsidRPr="001F4928">
        <w:rPr>
          <w:rFonts w:ascii="Arial" w:hAnsi="Arial" w:cs="Arial"/>
          <w:b/>
          <w:color w:val="000000"/>
          <w:sz w:val="32"/>
          <w:szCs w:val="32"/>
        </w:rPr>
        <w:t xml:space="preserve"> </w:t>
      </w:r>
      <w:r w:rsidRPr="001F4928">
        <w:rPr>
          <w:rFonts w:ascii="Arial" w:hAnsi="Arial" w:cs="Arial"/>
          <w:b/>
          <w:color w:val="000000"/>
          <w:sz w:val="32"/>
          <w:szCs w:val="32"/>
        </w:rPr>
        <w:t xml:space="preserve">муниципального образования </w:t>
      </w:r>
      <w:r w:rsidR="00E9455F" w:rsidRPr="001F4928">
        <w:rPr>
          <w:rFonts w:ascii="Arial" w:hAnsi="Arial" w:cs="Arial"/>
          <w:b/>
          <w:color w:val="000000"/>
          <w:sz w:val="32"/>
          <w:szCs w:val="32"/>
        </w:rPr>
        <w:t>Рубежинский</w:t>
      </w:r>
      <w:r w:rsidRPr="001F4928">
        <w:rPr>
          <w:rFonts w:ascii="Arial" w:hAnsi="Arial" w:cs="Arial"/>
          <w:b/>
          <w:color w:val="000000"/>
          <w:sz w:val="32"/>
          <w:szCs w:val="32"/>
        </w:rPr>
        <w:t xml:space="preserve"> сельсовет</w:t>
      </w:r>
      <w:r w:rsidR="00EA2745" w:rsidRPr="001F4928">
        <w:rPr>
          <w:rFonts w:ascii="Arial" w:hAnsi="Arial" w:cs="Arial"/>
          <w:b/>
          <w:color w:val="000000"/>
          <w:sz w:val="32"/>
          <w:szCs w:val="32"/>
        </w:rPr>
        <w:t xml:space="preserve"> </w:t>
      </w:r>
      <w:r w:rsidR="00417401" w:rsidRPr="001F4928">
        <w:rPr>
          <w:rFonts w:ascii="Arial" w:hAnsi="Arial" w:cs="Arial"/>
          <w:b/>
          <w:color w:val="000000"/>
          <w:sz w:val="32"/>
          <w:szCs w:val="32"/>
        </w:rPr>
        <w:t>Первомайского</w:t>
      </w:r>
      <w:r w:rsidR="00EA2745" w:rsidRPr="001F4928">
        <w:rPr>
          <w:rFonts w:ascii="Arial" w:hAnsi="Arial" w:cs="Arial"/>
          <w:b/>
          <w:color w:val="000000"/>
          <w:sz w:val="32"/>
          <w:szCs w:val="32"/>
        </w:rPr>
        <w:t xml:space="preserve"> района Оренбургской области</w:t>
      </w:r>
    </w:p>
    <w:p w:rsidR="00D34BC8" w:rsidRDefault="00D34BC8" w:rsidP="001F4928">
      <w:pPr>
        <w:tabs>
          <w:tab w:val="left" w:pos="9349"/>
        </w:tabs>
        <w:spacing w:after="0" w:line="240" w:lineRule="auto"/>
        <w:jc w:val="both"/>
        <w:rPr>
          <w:rFonts w:ascii="Arial" w:hAnsi="Arial" w:cs="Arial"/>
          <w:color w:val="000000"/>
          <w:sz w:val="32"/>
          <w:szCs w:val="32"/>
        </w:rPr>
      </w:pPr>
    </w:p>
    <w:p w:rsidR="001F4928" w:rsidRPr="001F4928" w:rsidRDefault="001F4928" w:rsidP="001F4928">
      <w:pPr>
        <w:tabs>
          <w:tab w:val="left" w:pos="9349"/>
        </w:tabs>
        <w:spacing w:after="0" w:line="240" w:lineRule="auto"/>
        <w:jc w:val="both"/>
        <w:rPr>
          <w:rFonts w:ascii="Arial" w:hAnsi="Arial" w:cs="Arial"/>
          <w:color w:val="000000"/>
          <w:sz w:val="32"/>
          <w:szCs w:val="32"/>
        </w:rPr>
      </w:pPr>
    </w:p>
    <w:p w:rsidR="00D34BC8" w:rsidRPr="001F4928" w:rsidRDefault="00417401" w:rsidP="001F4928">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В соответствии с</w:t>
      </w:r>
      <w:r w:rsidR="00D34BC8" w:rsidRPr="001F4928">
        <w:rPr>
          <w:rFonts w:ascii="Arial" w:hAnsi="Arial" w:cs="Arial"/>
          <w:color w:val="000000"/>
          <w:sz w:val="24"/>
          <w:szCs w:val="24"/>
        </w:rPr>
        <w:t xml:space="preserve"> Федеральн</w:t>
      </w:r>
      <w:r w:rsidRPr="001F4928">
        <w:rPr>
          <w:rFonts w:ascii="Arial" w:hAnsi="Arial" w:cs="Arial"/>
          <w:color w:val="000000"/>
          <w:sz w:val="24"/>
          <w:szCs w:val="24"/>
        </w:rPr>
        <w:t>ым з</w:t>
      </w:r>
      <w:r w:rsidR="00D34BC8" w:rsidRPr="001F4928">
        <w:rPr>
          <w:rFonts w:ascii="Arial" w:hAnsi="Arial" w:cs="Arial"/>
          <w:color w:val="000000"/>
          <w:sz w:val="24"/>
          <w:szCs w:val="24"/>
        </w:rPr>
        <w:t>акон</w:t>
      </w:r>
      <w:r w:rsidRPr="001F4928">
        <w:rPr>
          <w:rFonts w:ascii="Arial" w:hAnsi="Arial" w:cs="Arial"/>
          <w:color w:val="000000"/>
          <w:sz w:val="24"/>
          <w:szCs w:val="24"/>
        </w:rPr>
        <w:t>ом</w:t>
      </w:r>
      <w:r w:rsidR="00D34BC8" w:rsidRPr="001F4928">
        <w:rPr>
          <w:rFonts w:ascii="Arial" w:hAnsi="Arial" w:cs="Arial"/>
          <w:color w:val="000000"/>
          <w:sz w:val="24"/>
          <w:szCs w:val="24"/>
        </w:rPr>
        <w:t xml:space="preserve"> от 06.10.2003 № 131-ФЗ «Об общих принципах организации местного самоуправления в Российской Федерации», </w:t>
      </w:r>
      <w:r w:rsidRPr="001F4928">
        <w:rPr>
          <w:rFonts w:ascii="Arial" w:hAnsi="Arial" w:cs="Arial"/>
          <w:color w:val="000000"/>
          <w:sz w:val="24"/>
          <w:szCs w:val="24"/>
        </w:rPr>
        <w:t>Федеральным законом от 24.06.1998 N 89-ФЗ «Об отходах производства и потребления»</w:t>
      </w:r>
      <w:r w:rsidR="00D34BC8" w:rsidRPr="001F4928">
        <w:rPr>
          <w:rFonts w:ascii="Arial" w:hAnsi="Arial" w:cs="Arial"/>
          <w:color w:val="000000"/>
          <w:sz w:val="24"/>
          <w:szCs w:val="24"/>
        </w:rPr>
        <w:t xml:space="preserve">, </w:t>
      </w:r>
      <w:r w:rsidR="00B85B17" w:rsidRPr="001F4928">
        <w:rPr>
          <w:rFonts w:ascii="Arial" w:hAnsi="Arial" w:cs="Arial"/>
          <w:color w:val="000000"/>
          <w:sz w:val="24"/>
          <w:szCs w:val="24"/>
        </w:rPr>
        <w:t xml:space="preserve">Федеральный закон от 30.03.1999 N 52-ФЗ «О санитарно-эпидемиологическом благополучии населения», </w:t>
      </w:r>
      <w:r w:rsidR="00D34BC8" w:rsidRPr="001F4928">
        <w:rPr>
          <w:rFonts w:ascii="Arial" w:hAnsi="Arial" w:cs="Arial"/>
          <w:color w:val="000000"/>
          <w:sz w:val="24"/>
          <w:szCs w:val="24"/>
        </w:rPr>
        <w:t>с требованиями</w:t>
      </w:r>
      <w:r w:rsidR="00B85B17" w:rsidRPr="001F4928">
        <w:rPr>
          <w:rFonts w:ascii="Arial" w:hAnsi="Arial" w:cs="Arial"/>
          <w:color w:val="000000"/>
          <w:sz w:val="24"/>
          <w:szCs w:val="24"/>
        </w:rPr>
        <w:t xml:space="preserve"> «СанПиН 42-128-4690-88. Санитарные правила содержания территорий населенных мест», руководствуясь</w:t>
      </w:r>
      <w:r w:rsidR="00D34BC8" w:rsidRPr="001F4928">
        <w:rPr>
          <w:rFonts w:ascii="Arial" w:hAnsi="Arial" w:cs="Arial"/>
          <w:color w:val="000000"/>
          <w:sz w:val="24"/>
          <w:szCs w:val="24"/>
        </w:rPr>
        <w:t xml:space="preserve"> Устав</w:t>
      </w:r>
      <w:r w:rsidR="00B85B17" w:rsidRPr="001F4928">
        <w:rPr>
          <w:rFonts w:ascii="Arial" w:hAnsi="Arial" w:cs="Arial"/>
          <w:color w:val="000000"/>
          <w:sz w:val="24"/>
          <w:szCs w:val="24"/>
        </w:rPr>
        <w:t>ом</w:t>
      </w:r>
      <w:r w:rsidR="00D34BC8" w:rsidRPr="001F4928">
        <w:rPr>
          <w:rFonts w:ascii="Arial" w:hAnsi="Arial" w:cs="Arial"/>
          <w:color w:val="000000"/>
          <w:sz w:val="24"/>
          <w:szCs w:val="24"/>
        </w:rPr>
        <w:t xml:space="preserve"> муниципального образования </w:t>
      </w:r>
      <w:r w:rsidR="00E9455F" w:rsidRPr="001F4928">
        <w:rPr>
          <w:rFonts w:ascii="Arial" w:hAnsi="Arial" w:cs="Arial"/>
          <w:color w:val="000000"/>
          <w:sz w:val="24"/>
          <w:szCs w:val="24"/>
        </w:rPr>
        <w:t>Рубежинский</w:t>
      </w:r>
      <w:r w:rsidR="00B85B17" w:rsidRPr="001F4928">
        <w:rPr>
          <w:rFonts w:ascii="Arial" w:hAnsi="Arial" w:cs="Arial"/>
          <w:color w:val="000000"/>
          <w:sz w:val="24"/>
          <w:szCs w:val="24"/>
        </w:rPr>
        <w:t xml:space="preserve"> сельсовет Первомайского</w:t>
      </w:r>
      <w:r w:rsidR="00D34BC8" w:rsidRPr="001F4928">
        <w:rPr>
          <w:rFonts w:ascii="Arial" w:hAnsi="Arial" w:cs="Arial"/>
          <w:color w:val="000000"/>
          <w:sz w:val="24"/>
          <w:szCs w:val="24"/>
        </w:rPr>
        <w:t xml:space="preserve"> района Оренбургской области,</w:t>
      </w:r>
      <w:r w:rsidR="00B85B17" w:rsidRPr="001F4928">
        <w:rPr>
          <w:rFonts w:ascii="Arial" w:hAnsi="Arial" w:cs="Arial"/>
          <w:color w:val="000000"/>
          <w:sz w:val="24"/>
          <w:szCs w:val="24"/>
        </w:rPr>
        <w:t xml:space="preserve"> Приказом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34BC8" w:rsidRPr="001F4928">
        <w:rPr>
          <w:rFonts w:ascii="Arial" w:hAnsi="Arial" w:cs="Arial"/>
          <w:color w:val="000000"/>
          <w:sz w:val="24"/>
          <w:szCs w:val="24"/>
        </w:rPr>
        <w:t>» Совет депутатов</w:t>
      </w:r>
      <w:r w:rsidR="00B85B17" w:rsidRPr="001F4928">
        <w:rPr>
          <w:rFonts w:ascii="Arial" w:hAnsi="Arial" w:cs="Arial"/>
          <w:color w:val="000000"/>
          <w:sz w:val="24"/>
          <w:szCs w:val="24"/>
        </w:rPr>
        <w:t xml:space="preserve"> муниципального образования </w:t>
      </w:r>
      <w:r w:rsidR="00E9455F" w:rsidRPr="001F4928">
        <w:rPr>
          <w:rFonts w:ascii="Arial" w:hAnsi="Arial" w:cs="Arial"/>
          <w:color w:val="000000"/>
          <w:sz w:val="24"/>
          <w:szCs w:val="24"/>
        </w:rPr>
        <w:t>Рубежинский</w:t>
      </w:r>
      <w:r w:rsidR="00B85B17" w:rsidRPr="001F4928">
        <w:rPr>
          <w:rFonts w:ascii="Arial" w:hAnsi="Arial" w:cs="Arial"/>
          <w:color w:val="000000"/>
          <w:sz w:val="24"/>
          <w:szCs w:val="24"/>
        </w:rPr>
        <w:t xml:space="preserve"> сельсовет </w:t>
      </w:r>
      <w:r w:rsidR="00D34BC8" w:rsidRPr="001F4928">
        <w:rPr>
          <w:rFonts w:ascii="Arial" w:hAnsi="Arial" w:cs="Arial"/>
          <w:color w:val="000000"/>
          <w:sz w:val="24"/>
          <w:szCs w:val="24"/>
        </w:rPr>
        <w:t xml:space="preserve"> РЕШИЛ:  </w:t>
      </w:r>
    </w:p>
    <w:p w:rsidR="00D34BC8" w:rsidRPr="001F4928" w:rsidRDefault="00D34BC8" w:rsidP="001F4928">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1.</w:t>
      </w:r>
      <w:r w:rsidR="00E52F67" w:rsidRPr="001F4928">
        <w:rPr>
          <w:rFonts w:ascii="Arial" w:hAnsi="Arial" w:cs="Arial"/>
          <w:color w:val="000000"/>
          <w:sz w:val="24"/>
          <w:szCs w:val="24"/>
        </w:rPr>
        <w:t xml:space="preserve"> </w:t>
      </w:r>
      <w:r w:rsidRPr="001F4928">
        <w:rPr>
          <w:rFonts w:ascii="Arial" w:hAnsi="Arial" w:cs="Arial"/>
          <w:color w:val="000000"/>
          <w:sz w:val="24"/>
          <w:szCs w:val="24"/>
        </w:rPr>
        <w:t xml:space="preserve">Утвердить </w:t>
      </w:r>
      <w:r w:rsidR="00295079" w:rsidRPr="001F4928">
        <w:rPr>
          <w:rFonts w:ascii="Arial" w:hAnsi="Arial" w:cs="Arial"/>
          <w:color w:val="000000"/>
          <w:sz w:val="24"/>
          <w:szCs w:val="24"/>
        </w:rPr>
        <w:t>п</w:t>
      </w:r>
      <w:r w:rsidRPr="001F4928">
        <w:rPr>
          <w:rFonts w:ascii="Arial" w:hAnsi="Arial" w:cs="Arial"/>
          <w:color w:val="000000"/>
          <w:sz w:val="24"/>
          <w:szCs w:val="24"/>
        </w:rPr>
        <w:t xml:space="preserve">равила благоустройства территории муниципального образования </w:t>
      </w:r>
      <w:r w:rsidR="00E9455F" w:rsidRPr="001F4928">
        <w:rPr>
          <w:rFonts w:ascii="Arial" w:hAnsi="Arial" w:cs="Arial"/>
          <w:color w:val="000000"/>
          <w:sz w:val="24"/>
          <w:szCs w:val="24"/>
        </w:rPr>
        <w:t xml:space="preserve">Рубежинский </w:t>
      </w:r>
      <w:r w:rsidRPr="001F4928">
        <w:rPr>
          <w:rFonts w:ascii="Arial" w:hAnsi="Arial" w:cs="Arial"/>
          <w:color w:val="000000"/>
          <w:sz w:val="24"/>
          <w:szCs w:val="24"/>
        </w:rPr>
        <w:t>сельсовет</w:t>
      </w:r>
      <w:r w:rsidR="00EA2745" w:rsidRPr="001F4928">
        <w:rPr>
          <w:rFonts w:ascii="Arial" w:hAnsi="Arial" w:cs="Arial"/>
          <w:color w:val="000000"/>
          <w:sz w:val="24"/>
          <w:szCs w:val="24"/>
        </w:rPr>
        <w:t xml:space="preserve"> </w:t>
      </w:r>
      <w:r w:rsidR="00B85B17" w:rsidRPr="001F4928">
        <w:rPr>
          <w:rFonts w:ascii="Arial" w:hAnsi="Arial" w:cs="Arial"/>
          <w:color w:val="000000"/>
          <w:sz w:val="24"/>
          <w:szCs w:val="24"/>
        </w:rPr>
        <w:t>Первомайского</w:t>
      </w:r>
      <w:r w:rsidR="00EA2745" w:rsidRPr="001F4928">
        <w:rPr>
          <w:rFonts w:ascii="Arial" w:hAnsi="Arial" w:cs="Arial"/>
          <w:color w:val="000000"/>
          <w:sz w:val="24"/>
          <w:szCs w:val="24"/>
        </w:rPr>
        <w:t xml:space="preserve"> района Оренбургской области</w:t>
      </w:r>
      <w:r w:rsidR="00B85B17" w:rsidRPr="001F4928">
        <w:rPr>
          <w:rFonts w:ascii="Arial" w:hAnsi="Arial" w:cs="Arial"/>
          <w:color w:val="000000"/>
          <w:sz w:val="24"/>
          <w:szCs w:val="24"/>
        </w:rPr>
        <w:t xml:space="preserve"> согласно приложени</w:t>
      </w:r>
      <w:r w:rsidR="00AC0A46" w:rsidRPr="001F4928">
        <w:rPr>
          <w:rFonts w:ascii="Arial" w:hAnsi="Arial" w:cs="Arial"/>
          <w:color w:val="000000"/>
          <w:sz w:val="24"/>
          <w:szCs w:val="24"/>
        </w:rPr>
        <w:t>ю</w:t>
      </w:r>
      <w:r w:rsidR="00EA2745" w:rsidRPr="001F4928">
        <w:rPr>
          <w:rFonts w:ascii="Arial" w:hAnsi="Arial" w:cs="Arial"/>
          <w:color w:val="000000"/>
          <w:sz w:val="24"/>
          <w:szCs w:val="24"/>
        </w:rPr>
        <w:t>.</w:t>
      </w:r>
    </w:p>
    <w:p w:rsidR="00A9508D" w:rsidRPr="001F4928" w:rsidRDefault="00A9508D" w:rsidP="001F4928">
      <w:pPr>
        <w:spacing w:after="0" w:line="240" w:lineRule="auto"/>
        <w:ind w:firstLine="709"/>
        <w:jc w:val="both"/>
        <w:rPr>
          <w:rFonts w:ascii="Arial" w:hAnsi="Arial" w:cs="Arial"/>
          <w:sz w:val="24"/>
          <w:szCs w:val="24"/>
        </w:rPr>
      </w:pPr>
      <w:r w:rsidRPr="001F4928">
        <w:rPr>
          <w:rFonts w:ascii="Arial" w:hAnsi="Arial" w:cs="Arial"/>
          <w:sz w:val="24"/>
          <w:szCs w:val="24"/>
        </w:rPr>
        <w:t>2. Настоящее решение вступает в силу  после его обнародования в установленном порядке в соответствии  с действующим законодательством за исключением положений, для которых настоящим решением установлен иной срок вступления их в силу, и подлежит размещению</w:t>
      </w:r>
      <w:r w:rsidR="00E9455F" w:rsidRPr="001F4928">
        <w:rPr>
          <w:rFonts w:ascii="Arial" w:hAnsi="Arial" w:cs="Arial"/>
          <w:sz w:val="24"/>
          <w:szCs w:val="24"/>
        </w:rPr>
        <w:t xml:space="preserve"> на официальном сайте муниципального образования Рубежинский сельсовет Первомайского района Оренбургской области.</w:t>
      </w:r>
    </w:p>
    <w:p w:rsidR="00A9508D" w:rsidRPr="001F4928" w:rsidRDefault="00A9508D" w:rsidP="001F4928">
      <w:pPr>
        <w:spacing w:after="0" w:line="240" w:lineRule="auto"/>
        <w:ind w:firstLine="709"/>
        <w:jc w:val="both"/>
        <w:rPr>
          <w:rFonts w:ascii="Arial" w:hAnsi="Arial" w:cs="Arial"/>
          <w:sz w:val="24"/>
          <w:szCs w:val="24"/>
        </w:rPr>
      </w:pPr>
      <w:r w:rsidRPr="001F4928">
        <w:rPr>
          <w:rFonts w:ascii="Arial" w:hAnsi="Arial" w:cs="Arial"/>
          <w:sz w:val="24"/>
          <w:szCs w:val="24"/>
        </w:rPr>
        <w:t>3. Подпункт  8.9.2 пункта 8.9 раздела 8 Правил благоустройства вступает в силу с 1 января 2020 года</w:t>
      </w:r>
      <w:r w:rsidR="00E9455F" w:rsidRPr="001F4928">
        <w:rPr>
          <w:rFonts w:ascii="Arial" w:hAnsi="Arial" w:cs="Arial"/>
          <w:sz w:val="24"/>
          <w:szCs w:val="24"/>
        </w:rPr>
        <w:t>.</w:t>
      </w:r>
    </w:p>
    <w:p w:rsidR="00A9508D" w:rsidRPr="001F4928" w:rsidRDefault="00A9508D" w:rsidP="001F4928">
      <w:pPr>
        <w:autoSpaceDE w:val="0"/>
        <w:autoSpaceDN w:val="0"/>
        <w:adjustRightInd w:val="0"/>
        <w:spacing w:after="0" w:line="240" w:lineRule="auto"/>
        <w:ind w:firstLine="709"/>
        <w:jc w:val="both"/>
        <w:rPr>
          <w:rFonts w:ascii="Arial" w:hAnsi="Arial" w:cs="Arial"/>
          <w:sz w:val="24"/>
          <w:szCs w:val="24"/>
        </w:rPr>
      </w:pPr>
      <w:r w:rsidRPr="001F4928">
        <w:rPr>
          <w:rFonts w:ascii="Arial" w:hAnsi="Arial" w:cs="Arial"/>
          <w:sz w:val="24"/>
          <w:szCs w:val="24"/>
        </w:rPr>
        <w:t xml:space="preserve">4. Контроль за исполнением настоящего решения возложить на </w:t>
      </w:r>
      <w:r w:rsidR="00E9455F" w:rsidRPr="001F4928">
        <w:rPr>
          <w:rFonts w:ascii="Arial" w:hAnsi="Arial" w:cs="Arial"/>
          <w:bCs/>
          <w:sz w:val="24"/>
          <w:szCs w:val="24"/>
        </w:rPr>
        <w:t xml:space="preserve">постоянную депутатскую мандатную комиссию, по вопросам социальной политики и местного самоуправления муниципального образования </w:t>
      </w:r>
      <w:r w:rsidR="00E9455F" w:rsidRPr="001F4928">
        <w:rPr>
          <w:rFonts w:ascii="Arial" w:hAnsi="Arial" w:cs="Arial"/>
          <w:sz w:val="24"/>
          <w:szCs w:val="24"/>
        </w:rPr>
        <w:t xml:space="preserve">Рубежинский </w:t>
      </w:r>
      <w:r w:rsidR="00E9455F" w:rsidRPr="001F4928">
        <w:rPr>
          <w:rFonts w:ascii="Arial" w:hAnsi="Arial" w:cs="Arial"/>
          <w:bCs/>
          <w:sz w:val="24"/>
          <w:szCs w:val="24"/>
        </w:rPr>
        <w:t>сельсовет Первомайского района Оренбургской области.</w:t>
      </w:r>
    </w:p>
    <w:p w:rsidR="00A9508D" w:rsidRPr="001F4928" w:rsidRDefault="00A9508D" w:rsidP="001F4928">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lastRenderedPageBreak/>
        <w:t>5</w:t>
      </w:r>
      <w:r w:rsidR="00E52F67" w:rsidRPr="001F4928">
        <w:rPr>
          <w:rFonts w:ascii="Arial" w:hAnsi="Arial" w:cs="Arial"/>
          <w:color w:val="000000"/>
          <w:sz w:val="24"/>
          <w:szCs w:val="24"/>
        </w:rPr>
        <w:t>. Решения</w:t>
      </w:r>
      <w:r w:rsidRPr="001F4928">
        <w:rPr>
          <w:rFonts w:ascii="Arial" w:hAnsi="Arial" w:cs="Arial"/>
          <w:color w:val="000000"/>
          <w:sz w:val="24"/>
          <w:szCs w:val="24"/>
        </w:rPr>
        <w:t xml:space="preserve"> Совета депутатов муниципального образования </w:t>
      </w:r>
      <w:r w:rsidR="00E9455F" w:rsidRPr="001F4928">
        <w:rPr>
          <w:rFonts w:ascii="Arial" w:hAnsi="Arial" w:cs="Arial"/>
          <w:color w:val="000000"/>
          <w:sz w:val="24"/>
          <w:szCs w:val="24"/>
        </w:rPr>
        <w:t xml:space="preserve">Рубежинский сельсовет </w:t>
      </w:r>
      <w:r w:rsidR="00E9455F" w:rsidRPr="00AB3E7D">
        <w:rPr>
          <w:rFonts w:ascii="Arial" w:hAnsi="Arial" w:cs="Arial"/>
          <w:color w:val="0070C0"/>
          <w:sz w:val="24"/>
          <w:szCs w:val="24"/>
        </w:rPr>
        <w:t>№ 98</w:t>
      </w:r>
      <w:r w:rsidRPr="00AB3E7D">
        <w:rPr>
          <w:rFonts w:ascii="Arial" w:hAnsi="Arial" w:cs="Arial"/>
          <w:color w:val="0070C0"/>
          <w:sz w:val="24"/>
          <w:szCs w:val="24"/>
        </w:rPr>
        <w:t xml:space="preserve"> от </w:t>
      </w:r>
      <w:r w:rsidR="00E9455F" w:rsidRPr="00AB3E7D">
        <w:rPr>
          <w:rFonts w:ascii="Arial" w:hAnsi="Arial" w:cs="Arial"/>
          <w:color w:val="0070C0"/>
          <w:sz w:val="24"/>
          <w:szCs w:val="24"/>
        </w:rPr>
        <w:t>30.06</w:t>
      </w:r>
      <w:r w:rsidRPr="00AB3E7D">
        <w:rPr>
          <w:rFonts w:ascii="Arial" w:hAnsi="Arial" w:cs="Arial"/>
          <w:color w:val="0070C0"/>
          <w:sz w:val="24"/>
          <w:szCs w:val="24"/>
        </w:rPr>
        <w:t>.2012</w:t>
      </w:r>
      <w:r w:rsidRPr="001F4928">
        <w:rPr>
          <w:rFonts w:ascii="Arial" w:hAnsi="Arial" w:cs="Arial"/>
          <w:color w:val="000000"/>
          <w:sz w:val="24"/>
          <w:szCs w:val="24"/>
        </w:rPr>
        <w:t xml:space="preserve">  «</w:t>
      </w:r>
      <w:r w:rsidRPr="001F4928">
        <w:rPr>
          <w:rFonts w:ascii="Arial" w:hAnsi="Arial" w:cs="Arial"/>
          <w:bCs/>
          <w:sz w:val="24"/>
          <w:szCs w:val="24"/>
        </w:rPr>
        <w:t>Об утверждении Прав</w:t>
      </w:r>
      <w:r w:rsidR="00E52F67" w:rsidRPr="001F4928">
        <w:rPr>
          <w:rFonts w:ascii="Arial" w:hAnsi="Arial" w:cs="Arial"/>
          <w:bCs/>
          <w:sz w:val="24"/>
          <w:szCs w:val="24"/>
        </w:rPr>
        <w:t xml:space="preserve">ил содержании и благоустройства </w:t>
      </w:r>
      <w:r w:rsidRPr="001F4928">
        <w:rPr>
          <w:rFonts w:ascii="Arial" w:hAnsi="Arial" w:cs="Arial"/>
          <w:bCs/>
          <w:sz w:val="24"/>
          <w:szCs w:val="24"/>
        </w:rPr>
        <w:t xml:space="preserve">территории муниципального образования </w:t>
      </w:r>
      <w:r w:rsidR="00E52F67" w:rsidRPr="001F4928">
        <w:rPr>
          <w:rFonts w:ascii="Arial" w:hAnsi="Arial" w:cs="Arial"/>
          <w:bCs/>
          <w:sz w:val="24"/>
          <w:szCs w:val="24"/>
        </w:rPr>
        <w:t>Рубежинский</w:t>
      </w:r>
      <w:r w:rsidRPr="001F4928">
        <w:rPr>
          <w:rFonts w:ascii="Arial" w:hAnsi="Arial" w:cs="Arial"/>
          <w:bCs/>
          <w:sz w:val="24"/>
          <w:szCs w:val="24"/>
        </w:rPr>
        <w:t xml:space="preserve"> сельсовет</w:t>
      </w:r>
      <w:r w:rsidRPr="001F4928">
        <w:rPr>
          <w:rFonts w:ascii="Arial" w:hAnsi="Arial" w:cs="Arial"/>
          <w:color w:val="000000"/>
          <w:sz w:val="24"/>
          <w:szCs w:val="24"/>
        </w:rPr>
        <w:t xml:space="preserve">», </w:t>
      </w:r>
      <w:r w:rsidR="00E52F67" w:rsidRPr="00AB3E7D">
        <w:rPr>
          <w:rFonts w:ascii="Arial" w:hAnsi="Arial" w:cs="Arial"/>
          <w:color w:val="0070C0"/>
          <w:sz w:val="24"/>
          <w:szCs w:val="24"/>
        </w:rPr>
        <w:t>№ 24 от 16.11.2015</w:t>
      </w:r>
      <w:r w:rsidR="00E52F67" w:rsidRPr="001F4928">
        <w:rPr>
          <w:rFonts w:ascii="Arial" w:hAnsi="Arial" w:cs="Arial"/>
          <w:color w:val="000000"/>
          <w:sz w:val="24"/>
          <w:szCs w:val="24"/>
        </w:rPr>
        <w:t xml:space="preserve">  «</w:t>
      </w:r>
      <w:r w:rsidR="00E52F67" w:rsidRPr="001F4928">
        <w:rPr>
          <w:rFonts w:ascii="Arial" w:hAnsi="Arial" w:cs="Arial"/>
          <w:sz w:val="24"/>
          <w:szCs w:val="24"/>
        </w:rPr>
        <w:t>О внесении изменений  в решение Совета депутатов муниципального образования Рубежинский сельсовет Первомайского района Оренбургской области от 30.06.2012 № 98 «Об утверждении Правил содержания и благоустройства территории  муниципального образования Рубежинский сельсовет»</w:t>
      </w:r>
      <w:r w:rsidR="00E52F67" w:rsidRPr="001F4928">
        <w:rPr>
          <w:rFonts w:ascii="Arial" w:hAnsi="Arial" w:cs="Arial"/>
          <w:color w:val="000000"/>
          <w:sz w:val="24"/>
          <w:szCs w:val="24"/>
        </w:rPr>
        <w:t xml:space="preserve">» </w:t>
      </w:r>
      <w:r w:rsidRPr="001F4928">
        <w:rPr>
          <w:rFonts w:ascii="Arial" w:hAnsi="Arial" w:cs="Arial"/>
          <w:color w:val="000000"/>
          <w:sz w:val="24"/>
          <w:szCs w:val="24"/>
        </w:rPr>
        <w:t xml:space="preserve">признать утратившими силу. </w:t>
      </w:r>
    </w:p>
    <w:p w:rsidR="00D34BC8" w:rsidRPr="001F4928" w:rsidRDefault="00D34BC8" w:rsidP="001F4928">
      <w:pPr>
        <w:spacing w:after="0" w:line="240" w:lineRule="auto"/>
        <w:ind w:firstLine="709"/>
        <w:jc w:val="both"/>
        <w:rPr>
          <w:rFonts w:ascii="Arial" w:hAnsi="Arial" w:cs="Arial"/>
          <w:color w:val="000000"/>
          <w:sz w:val="24"/>
          <w:szCs w:val="24"/>
        </w:rPr>
      </w:pPr>
    </w:p>
    <w:p w:rsidR="00D34BC8" w:rsidRPr="001F4928" w:rsidRDefault="00D34BC8" w:rsidP="001F4928">
      <w:pPr>
        <w:spacing w:after="0" w:line="240" w:lineRule="auto"/>
        <w:ind w:firstLine="709"/>
        <w:jc w:val="both"/>
        <w:rPr>
          <w:rFonts w:ascii="Arial" w:hAnsi="Arial" w:cs="Arial"/>
          <w:color w:val="000000"/>
          <w:sz w:val="24"/>
          <w:szCs w:val="24"/>
        </w:rPr>
      </w:pPr>
    </w:p>
    <w:p w:rsidR="007D3D85" w:rsidRPr="001F4928" w:rsidRDefault="007D3D85" w:rsidP="001F4928">
      <w:pPr>
        <w:spacing w:after="0" w:line="240" w:lineRule="auto"/>
        <w:jc w:val="both"/>
        <w:rPr>
          <w:rFonts w:ascii="Arial" w:hAnsi="Arial" w:cs="Arial"/>
          <w:color w:val="000000"/>
          <w:sz w:val="24"/>
          <w:szCs w:val="24"/>
        </w:rPr>
      </w:pPr>
    </w:p>
    <w:p w:rsidR="00490E0A" w:rsidRPr="001F4928" w:rsidRDefault="00D34BC8" w:rsidP="001F4928">
      <w:pPr>
        <w:pStyle w:val="7"/>
        <w:spacing w:before="0" w:after="0"/>
        <w:rPr>
          <w:rFonts w:ascii="Arial" w:hAnsi="Arial" w:cs="Arial"/>
          <w:color w:val="000000"/>
        </w:rPr>
      </w:pPr>
      <w:r w:rsidRPr="001F4928">
        <w:rPr>
          <w:rFonts w:ascii="Arial" w:hAnsi="Arial" w:cs="Arial"/>
          <w:color w:val="000000"/>
        </w:rPr>
        <w:t xml:space="preserve">Глава муниципального образования     </w:t>
      </w:r>
    </w:p>
    <w:p w:rsidR="00D34BC8" w:rsidRPr="001F4928" w:rsidRDefault="00E52F67" w:rsidP="001F4928">
      <w:pPr>
        <w:spacing w:after="0" w:line="240" w:lineRule="auto"/>
        <w:rPr>
          <w:rFonts w:ascii="Arial" w:hAnsi="Arial" w:cs="Arial"/>
          <w:color w:val="000000"/>
          <w:sz w:val="24"/>
          <w:szCs w:val="24"/>
        </w:rPr>
      </w:pPr>
      <w:r w:rsidRPr="001F4928">
        <w:rPr>
          <w:rFonts w:ascii="Arial" w:hAnsi="Arial" w:cs="Arial"/>
          <w:color w:val="000000"/>
          <w:sz w:val="24"/>
          <w:szCs w:val="24"/>
        </w:rPr>
        <w:t>Рубежинский</w:t>
      </w:r>
      <w:r w:rsidR="00490E0A" w:rsidRPr="001F4928">
        <w:rPr>
          <w:rFonts w:ascii="Arial" w:hAnsi="Arial" w:cs="Arial"/>
          <w:color w:val="000000"/>
          <w:sz w:val="24"/>
          <w:szCs w:val="24"/>
        </w:rPr>
        <w:t xml:space="preserve"> сельсовет</w:t>
      </w:r>
      <w:r w:rsidRPr="001F4928">
        <w:rPr>
          <w:rFonts w:ascii="Arial" w:hAnsi="Arial" w:cs="Arial"/>
          <w:color w:val="000000"/>
          <w:sz w:val="24"/>
          <w:szCs w:val="24"/>
        </w:rPr>
        <w:t xml:space="preserve">                                                                      Н.П. Сергеев</w:t>
      </w:r>
    </w:p>
    <w:p w:rsidR="00D34BC8" w:rsidRPr="001F4928" w:rsidRDefault="00D34BC8" w:rsidP="001F4928">
      <w:pPr>
        <w:spacing w:after="0" w:line="240" w:lineRule="auto"/>
        <w:rPr>
          <w:rFonts w:ascii="Arial" w:hAnsi="Arial" w:cs="Arial"/>
          <w:color w:val="000000"/>
          <w:sz w:val="24"/>
          <w:szCs w:val="24"/>
        </w:rPr>
      </w:pPr>
    </w:p>
    <w:p w:rsidR="00D34BC8" w:rsidRPr="001F4928" w:rsidRDefault="00D34BC8" w:rsidP="001F4928">
      <w:pPr>
        <w:spacing w:after="0" w:line="240" w:lineRule="auto"/>
        <w:rPr>
          <w:rFonts w:ascii="Arial" w:hAnsi="Arial" w:cs="Arial"/>
          <w:color w:val="000000"/>
          <w:sz w:val="24"/>
          <w:szCs w:val="24"/>
        </w:rPr>
      </w:pPr>
    </w:p>
    <w:p w:rsidR="00D34BC8" w:rsidRPr="001F4928" w:rsidRDefault="00D34BC8" w:rsidP="001F4928">
      <w:pPr>
        <w:widowControl w:val="0"/>
        <w:autoSpaceDE w:val="0"/>
        <w:autoSpaceDN w:val="0"/>
        <w:adjustRightInd w:val="0"/>
        <w:spacing w:after="0" w:line="240" w:lineRule="auto"/>
        <w:jc w:val="both"/>
        <w:rPr>
          <w:rFonts w:ascii="Arial" w:hAnsi="Arial" w:cs="Arial"/>
          <w:color w:val="000000"/>
          <w:sz w:val="24"/>
          <w:szCs w:val="24"/>
        </w:rPr>
      </w:pPr>
    </w:p>
    <w:p w:rsidR="00B70732" w:rsidRPr="001F4928" w:rsidRDefault="00E85674" w:rsidP="001F4928">
      <w:pPr>
        <w:spacing w:after="0" w:line="240" w:lineRule="auto"/>
        <w:jc w:val="right"/>
        <w:rPr>
          <w:rFonts w:ascii="Arial" w:eastAsia="Times New Roman" w:hAnsi="Arial" w:cs="Arial"/>
          <w:sz w:val="24"/>
          <w:szCs w:val="24"/>
          <w:lang w:eastAsia="ru-RU"/>
        </w:rPr>
      </w:pPr>
      <w:r w:rsidRPr="001F4928">
        <w:rPr>
          <w:rFonts w:ascii="Arial" w:eastAsia="Times New Roman" w:hAnsi="Arial" w:cs="Arial"/>
          <w:sz w:val="24"/>
          <w:szCs w:val="24"/>
          <w:lang w:eastAsia="ru-RU"/>
        </w:rPr>
        <w:br/>
      </w:r>
    </w:p>
    <w:p w:rsidR="00B70732" w:rsidRPr="001F4928" w:rsidRDefault="00B70732" w:rsidP="001F4928">
      <w:pPr>
        <w:spacing w:after="0" w:line="240" w:lineRule="auto"/>
        <w:jc w:val="right"/>
        <w:rPr>
          <w:rFonts w:ascii="Arial" w:eastAsia="Times New Roman" w:hAnsi="Arial" w:cs="Arial"/>
          <w:sz w:val="24"/>
          <w:szCs w:val="24"/>
          <w:lang w:eastAsia="ru-RU"/>
        </w:rPr>
      </w:pPr>
    </w:p>
    <w:p w:rsidR="00B70732" w:rsidRPr="001F4928" w:rsidRDefault="00B70732" w:rsidP="001F4928">
      <w:pPr>
        <w:spacing w:after="0" w:line="240" w:lineRule="auto"/>
        <w:jc w:val="right"/>
        <w:rPr>
          <w:rFonts w:ascii="Arial" w:eastAsia="Times New Roman" w:hAnsi="Arial" w:cs="Arial"/>
          <w:sz w:val="24"/>
          <w:szCs w:val="24"/>
          <w:lang w:eastAsia="ru-RU"/>
        </w:rPr>
      </w:pPr>
    </w:p>
    <w:p w:rsidR="00B70732" w:rsidRPr="001F4928" w:rsidRDefault="00B70732" w:rsidP="001F4928">
      <w:pPr>
        <w:spacing w:after="0" w:line="240" w:lineRule="auto"/>
        <w:jc w:val="right"/>
        <w:rPr>
          <w:rFonts w:ascii="Arial" w:eastAsia="Times New Roman" w:hAnsi="Arial" w:cs="Arial"/>
          <w:sz w:val="24"/>
          <w:szCs w:val="24"/>
          <w:lang w:eastAsia="ru-RU"/>
        </w:rPr>
      </w:pPr>
    </w:p>
    <w:p w:rsidR="00B70732" w:rsidRPr="001F4928" w:rsidRDefault="00B70732" w:rsidP="001F4928">
      <w:pPr>
        <w:spacing w:after="0" w:line="240" w:lineRule="auto"/>
        <w:jc w:val="right"/>
        <w:rPr>
          <w:rFonts w:ascii="Arial" w:eastAsia="Times New Roman" w:hAnsi="Arial" w:cs="Arial"/>
          <w:sz w:val="24"/>
          <w:szCs w:val="24"/>
          <w:lang w:eastAsia="ru-RU"/>
        </w:rPr>
      </w:pPr>
    </w:p>
    <w:p w:rsidR="00B70732" w:rsidRPr="001F4928" w:rsidRDefault="00B70732" w:rsidP="001F4928">
      <w:pPr>
        <w:spacing w:after="0" w:line="240" w:lineRule="auto"/>
        <w:jc w:val="right"/>
        <w:rPr>
          <w:rFonts w:ascii="Arial" w:eastAsia="Times New Roman" w:hAnsi="Arial" w:cs="Arial"/>
          <w:sz w:val="24"/>
          <w:szCs w:val="24"/>
          <w:lang w:eastAsia="ru-RU"/>
        </w:rPr>
      </w:pPr>
    </w:p>
    <w:p w:rsidR="00B70732" w:rsidRPr="001F4928" w:rsidRDefault="00B70732" w:rsidP="001F4928">
      <w:pPr>
        <w:spacing w:after="0" w:line="240" w:lineRule="auto"/>
        <w:jc w:val="right"/>
        <w:rPr>
          <w:rFonts w:ascii="Arial" w:eastAsia="Times New Roman" w:hAnsi="Arial" w:cs="Arial"/>
          <w:sz w:val="24"/>
          <w:szCs w:val="24"/>
          <w:lang w:eastAsia="ru-RU"/>
        </w:rPr>
      </w:pPr>
    </w:p>
    <w:p w:rsidR="00B70732" w:rsidRPr="001F4928" w:rsidRDefault="00B70732" w:rsidP="001F4928">
      <w:pPr>
        <w:spacing w:after="0" w:line="240" w:lineRule="auto"/>
        <w:jc w:val="right"/>
        <w:rPr>
          <w:rFonts w:ascii="Arial" w:eastAsia="Times New Roman" w:hAnsi="Arial" w:cs="Arial"/>
          <w:sz w:val="24"/>
          <w:szCs w:val="24"/>
          <w:lang w:eastAsia="ru-RU"/>
        </w:rPr>
      </w:pPr>
    </w:p>
    <w:p w:rsidR="00B70732" w:rsidRPr="001F4928" w:rsidRDefault="00B70732" w:rsidP="001F4928">
      <w:pPr>
        <w:spacing w:after="0" w:line="240" w:lineRule="auto"/>
        <w:jc w:val="right"/>
        <w:rPr>
          <w:rFonts w:ascii="Arial" w:eastAsia="Times New Roman" w:hAnsi="Arial" w:cs="Arial"/>
          <w:sz w:val="24"/>
          <w:szCs w:val="24"/>
          <w:lang w:eastAsia="ru-RU"/>
        </w:rPr>
      </w:pPr>
    </w:p>
    <w:p w:rsidR="00B70732" w:rsidRPr="001F4928" w:rsidRDefault="00B70732" w:rsidP="001F4928">
      <w:pPr>
        <w:spacing w:after="0" w:line="240" w:lineRule="auto"/>
        <w:jc w:val="right"/>
        <w:rPr>
          <w:rFonts w:ascii="Arial" w:eastAsia="Times New Roman" w:hAnsi="Arial" w:cs="Arial"/>
          <w:sz w:val="24"/>
          <w:szCs w:val="24"/>
          <w:lang w:eastAsia="ru-RU"/>
        </w:rPr>
      </w:pPr>
    </w:p>
    <w:p w:rsidR="00B70732" w:rsidRPr="001F4928" w:rsidRDefault="00B70732" w:rsidP="001F4928">
      <w:pPr>
        <w:spacing w:after="0" w:line="240" w:lineRule="auto"/>
        <w:jc w:val="right"/>
        <w:rPr>
          <w:rFonts w:ascii="Arial" w:eastAsia="Times New Roman" w:hAnsi="Arial" w:cs="Arial"/>
          <w:sz w:val="24"/>
          <w:szCs w:val="24"/>
          <w:lang w:eastAsia="ru-RU"/>
        </w:rPr>
      </w:pPr>
    </w:p>
    <w:p w:rsidR="00B70732" w:rsidRPr="001F4928" w:rsidRDefault="00B70732" w:rsidP="001F4928">
      <w:pPr>
        <w:spacing w:after="0" w:line="240" w:lineRule="auto"/>
        <w:jc w:val="right"/>
        <w:rPr>
          <w:rFonts w:ascii="Arial" w:eastAsia="Times New Roman" w:hAnsi="Arial" w:cs="Arial"/>
          <w:sz w:val="24"/>
          <w:szCs w:val="24"/>
          <w:lang w:eastAsia="ru-RU"/>
        </w:rPr>
      </w:pPr>
    </w:p>
    <w:p w:rsidR="00E52F67" w:rsidRPr="001F4928" w:rsidRDefault="00E52F67" w:rsidP="001F4928">
      <w:pPr>
        <w:spacing w:after="0" w:line="240" w:lineRule="auto"/>
        <w:jc w:val="right"/>
        <w:rPr>
          <w:rFonts w:ascii="Arial" w:eastAsia="Times New Roman" w:hAnsi="Arial" w:cs="Arial"/>
          <w:sz w:val="24"/>
          <w:szCs w:val="24"/>
          <w:lang w:eastAsia="ru-RU"/>
        </w:rPr>
      </w:pPr>
    </w:p>
    <w:p w:rsidR="00E52F67" w:rsidRPr="001F4928" w:rsidRDefault="00E52F67" w:rsidP="001F4928">
      <w:pPr>
        <w:spacing w:after="0" w:line="240" w:lineRule="auto"/>
        <w:jc w:val="right"/>
        <w:rPr>
          <w:rFonts w:ascii="Arial" w:eastAsia="Times New Roman" w:hAnsi="Arial" w:cs="Arial"/>
          <w:sz w:val="24"/>
          <w:szCs w:val="24"/>
          <w:lang w:eastAsia="ru-RU"/>
        </w:rPr>
      </w:pPr>
    </w:p>
    <w:p w:rsidR="00E52F67" w:rsidRPr="001F4928" w:rsidRDefault="00E52F67" w:rsidP="001F4928">
      <w:pPr>
        <w:spacing w:after="0" w:line="240" w:lineRule="auto"/>
        <w:jc w:val="right"/>
        <w:rPr>
          <w:rFonts w:ascii="Arial" w:eastAsia="Times New Roman" w:hAnsi="Arial" w:cs="Arial"/>
          <w:sz w:val="24"/>
          <w:szCs w:val="24"/>
          <w:lang w:eastAsia="ru-RU"/>
        </w:rPr>
      </w:pPr>
    </w:p>
    <w:p w:rsidR="00E52F67" w:rsidRPr="001F4928" w:rsidRDefault="00E52F67" w:rsidP="001F4928">
      <w:pPr>
        <w:spacing w:after="0" w:line="240" w:lineRule="auto"/>
        <w:jc w:val="right"/>
        <w:rPr>
          <w:rFonts w:ascii="Arial" w:eastAsia="Times New Roman" w:hAnsi="Arial" w:cs="Arial"/>
          <w:sz w:val="24"/>
          <w:szCs w:val="24"/>
          <w:lang w:eastAsia="ru-RU"/>
        </w:rPr>
      </w:pPr>
    </w:p>
    <w:p w:rsidR="00E52F67" w:rsidRPr="001F4928" w:rsidRDefault="00E52F67" w:rsidP="001F4928">
      <w:pPr>
        <w:spacing w:after="0" w:line="240" w:lineRule="auto"/>
        <w:jc w:val="right"/>
        <w:rPr>
          <w:rFonts w:ascii="Arial" w:eastAsia="Times New Roman" w:hAnsi="Arial" w:cs="Arial"/>
          <w:sz w:val="24"/>
          <w:szCs w:val="24"/>
          <w:lang w:eastAsia="ru-RU"/>
        </w:rPr>
      </w:pPr>
    </w:p>
    <w:p w:rsidR="00E52F67" w:rsidRPr="001F4928" w:rsidRDefault="00E52F67" w:rsidP="001F4928">
      <w:pPr>
        <w:spacing w:after="0" w:line="240" w:lineRule="auto"/>
        <w:jc w:val="right"/>
        <w:rPr>
          <w:rFonts w:ascii="Arial" w:eastAsia="Times New Roman" w:hAnsi="Arial" w:cs="Arial"/>
          <w:sz w:val="24"/>
          <w:szCs w:val="24"/>
          <w:lang w:eastAsia="ru-RU"/>
        </w:rPr>
      </w:pPr>
    </w:p>
    <w:p w:rsidR="00E52F67" w:rsidRPr="001F4928" w:rsidRDefault="00E52F67" w:rsidP="001F4928">
      <w:pPr>
        <w:spacing w:after="0" w:line="240" w:lineRule="auto"/>
        <w:jc w:val="right"/>
        <w:rPr>
          <w:rFonts w:ascii="Arial" w:eastAsia="Times New Roman" w:hAnsi="Arial" w:cs="Arial"/>
          <w:sz w:val="24"/>
          <w:szCs w:val="24"/>
          <w:lang w:eastAsia="ru-RU"/>
        </w:rPr>
      </w:pPr>
    </w:p>
    <w:p w:rsidR="00E52F67" w:rsidRDefault="00E52F67" w:rsidP="001F4928">
      <w:pPr>
        <w:spacing w:after="0" w:line="240" w:lineRule="auto"/>
        <w:jc w:val="right"/>
        <w:rPr>
          <w:rFonts w:ascii="Arial" w:eastAsia="Times New Roman" w:hAnsi="Arial" w:cs="Arial"/>
          <w:sz w:val="24"/>
          <w:szCs w:val="24"/>
          <w:lang w:eastAsia="ru-RU"/>
        </w:rPr>
      </w:pPr>
    </w:p>
    <w:p w:rsidR="001F4928" w:rsidRDefault="001F4928" w:rsidP="001F4928">
      <w:pPr>
        <w:spacing w:after="0" w:line="240" w:lineRule="auto"/>
        <w:jc w:val="right"/>
        <w:rPr>
          <w:rFonts w:ascii="Arial" w:eastAsia="Times New Roman" w:hAnsi="Arial" w:cs="Arial"/>
          <w:sz w:val="24"/>
          <w:szCs w:val="24"/>
          <w:lang w:eastAsia="ru-RU"/>
        </w:rPr>
      </w:pPr>
    </w:p>
    <w:p w:rsidR="001F4928" w:rsidRDefault="001F4928" w:rsidP="001F4928">
      <w:pPr>
        <w:spacing w:after="0" w:line="240" w:lineRule="auto"/>
        <w:jc w:val="right"/>
        <w:rPr>
          <w:rFonts w:ascii="Arial" w:eastAsia="Times New Roman" w:hAnsi="Arial" w:cs="Arial"/>
          <w:sz w:val="24"/>
          <w:szCs w:val="24"/>
          <w:lang w:eastAsia="ru-RU"/>
        </w:rPr>
      </w:pPr>
    </w:p>
    <w:p w:rsidR="001F4928" w:rsidRDefault="001F4928" w:rsidP="001F4928">
      <w:pPr>
        <w:spacing w:after="0" w:line="240" w:lineRule="auto"/>
        <w:jc w:val="right"/>
        <w:rPr>
          <w:rFonts w:ascii="Arial" w:eastAsia="Times New Roman" w:hAnsi="Arial" w:cs="Arial"/>
          <w:sz w:val="24"/>
          <w:szCs w:val="24"/>
          <w:lang w:eastAsia="ru-RU"/>
        </w:rPr>
      </w:pPr>
    </w:p>
    <w:p w:rsidR="001F4928" w:rsidRDefault="001F4928" w:rsidP="001F4928">
      <w:pPr>
        <w:spacing w:after="0" w:line="240" w:lineRule="auto"/>
        <w:jc w:val="right"/>
        <w:rPr>
          <w:rFonts w:ascii="Arial" w:eastAsia="Times New Roman" w:hAnsi="Arial" w:cs="Arial"/>
          <w:sz w:val="24"/>
          <w:szCs w:val="24"/>
          <w:lang w:eastAsia="ru-RU"/>
        </w:rPr>
      </w:pPr>
    </w:p>
    <w:p w:rsidR="001F4928" w:rsidRDefault="001F4928" w:rsidP="001F4928">
      <w:pPr>
        <w:spacing w:after="0" w:line="240" w:lineRule="auto"/>
        <w:jc w:val="right"/>
        <w:rPr>
          <w:rFonts w:ascii="Arial" w:eastAsia="Times New Roman" w:hAnsi="Arial" w:cs="Arial"/>
          <w:sz w:val="24"/>
          <w:szCs w:val="24"/>
          <w:lang w:eastAsia="ru-RU"/>
        </w:rPr>
      </w:pPr>
    </w:p>
    <w:p w:rsidR="001F4928" w:rsidRDefault="001F4928" w:rsidP="001F4928">
      <w:pPr>
        <w:spacing w:after="0" w:line="240" w:lineRule="auto"/>
        <w:jc w:val="right"/>
        <w:rPr>
          <w:rFonts w:ascii="Arial" w:eastAsia="Times New Roman" w:hAnsi="Arial" w:cs="Arial"/>
          <w:sz w:val="24"/>
          <w:szCs w:val="24"/>
          <w:lang w:eastAsia="ru-RU"/>
        </w:rPr>
      </w:pPr>
    </w:p>
    <w:p w:rsidR="001F4928" w:rsidRDefault="001F4928" w:rsidP="001F4928">
      <w:pPr>
        <w:spacing w:after="0" w:line="240" w:lineRule="auto"/>
        <w:jc w:val="right"/>
        <w:rPr>
          <w:rFonts w:ascii="Arial" w:eastAsia="Times New Roman" w:hAnsi="Arial" w:cs="Arial"/>
          <w:sz w:val="24"/>
          <w:szCs w:val="24"/>
          <w:lang w:eastAsia="ru-RU"/>
        </w:rPr>
      </w:pPr>
    </w:p>
    <w:p w:rsidR="001F4928" w:rsidRDefault="001F4928" w:rsidP="001F4928">
      <w:pPr>
        <w:spacing w:after="0" w:line="240" w:lineRule="auto"/>
        <w:jc w:val="right"/>
        <w:rPr>
          <w:rFonts w:ascii="Arial" w:eastAsia="Times New Roman" w:hAnsi="Arial" w:cs="Arial"/>
          <w:sz w:val="24"/>
          <w:szCs w:val="24"/>
          <w:lang w:eastAsia="ru-RU"/>
        </w:rPr>
      </w:pPr>
    </w:p>
    <w:p w:rsidR="001F4928" w:rsidRDefault="001F4928" w:rsidP="001F4928">
      <w:pPr>
        <w:spacing w:after="0" w:line="240" w:lineRule="auto"/>
        <w:jc w:val="right"/>
        <w:rPr>
          <w:rFonts w:ascii="Arial" w:eastAsia="Times New Roman" w:hAnsi="Arial" w:cs="Arial"/>
          <w:sz w:val="24"/>
          <w:szCs w:val="24"/>
          <w:lang w:eastAsia="ru-RU"/>
        </w:rPr>
      </w:pPr>
    </w:p>
    <w:p w:rsidR="001F4928" w:rsidRDefault="001F4928" w:rsidP="001F4928">
      <w:pPr>
        <w:spacing w:after="0" w:line="240" w:lineRule="auto"/>
        <w:jc w:val="right"/>
        <w:rPr>
          <w:rFonts w:ascii="Arial" w:eastAsia="Times New Roman" w:hAnsi="Arial" w:cs="Arial"/>
          <w:sz w:val="24"/>
          <w:szCs w:val="24"/>
          <w:lang w:eastAsia="ru-RU"/>
        </w:rPr>
      </w:pPr>
    </w:p>
    <w:p w:rsidR="001F4928" w:rsidRDefault="001F4928" w:rsidP="001F4928">
      <w:pPr>
        <w:spacing w:after="0" w:line="240" w:lineRule="auto"/>
        <w:jc w:val="right"/>
        <w:rPr>
          <w:rFonts w:ascii="Arial" w:eastAsia="Times New Roman" w:hAnsi="Arial" w:cs="Arial"/>
          <w:sz w:val="24"/>
          <w:szCs w:val="24"/>
          <w:lang w:eastAsia="ru-RU"/>
        </w:rPr>
      </w:pPr>
    </w:p>
    <w:p w:rsidR="001F4928" w:rsidRPr="001F4928" w:rsidRDefault="001F4928" w:rsidP="001F4928">
      <w:pPr>
        <w:spacing w:after="0" w:line="240" w:lineRule="auto"/>
        <w:jc w:val="right"/>
        <w:rPr>
          <w:rFonts w:ascii="Arial" w:eastAsia="Times New Roman" w:hAnsi="Arial" w:cs="Arial"/>
          <w:sz w:val="24"/>
          <w:szCs w:val="24"/>
          <w:lang w:eastAsia="ru-RU"/>
        </w:rPr>
      </w:pPr>
    </w:p>
    <w:p w:rsidR="00E52F67" w:rsidRPr="001F4928" w:rsidRDefault="00E52F67" w:rsidP="001F4928">
      <w:pPr>
        <w:spacing w:after="0" w:line="240" w:lineRule="auto"/>
        <w:jc w:val="right"/>
        <w:rPr>
          <w:rFonts w:ascii="Arial" w:eastAsia="Times New Roman" w:hAnsi="Arial" w:cs="Arial"/>
          <w:sz w:val="24"/>
          <w:szCs w:val="24"/>
          <w:lang w:eastAsia="ru-RU"/>
        </w:rPr>
      </w:pPr>
    </w:p>
    <w:p w:rsidR="00E52F67" w:rsidRPr="001F4928" w:rsidRDefault="00E52F67" w:rsidP="001F4928">
      <w:pPr>
        <w:spacing w:after="0" w:line="240" w:lineRule="auto"/>
        <w:jc w:val="right"/>
        <w:rPr>
          <w:rFonts w:ascii="Arial" w:eastAsia="Times New Roman" w:hAnsi="Arial" w:cs="Arial"/>
          <w:sz w:val="24"/>
          <w:szCs w:val="24"/>
          <w:lang w:eastAsia="ru-RU"/>
        </w:rPr>
      </w:pPr>
    </w:p>
    <w:p w:rsidR="00E52F67" w:rsidRPr="001F4928" w:rsidRDefault="00E85674" w:rsidP="001F4928">
      <w:pPr>
        <w:spacing w:after="0" w:line="240" w:lineRule="auto"/>
        <w:jc w:val="right"/>
        <w:rPr>
          <w:rFonts w:ascii="Arial" w:hAnsi="Arial" w:cs="Arial"/>
          <w:bCs/>
          <w:sz w:val="24"/>
          <w:szCs w:val="24"/>
        </w:rPr>
      </w:pPr>
      <w:r w:rsidRPr="001F4928">
        <w:rPr>
          <w:rFonts w:ascii="Arial" w:eastAsia="Times New Roman" w:hAnsi="Arial" w:cs="Arial"/>
          <w:sz w:val="24"/>
          <w:szCs w:val="24"/>
          <w:lang w:eastAsia="ru-RU"/>
        </w:rPr>
        <w:t xml:space="preserve">Приложение </w:t>
      </w:r>
      <w:r w:rsidRPr="001F4928">
        <w:rPr>
          <w:rFonts w:ascii="Arial" w:eastAsia="Times New Roman" w:hAnsi="Arial" w:cs="Arial"/>
          <w:sz w:val="24"/>
          <w:szCs w:val="24"/>
          <w:lang w:eastAsia="ru-RU"/>
        </w:rPr>
        <w:br/>
      </w:r>
      <w:r w:rsidR="00E52F67" w:rsidRPr="001F4928">
        <w:rPr>
          <w:rFonts w:ascii="Arial" w:hAnsi="Arial" w:cs="Arial"/>
          <w:bCs/>
          <w:sz w:val="24"/>
          <w:szCs w:val="24"/>
        </w:rPr>
        <w:t>к решению Совета депутатов</w:t>
      </w:r>
    </w:p>
    <w:p w:rsidR="00E52F67" w:rsidRPr="001F4928" w:rsidRDefault="00E52F67" w:rsidP="001F4928">
      <w:pPr>
        <w:spacing w:after="0" w:line="240" w:lineRule="auto"/>
        <w:jc w:val="right"/>
        <w:rPr>
          <w:rFonts w:ascii="Arial" w:hAnsi="Arial" w:cs="Arial"/>
          <w:bCs/>
          <w:sz w:val="24"/>
          <w:szCs w:val="24"/>
        </w:rPr>
      </w:pPr>
      <w:r w:rsidRPr="001F4928">
        <w:rPr>
          <w:rFonts w:ascii="Arial" w:hAnsi="Arial" w:cs="Arial"/>
          <w:bCs/>
          <w:sz w:val="24"/>
          <w:szCs w:val="24"/>
        </w:rPr>
        <w:t xml:space="preserve"> муниципального образования</w:t>
      </w:r>
    </w:p>
    <w:p w:rsidR="00E52F67" w:rsidRPr="001F4928" w:rsidRDefault="00E52F67" w:rsidP="001F4928">
      <w:pPr>
        <w:spacing w:after="0" w:line="240" w:lineRule="auto"/>
        <w:jc w:val="right"/>
        <w:rPr>
          <w:rFonts w:ascii="Arial" w:hAnsi="Arial" w:cs="Arial"/>
          <w:bCs/>
          <w:sz w:val="24"/>
          <w:szCs w:val="24"/>
        </w:rPr>
      </w:pPr>
      <w:r w:rsidRPr="001F4928">
        <w:rPr>
          <w:rFonts w:ascii="Arial" w:hAnsi="Arial" w:cs="Arial"/>
          <w:bCs/>
          <w:sz w:val="24"/>
          <w:szCs w:val="24"/>
        </w:rPr>
        <w:t>Рубежинский  сельсовет</w:t>
      </w:r>
    </w:p>
    <w:p w:rsidR="00E52F67" w:rsidRPr="001F4928" w:rsidRDefault="00E52F67" w:rsidP="001F4928">
      <w:pPr>
        <w:spacing w:after="0" w:line="240" w:lineRule="auto"/>
        <w:jc w:val="right"/>
        <w:rPr>
          <w:rFonts w:ascii="Arial" w:hAnsi="Arial" w:cs="Arial"/>
          <w:bCs/>
          <w:sz w:val="24"/>
          <w:szCs w:val="24"/>
        </w:rPr>
      </w:pPr>
      <w:r w:rsidRPr="001F4928">
        <w:rPr>
          <w:rFonts w:ascii="Arial" w:hAnsi="Arial" w:cs="Arial"/>
          <w:bCs/>
          <w:sz w:val="24"/>
          <w:szCs w:val="24"/>
        </w:rPr>
        <w:t xml:space="preserve"> Первомайского района</w:t>
      </w:r>
    </w:p>
    <w:p w:rsidR="00E52F67" w:rsidRPr="001F4928" w:rsidRDefault="00E52F67" w:rsidP="001F4928">
      <w:pPr>
        <w:spacing w:after="0" w:line="240" w:lineRule="auto"/>
        <w:jc w:val="right"/>
        <w:rPr>
          <w:rFonts w:ascii="Arial" w:hAnsi="Arial" w:cs="Arial"/>
          <w:bCs/>
          <w:sz w:val="24"/>
          <w:szCs w:val="24"/>
        </w:rPr>
      </w:pPr>
      <w:r w:rsidRPr="001F4928">
        <w:rPr>
          <w:rFonts w:ascii="Arial" w:hAnsi="Arial" w:cs="Arial"/>
          <w:bCs/>
          <w:sz w:val="24"/>
          <w:szCs w:val="24"/>
        </w:rPr>
        <w:t xml:space="preserve"> Оренбургской области</w:t>
      </w:r>
    </w:p>
    <w:p w:rsidR="00E52F67" w:rsidRPr="001F4928" w:rsidRDefault="00E52F67" w:rsidP="001F4928">
      <w:pPr>
        <w:spacing w:after="0" w:line="240" w:lineRule="auto"/>
        <w:jc w:val="right"/>
        <w:rPr>
          <w:rFonts w:ascii="Arial" w:hAnsi="Arial" w:cs="Arial"/>
          <w:bCs/>
          <w:sz w:val="24"/>
          <w:szCs w:val="24"/>
        </w:rPr>
      </w:pPr>
      <w:r w:rsidRPr="001F4928">
        <w:rPr>
          <w:rFonts w:ascii="Arial" w:hAnsi="Arial" w:cs="Arial"/>
          <w:bCs/>
          <w:sz w:val="24"/>
          <w:szCs w:val="24"/>
        </w:rPr>
        <w:t xml:space="preserve">от </w:t>
      </w:r>
      <w:r w:rsidR="001F4928">
        <w:rPr>
          <w:rFonts w:ascii="Arial" w:hAnsi="Arial" w:cs="Arial"/>
          <w:bCs/>
          <w:sz w:val="24"/>
          <w:szCs w:val="24"/>
        </w:rPr>
        <w:t>21</w:t>
      </w:r>
      <w:r w:rsidRPr="001F4928">
        <w:rPr>
          <w:rFonts w:ascii="Arial" w:hAnsi="Arial" w:cs="Arial"/>
          <w:bCs/>
          <w:sz w:val="24"/>
          <w:szCs w:val="24"/>
        </w:rPr>
        <w:t>.</w:t>
      </w:r>
      <w:r w:rsidR="006F6DBA" w:rsidRPr="001F4928">
        <w:rPr>
          <w:rFonts w:ascii="Arial" w:hAnsi="Arial" w:cs="Arial"/>
          <w:bCs/>
          <w:sz w:val="24"/>
          <w:szCs w:val="24"/>
        </w:rPr>
        <w:t>06</w:t>
      </w:r>
      <w:r w:rsidRPr="001F4928">
        <w:rPr>
          <w:rFonts w:ascii="Arial" w:hAnsi="Arial" w:cs="Arial"/>
          <w:bCs/>
          <w:sz w:val="24"/>
          <w:szCs w:val="24"/>
        </w:rPr>
        <w:t>.2019 №</w:t>
      </w:r>
      <w:r w:rsidR="001F4928">
        <w:rPr>
          <w:rFonts w:ascii="Arial" w:hAnsi="Arial" w:cs="Arial"/>
          <w:bCs/>
          <w:sz w:val="24"/>
          <w:szCs w:val="24"/>
        </w:rPr>
        <w:t xml:space="preserve"> 181</w:t>
      </w:r>
      <w:r w:rsidRPr="001F4928">
        <w:rPr>
          <w:rFonts w:ascii="Arial" w:hAnsi="Arial" w:cs="Arial"/>
          <w:bCs/>
          <w:sz w:val="24"/>
          <w:szCs w:val="24"/>
        </w:rPr>
        <w:t xml:space="preserve"> </w:t>
      </w:r>
    </w:p>
    <w:p w:rsidR="00B70732" w:rsidRPr="001F4928" w:rsidRDefault="00E85674" w:rsidP="001F4928">
      <w:pPr>
        <w:spacing w:after="0" w:line="240" w:lineRule="auto"/>
        <w:jc w:val="center"/>
        <w:rPr>
          <w:rFonts w:ascii="Arial" w:hAnsi="Arial" w:cs="Arial"/>
          <w:sz w:val="28"/>
          <w:szCs w:val="28"/>
        </w:rPr>
      </w:pPr>
      <w:r w:rsidRPr="001F4928">
        <w:rPr>
          <w:rFonts w:ascii="Arial" w:eastAsia="Times New Roman" w:hAnsi="Arial" w:cs="Arial"/>
          <w:sz w:val="24"/>
          <w:szCs w:val="24"/>
          <w:lang w:eastAsia="ru-RU"/>
        </w:rPr>
        <w:br/>
      </w:r>
      <w:r w:rsidRPr="001F4928">
        <w:rPr>
          <w:rFonts w:ascii="Arial" w:hAnsi="Arial" w:cs="Arial"/>
          <w:b/>
          <w:bCs/>
          <w:sz w:val="24"/>
          <w:szCs w:val="24"/>
        </w:rPr>
        <w:br/>
      </w:r>
      <w:r w:rsidR="00B70732" w:rsidRPr="001F4928">
        <w:rPr>
          <w:rStyle w:val="a4"/>
          <w:rFonts w:ascii="Arial" w:hAnsi="Arial" w:cs="Arial"/>
          <w:sz w:val="28"/>
          <w:szCs w:val="28"/>
        </w:rPr>
        <w:t>ПРАВИЛА</w:t>
      </w:r>
      <w:r w:rsidR="00490E0A" w:rsidRPr="001F4928">
        <w:rPr>
          <w:rStyle w:val="a4"/>
          <w:rFonts w:ascii="Arial" w:hAnsi="Arial" w:cs="Arial"/>
          <w:sz w:val="28"/>
          <w:szCs w:val="28"/>
        </w:rPr>
        <w:t xml:space="preserve"> </w:t>
      </w:r>
      <w:r w:rsidR="00B70732" w:rsidRPr="001F4928">
        <w:rPr>
          <w:rStyle w:val="a4"/>
          <w:rFonts w:ascii="Arial" w:hAnsi="Arial" w:cs="Arial"/>
          <w:sz w:val="28"/>
          <w:szCs w:val="28"/>
        </w:rPr>
        <w:t>БЛАГОУСТРОЙСТВА</w:t>
      </w:r>
    </w:p>
    <w:p w:rsidR="00B70732" w:rsidRPr="001F4928" w:rsidRDefault="00B70732" w:rsidP="001F4928">
      <w:pPr>
        <w:pStyle w:val="consplustitle"/>
        <w:spacing w:before="0" w:beforeAutospacing="0" w:after="0" w:afterAutospacing="0"/>
        <w:jc w:val="center"/>
        <w:rPr>
          <w:rStyle w:val="a4"/>
          <w:rFonts w:ascii="Arial" w:hAnsi="Arial" w:cs="Arial"/>
          <w:sz w:val="28"/>
          <w:szCs w:val="28"/>
        </w:rPr>
      </w:pPr>
      <w:r w:rsidRPr="001F4928">
        <w:rPr>
          <w:rStyle w:val="a4"/>
          <w:rFonts w:ascii="Arial" w:hAnsi="Arial" w:cs="Arial"/>
          <w:sz w:val="28"/>
          <w:szCs w:val="28"/>
        </w:rPr>
        <w:t xml:space="preserve">ТЕРРИТОРИИ МУНИЦИПАЛЬНОГО ОБРАЗОВАНИЯ  </w:t>
      </w:r>
      <w:r w:rsidR="00E52F67" w:rsidRPr="001F4928">
        <w:rPr>
          <w:rStyle w:val="a4"/>
          <w:rFonts w:ascii="Arial" w:hAnsi="Arial" w:cs="Arial"/>
          <w:sz w:val="28"/>
          <w:szCs w:val="28"/>
        </w:rPr>
        <w:t>РУБЕЖИНСКИЙ</w:t>
      </w:r>
      <w:r w:rsidRPr="001F4928">
        <w:rPr>
          <w:rStyle w:val="a4"/>
          <w:rFonts w:ascii="Arial" w:hAnsi="Arial" w:cs="Arial"/>
          <w:sz w:val="28"/>
          <w:szCs w:val="28"/>
        </w:rPr>
        <w:t xml:space="preserve"> СЕЛЬСОВЕТ</w:t>
      </w:r>
      <w:r w:rsidR="00EA2745" w:rsidRPr="001F4928">
        <w:rPr>
          <w:rStyle w:val="a4"/>
          <w:rFonts w:ascii="Arial" w:hAnsi="Arial" w:cs="Arial"/>
          <w:sz w:val="28"/>
          <w:szCs w:val="28"/>
        </w:rPr>
        <w:t xml:space="preserve"> </w:t>
      </w:r>
      <w:r w:rsidR="002A1401" w:rsidRPr="001F4928">
        <w:rPr>
          <w:rStyle w:val="a4"/>
          <w:rFonts w:ascii="Arial" w:hAnsi="Arial" w:cs="Arial"/>
          <w:sz w:val="28"/>
          <w:szCs w:val="28"/>
        </w:rPr>
        <w:t>ПЕРВОМАЙСКОГО</w:t>
      </w:r>
      <w:r w:rsidR="00EA2745" w:rsidRPr="001F4928">
        <w:rPr>
          <w:rStyle w:val="a4"/>
          <w:rFonts w:ascii="Arial" w:hAnsi="Arial" w:cs="Arial"/>
          <w:sz w:val="28"/>
          <w:szCs w:val="28"/>
        </w:rPr>
        <w:t xml:space="preserve"> РАЙОНА ОРЕНБУРГСКОЙ ОБЛАСТИ</w:t>
      </w:r>
    </w:p>
    <w:p w:rsidR="00B70732" w:rsidRPr="001F4928" w:rsidRDefault="00490E0A" w:rsidP="001F4928">
      <w:pPr>
        <w:pStyle w:val="consplustitle"/>
        <w:spacing w:before="0" w:beforeAutospacing="0" w:after="0" w:afterAutospacing="0"/>
        <w:jc w:val="center"/>
        <w:rPr>
          <w:rFonts w:ascii="Arial" w:hAnsi="Arial" w:cs="Arial"/>
          <w:sz w:val="28"/>
          <w:szCs w:val="28"/>
        </w:rPr>
      </w:pPr>
      <w:r w:rsidRPr="001F4928">
        <w:rPr>
          <w:rFonts w:ascii="Arial" w:hAnsi="Arial" w:cs="Arial"/>
          <w:sz w:val="28"/>
          <w:szCs w:val="28"/>
        </w:rPr>
        <w:t>(далее – Правила благоустройства)</w:t>
      </w:r>
    </w:p>
    <w:p w:rsidR="001F4928" w:rsidRDefault="001F4928" w:rsidP="001F4928">
      <w:pPr>
        <w:spacing w:after="0" w:line="240" w:lineRule="auto"/>
        <w:ind w:firstLine="540"/>
        <w:jc w:val="center"/>
        <w:rPr>
          <w:rFonts w:ascii="Arial" w:eastAsia="Times New Roman" w:hAnsi="Arial" w:cs="Arial"/>
          <w:b/>
          <w:bCs/>
          <w:sz w:val="24"/>
          <w:szCs w:val="24"/>
          <w:lang w:eastAsia="ru-RU"/>
        </w:rPr>
      </w:pPr>
    </w:p>
    <w:p w:rsidR="00B70732" w:rsidRPr="001F4928" w:rsidRDefault="00B70732" w:rsidP="001F4928">
      <w:pPr>
        <w:spacing w:after="0" w:line="240" w:lineRule="auto"/>
        <w:ind w:firstLine="540"/>
        <w:jc w:val="center"/>
        <w:rPr>
          <w:rFonts w:ascii="Arial" w:eastAsia="Times New Roman" w:hAnsi="Arial" w:cs="Arial"/>
          <w:b/>
          <w:bCs/>
          <w:sz w:val="24"/>
          <w:szCs w:val="24"/>
          <w:lang w:eastAsia="ru-RU"/>
        </w:rPr>
      </w:pPr>
      <w:r w:rsidRPr="001F4928">
        <w:rPr>
          <w:rFonts w:ascii="Arial" w:eastAsia="Times New Roman" w:hAnsi="Arial" w:cs="Arial"/>
          <w:b/>
          <w:bCs/>
          <w:sz w:val="24"/>
          <w:szCs w:val="24"/>
          <w:lang w:eastAsia="ru-RU"/>
        </w:rPr>
        <w:t xml:space="preserve">Раздел 1. Общие положения </w:t>
      </w:r>
    </w:p>
    <w:p w:rsidR="00B70732" w:rsidRPr="001F4928" w:rsidRDefault="00B70732" w:rsidP="001F4928">
      <w:pPr>
        <w:spacing w:after="0" w:line="240" w:lineRule="auto"/>
        <w:ind w:firstLine="540"/>
        <w:jc w:val="center"/>
        <w:rPr>
          <w:rFonts w:ascii="Arial" w:eastAsia="Times New Roman" w:hAnsi="Arial" w:cs="Arial"/>
          <w:b/>
          <w:bCs/>
          <w:sz w:val="24"/>
          <w:szCs w:val="24"/>
          <w:lang w:eastAsia="ru-RU"/>
        </w:rPr>
      </w:pPr>
    </w:p>
    <w:p w:rsidR="00B70732" w:rsidRPr="001F4928" w:rsidRDefault="00B70732" w:rsidP="001F4928">
      <w:pPr>
        <w:spacing w:after="0" w:line="240" w:lineRule="auto"/>
        <w:ind w:firstLine="709"/>
        <w:jc w:val="both"/>
        <w:rPr>
          <w:rFonts w:ascii="Arial" w:hAnsi="Arial" w:cs="Arial"/>
          <w:sz w:val="24"/>
          <w:szCs w:val="24"/>
        </w:rPr>
      </w:pPr>
      <w:r w:rsidRPr="001F4928">
        <w:rPr>
          <w:rFonts w:ascii="Arial" w:eastAsia="Times New Roman" w:hAnsi="Arial" w:cs="Arial"/>
          <w:sz w:val="24"/>
          <w:szCs w:val="24"/>
          <w:lang w:eastAsia="ru-RU"/>
        </w:rPr>
        <w:t xml:space="preserve">1.1. </w:t>
      </w:r>
      <w:r w:rsidR="00490E0A" w:rsidRPr="001F4928">
        <w:rPr>
          <w:rFonts w:ascii="Arial" w:eastAsia="Times New Roman" w:hAnsi="Arial" w:cs="Arial"/>
          <w:sz w:val="24"/>
          <w:szCs w:val="24"/>
          <w:lang w:eastAsia="ru-RU"/>
        </w:rPr>
        <w:t>П</w:t>
      </w:r>
      <w:r w:rsidRPr="001F4928">
        <w:rPr>
          <w:rFonts w:ascii="Arial" w:hAnsi="Arial" w:cs="Arial"/>
          <w:sz w:val="24"/>
          <w:szCs w:val="24"/>
        </w:rPr>
        <w:t xml:space="preserve">равила благоустройства территории муниципального образования </w:t>
      </w:r>
      <w:r w:rsidR="00E52F67" w:rsidRPr="001F4928">
        <w:rPr>
          <w:rFonts w:ascii="Arial" w:hAnsi="Arial" w:cs="Arial"/>
          <w:sz w:val="24"/>
          <w:szCs w:val="24"/>
        </w:rPr>
        <w:t>Рубежинский</w:t>
      </w:r>
      <w:r w:rsidRPr="001F4928">
        <w:rPr>
          <w:rFonts w:ascii="Arial" w:hAnsi="Arial" w:cs="Arial"/>
          <w:sz w:val="24"/>
          <w:szCs w:val="24"/>
        </w:rPr>
        <w:t xml:space="preserve"> сельсовет </w:t>
      </w:r>
      <w:r w:rsidR="002A1401" w:rsidRPr="001F4928">
        <w:rPr>
          <w:rFonts w:ascii="Arial" w:hAnsi="Arial" w:cs="Arial"/>
          <w:sz w:val="24"/>
          <w:szCs w:val="24"/>
        </w:rPr>
        <w:t>Первомайского</w:t>
      </w:r>
      <w:r w:rsidR="00EA2745" w:rsidRPr="001F4928">
        <w:rPr>
          <w:rFonts w:ascii="Arial" w:hAnsi="Arial" w:cs="Arial"/>
          <w:sz w:val="24"/>
          <w:szCs w:val="24"/>
        </w:rPr>
        <w:t xml:space="preserve"> района Оренбургской области </w:t>
      </w:r>
      <w:r w:rsidRPr="001F4928">
        <w:rPr>
          <w:rFonts w:ascii="Arial" w:hAnsi="Arial" w:cs="Arial"/>
          <w:sz w:val="24"/>
          <w:szCs w:val="24"/>
        </w:rPr>
        <w:t xml:space="preserve">устанавливают </w:t>
      </w:r>
      <w:r w:rsidRPr="001F4928">
        <w:rPr>
          <w:rFonts w:ascii="Arial" w:eastAsia="Times New Roman" w:hAnsi="Arial" w:cs="Arial"/>
          <w:sz w:val="24"/>
          <w:szCs w:val="24"/>
          <w:lang w:eastAsia="ru-RU"/>
        </w:rPr>
        <w:t xml:space="preserve">основные параметры и необходимое минимальное сочетание элементов благоустройства для создания безопасной, удобной и привлекательной сельской среды, устанавливают </w:t>
      </w:r>
      <w:r w:rsidRPr="001F4928">
        <w:rPr>
          <w:rFonts w:ascii="Arial" w:hAnsi="Arial" w:cs="Arial"/>
          <w:sz w:val="24"/>
          <w:szCs w:val="24"/>
        </w:rPr>
        <w:t xml:space="preserve"> единые и обязательные к исполнению нормы и требования в сфере благоустройства, определяют порядок уборки и содержания территории муниципального образования </w:t>
      </w:r>
      <w:r w:rsidR="00C41889" w:rsidRPr="001F4928">
        <w:rPr>
          <w:rFonts w:ascii="Arial" w:hAnsi="Arial" w:cs="Arial"/>
          <w:sz w:val="24"/>
          <w:szCs w:val="24"/>
        </w:rPr>
        <w:t xml:space="preserve">Рубежинский </w:t>
      </w:r>
      <w:r w:rsidRPr="001F4928">
        <w:rPr>
          <w:rFonts w:ascii="Arial" w:hAnsi="Arial" w:cs="Arial"/>
          <w:sz w:val="24"/>
          <w:szCs w:val="24"/>
        </w:rPr>
        <w:t>сельсовет</w:t>
      </w:r>
      <w:r w:rsidR="002A1401" w:rsidRPr="001F4928">
        <w:rPr>
          <w:rFonts w:ascii="Arial" w:hAnsi="Arial" w:cs="Arial"/>
          <w:sz w:val="24"/>
          <w:szCs w:val="24"/>
        </w:rPr>
        <w:t xml:space="preserve"> Первомайского района Оренбургской области (далее –муниципальное образование)</w:t>
      </w:r>
      <w:r w:rsidRPr="001F4928">
        <w:rPr>
          <w:rFonts w:ascii="Arial" w:hAnsi="Arial" w:cs="Arial"/>
          <w:sz w:val="24"/>
          <w:szCs w:val="24"/>
        </w:rPr>
        <w:t xml:space="preserve">, включая территории, прилегающие к границам зданий и ограждений, а также внутренние производственные территории, для всех юридических лиц независимо от форм собственности, ведомственной принадлежности и физических лиц,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w:t>
      </w:r>
      <w:r w:rsidR="008E0A1B" w:rsidRPr="001F4928">
        <w:rPr>
          <w:rFonts w:ascii="Arial" w:hAnsi="Arial" w:cs="Arial"/>
          <w:sz w:val="24"/>
          <w:szCs w:val="24"/>
        </w:rPr>
        <w:t>Первомайский</w:t>
      </w:r>
      <w:r w:rsidRPr="001F4928">
        <w:rPr>
          <w:rFonts w:ascii="Arial" w:hAnsi="Arial" w:cs="Arial"/>
          <w:sz w:val="24"/>
          <w:szCs w:val="24"/>
        </w:rPr>
        <w:t xml:space="preserve"> сельсовет</w:t>
      </w:r>
      <w:r w:rsidR="00C41889" w:rsidRPr="001F4928">
        <w:rPr>
          <w:rFonts w:ascii="Arial" w:hAnsi="Arial" w:cs="Arial"/>
          <w:sz w:val="24"/>
          <w:szCs w:val="24"/>
        </w:rPr>
        <w:t>.</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1.2. </w:t>
      </w:r>
      <w:r w:rsidR="00490E0A" w:rsidRPr="001F4928">
        <w:rPr>
          <w:rFonts w:ascii="Arial" w:eastAsia="Times New Roman" w:hAnsi="Arial" w:cs="Arial"/>
          <w:sz w:val="24"/>
          <w:szCs w:val="24"/>
          <w:lang w:eastAsia="ru-RU"/>
        </w:rPr>
        <w:t>П</w:t>
      </w:r>
      <w:r w:rsidR="00295079" w:rsidRPr="001F4928">
        <w:rPr>
          <w:rFonts w:ascii="Arial" w:eastAsia="Times New Roman" w:hAnsi="Arial" w:cs="Arial"/>
          <w:sz w:val="24"/>
          <w:szCs w:val="24"/>
          <w:lang w:eastAsia="ru-RU"/>
        </w:rPr>
        <w:t xml:space="preserve">равила благоустройства </w:t>
      </w:r>
      <w:r w:rsidRPr="001F4928">
        <w:rPr>
          <w:rFonts w:ascii="Arial" w:eastAsia="Times New Roman" w:hAnsi="Arial" w:cs="Arial"/>
          <w:sz w:val="24"/>
          <w:szCs w:val="24"/>
          <w:lang w:eastAsia="ru-RU"/>
        </w:rPr>
        <w:t>могут применяться для применения при проектировании, контроле за осуществлением мероприятий по благоустройству территорий, эксплуатации благоустроенных территорий.</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1.3 </w:t>
      </w:r>
      <w:r w:rsidR="00490E0A" w:rsidRPr="001F4928">
        <w:rPr>
          <w:rFonts w:ascii="Arial" w:eastAsia="Times New Roman" w:hAnsi="Arial" w:cs="Arial"/>
          <w:sz w:val="24"/>
          <w:szCs w:val="24"/>
          <w:lang w:eastAsia="ru-RU"/>
        </w:rPr>
        <w:t>П</w:t>
      </w:r>
      <w:r w:rsidRPr="001F4928">
        <w:rPr>
          <w:rFonts w:ascii="Arial" w:eastAsia="Times New Roman" w:hAnsi="Arial" w:cs="Arial"/>
          <w:sz w:val="24"/>
          <w:szCs w:val="24"/>
          <w:lang w:eastAsia="ru-RU"/>
        </w:rPr>
        <w:t xml:space="preserve">равила </w:t>
      </w:r>
      <w:r w:rsidR="00295079" w:rsidRPr="001F4928">
        <w:rPr>
          <w:rFonts w:ascii="Arial" w:eastAsia="Times New Roman" w:hAnsi="Arial" w:cs="Arial"/>
          <w:sz w:val="24"/>
          <w:szCs w:val="24"/>
          <w:lang w:eastAsia="ru-RU"/>
        </w:rPr>
        <w:t xml:space="preserve">благоустройства </w:t>
      </w:r>
      <w:r w:rsidRPr="001F4928">
        <w:rPr>
          <w:rFonts w:ascii="Arial" w:eastAsia="Times New Roman" w:hAnsi="Arial" w:cs="Arial"/>
          <w:sz w:val="24"/>
          <w:szCs w:val="24"/>
          <w:lang w:eastAsia="ru-RU"/>
        </w:rPr>
        <w:t>являются обязательными для исполнения органами, организациями, объединениями и иными юридическими лицами, независимо от их организационно-правовой формы и ведомственной принадлежности, а также гражданами и должностными лицами, находящимися и (или) осуществляющими свою деятельность на территории муниципального образования</w:t>
      </w:r>
      <w:r w:rsidR="00A126E3" w:rsidRPr="001F4928">
        <w:rPr>
          <w:rFonts w:ascii="Arial" w:eastAsia="Times New Roman" w:hAnsi="Arial" w:cs="Arial"/>
          <w:sz w:val="24"/>
          <w:szCs w:val="24"/>
          <w:lang w:eastAsia="ru-RU"/>
        </w:rPr>
        <w:t>.</w:t>
      </w:r>
      <w:r w:rsidRPr="001F4928">
        <w:rPr>
          <w:rFonts w:ascii="Arial" w:eastAsia="Times New Roman" w:hAnsi="Arial" w:cs="Arial"/>
          <w:sz w:val="24"/>
          <w:szCs w:val="24"/>
          <w:lang w:eastAsia="ru-RU"/>
        </w:rPr>
        <w:t xml:space="preserve"> </w:t>
      </w:r>
    </w:p>
    <w:p w:rsidR="00295079"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1.4. В настоящих </w:t>
      </w:r>
      <w:r w:rsidR="00490E0A" w:rsidRPr="001F4928">
        <w:rPr>
          <w:rFonts w:ascii="Arial" w:eastAsia="Times New Roman" w:hAnsi="Arial" w:cs="Arial"/>
          <w:sz w:val="24"/>
          <w:szCs w:val="24"/>
          <w:lang w:eastAsia="ru-RU"/>
        </w:rPr>
        <w:t>П</w:t>
      </w:r>
      <w:r w:rsidR="00295079" w:rsidRPr="001F4928">
        <w:rPr>
          <w:rFonts w:ascii="Arial" w:eastAsia="Times New Roman" w:hAnsi="Arial" w:cs="Arial"/>
          <w:sz w:val="24"/>
          <w:szCs w:val="24"/>
          <w:lang w:eastAsia="ru-RU"/>
        </w:rPr>
        <w:t xml:space="preserve">равилах благоустройства </w:t>
      </w:r>
      <w:r w:rsidRPr="001F4928">
        <w:rPr>
          <w:rFonts w:ascii="Arial" w:eastAsia="Times New Roman" w:hAnsi="Arial" w:cs="Arial"/>
          <w:sz w:val="24"/>
          <w:szCs w:val="24"/>
          <w:lang w:eastAsia="ru-RU"/>
        </w:rPr>
        <w:t>использованы ссылки на следующие нормативные документы:</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СП 51.13330.2011 «СНиП 23-03-2003. Защита от шума».</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СП 17.13330.2011 «СНиП II-26-76. Кровли. Нормы проектирования».</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СП 20.13330.2011 «СНиП 2.01.07-85* Нагрузки и воздействия».</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СНиП 2.01.15-90 «Инженерная защита территорий, зданий и сооружений от опасных геологических процессов».</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СП 31.13330.2010 «СНиП 2.04.02-84*. Водоснабжение. Наружные сети и сооружения».</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СП 32.13330.2010 "СНиП 2.04.03-85. Канализация. Наружные сети и сооружения"</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СП 34.13330.2010 «СНиП 2.05.02-85*. Автомобильные дороги».</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СП 42.13330.20011 «СНиП 2.07.01-89*. Планировка и застройка городских и сельских поселений».</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СанПиН 42-128-4690-88 «Санитарные правила содержания территорий населенных мест».</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СНиП 21-01-97* «Пожарная безопасность зданий и сооружений».</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СП 52.13330.2010 «СНиП 23-05-95*. Естественное и искусственное освещение».</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СН 541-52 «Инструкция по проектированию наружного освещения городов, поселков и сельских населенных пунктов».</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СП 59.13330.2010 «СНиП 35-01-2001. Доступность зданий и сооружений для маломобильных групп населения».</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СанПиН 2.2.1/2.1.1.1200-03 «Санитарно-защитные зоны и санитарная классификация предприятий, сооружений и иных объектов». </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СанПиН 2.1.5.980-00 «Гигиенические требования к охране поверхностных вод».</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ГОСТ Р 52289-2004 «Технические средства организации дорожного движения».</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ГОСТ 26804-86 «Ограждения дорожные металлические барьерного типа».</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ГОСТ Р 52290-2004 «Знаки дорожные. Общие технические требования».</w:t>
      </w:r>
    </w:p>
    <w:p w:rsidR="00B70732"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ГОСТ Р 51256-99 «Разметка дорожная».</w:t>
      </w:r>
    </w:p>
    <w:p w:rsidR="00E85674" w:rsidRPr="001F4928" w:rsidRDefault="00B7073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ГОСТ Р 52044-2003 «Общие технические требования к средствам наружной рекламы. Правила размещения».</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rPr>
        <w:t xml:space="preserve">1.5. </w:t>
      </w:r>
      <w:r w:rsidR="00490E0A" w:rsidRPr="001F4928">
        <w:rPr>
          <w:rFonts w:ascii="Arial" w:hAnsi="Arial" w:cs="Arial"/>
        </w:rPr>
        <w:t>П</w:t>
      </w:r>
      <w:r w:rsidRPr="001F4928">
        <w:rPr>
          <w:rFonts w:ascii="Arial" w:hAnsi="Arial" w:cs="Arial"/>
        </w:rPr>
        <w:t xml:space="preserve">равила </w:t>
      </w:r>
      <w:r w:rsidR="00295079" w:rsidRPr="001F4928">
        <w:rPr>
          <w:rFonts w:ascii="Arial" w:hAnsi="Arial" w:cs="Arial"/>
        </w:rPr>
        <w:t xml:space="preserve">благоустройства </w:t>
      </w:r>
      <w:r w:rsidRPr="001F4928">
        <w:rPr>
          <w:rFonts w:ascii="Arial" w:hAnsi="Arial" w:cs="Arial"/>
        </w:rPr>
        <w:t xml:space="preserve">разработаны на основании Земельного кодекса </w:t>
      </w:r>
      <w:r w:rsidR="00490E0A" w:rsidRPr="001F4928">
        <w:rPr>
          <w:rFonts w:ascii="Arial" w:hAnsi="Arial" w:cs="Arial"/>
        </w:rPr>
        <w:t>Российской Федерации</w:t>
      </w:r>
      <w:r w:rsidRPr="001F4928">
        <w:rPr>
          <w:rFonts w:ascii="Arial" w:hAnsi="Arial" w:cs="Arial"/>
        </w:rPr>
        <w:t>, Градостроительного кодекса</w:t>
      </w:r>
      <w:r w:rsidR="00490E0A" w:rsidRPr="001F4928">
        <w:rPr>
          <w:rFonts w:ascii="Arial" w:hAnsi="Arial" w:cs="Arial"/>
        </w:rPr>
        <w:t xml:space="preserve"> Российской Федерации</w:t>
      </w:r>
      <w:r w:rsidRPr="001F4928">
        <w:rPr>
          <w:rFonts w:ascii="Arial" w:hAnsi="Arial" w:cs="Arial"/>
        </w:rPr>
        <w:t xml:space="preserve">, Водного кодекса </w:t>
      </w:r>
      <w:r w:rsidR="00490E0A" w:rsidRPr="001F4928">
        <w:rPr>
          <w:rFonts w:ascii="Arial" w:hAnsi="Arial" w:cs="Arial"/>
        </w:rPr>
        <w:t>Российской Федерации</w:t>
      </w:r>
      <w:r w:rsidRPr="001F4928">
        <w:rPr>
          <w:rFonts w:ascii="Arial" w:hAnsi="Arial" w:cs="Arial"/>
        </w:rPr>
        <w:t xml:space="preserve">,  Федеральных законов «Об охране окружающей среды», «О санитарно-эпидемиологическом благополучии населения», «Об отходах производства и потребления», </w:t>
      </w:r>
      <w:r w:rsidRPr="001F4928">
        <w:rPr>
          <w:rFonts w:ascii="Arial" w:hAnsi="Arial" w:cs="Arial"/>
          <w:color w:val="000000"/>
        </w:rPr>
        <w:t xml:space="preserve">Приказом Министерства регионального развития Российской Федерации от </w:t>
      </w:r>
      <w:r w:rsidR="00A126E3" w:rsidRPr="001F4928">
        <w:rPr>
          <w:rFonts w:ascii="Arial" w:hAnsi="Arial" w:cs="Arial"/>
          <w:color w:val="000000"/>
        </w:rPr>
        <w:t>13</w:t>
      </w:r>
      <w:r w:rsidRPr="001F4928">
        <w:rPr>
          <w:rFonts w:ascii="Arial" w:hAnsi="Arial" w:cs="Arial"/>
          <w:color w:val="000000"/>
        </w:rPr>
        <w:t>.</w:t>
      </w:r>
      <w:r w:rsidR="00A126E3" w:rsidRPr="001F4928">
        <w:rPr>
          <w:rFonts w:ascii="Arial" w:hAnsi="Arial" w:cs="Arial"/>
          <w:color w:val="000000"/>
        </w:rPr>
        <w:t>04</w:t>
      </w:r>
      <w:r w:rsidRPr="001F4928">
        <w:rPr>
          <w:rFonts w:ascii="Arial" w:hAnsi="Arial" w:cs="Arial"/>
          <w:color w:val="000000"/>
        </w:rPr>
        <w:t>.201</w:t>
      </w:r>
      <w:r w:rsidR="00A126E3" w:rsidRPr="001F4928">
        <w:rPr>
          <w:rFonts w:ascii="Arial" w:hAnsi="Arial" w:cs="Arial"/>
          <w:color w:val="000000"/>
        </w:rPr>
        <w:t>7</w:t>
      </w:r>
      <w:r w:rsidRPr="001F4928">
        <w:rPr>
          <w:rFonts w:ascii="Arial" w:hAnsi="Arial" w:cs="Arial"/>
          <w:color w:val="000000"/>
        </w:rPr>
        <w:t xml:space="preserve"> года № </w:t>
      </w:r>
      <w:r w:rsidR="00A126E3" w:rsidRPr="001F4928">
        <w:rPr>
          <w:rFonts w:ascii="Arial" w:hAnsi="Arial" w:cs="Arial"/>
          <w:color w:val="000000"/>
        </w:rPr>
        <w:t>711/пр «Об утверждении м</w:t>
      </w:r>
      <w:r w:rsidRPr="001F4928">
        <w:rPr>
          <w:rFonts w:ascii="Arial" w:hAnsi="Arial" w:cs="Arial"/>
          <w:color w:val="000000"/>
        </w:rPr>
        <w:t xml:space="preserve">етодических рекомендаций </w:t>
      </w:r>
      <w:r w:rsidR="00A126E3" w:rsidRPr="001F4928">
        <w:rPr>
          <w:rFonts w:ascii="Arial" w:hAnsi="Arial" w:cs="Arial"/>
          <w:color w:val="000000"/>
        </w:rPr>
        <w:t>для</w:t>
      </w:r>
      <w:r w:rsidRPr="001F4928">
        <w:rPr>
          <w:rFonts w:ascii="Arial" w:hAnsi="Arial" w:cs="Arial"/>
          <w:color w:val="000000"/>
        </w:rPr>
        <w:t xml:space="preserve"> </w:t>
      </w:r>
      <w:r w:rsidR="00A126E3" w:rsidRPr="001F4928">
        <w:rPr>
          <w:rFonts w:ascii="Arial" w:hAnsi="Arial" w:cs="Arial"/>
          <w:color w:val="000000"/>
        </w:rPr>
        <w:t xml:space="preserve">подготовки правил </w:t>
      </w:r>
      <w:r w:rsidRPr="001F4928">
        <w:rPr>
          <w:rFonts w:ascii="Arial" w:hAnsi="Arial" w:cs="Arial"/>
          <w:color w:val="000000"/>
        </w:rPr>
        <w:t xml:space="preserve"> благоустройств</w:t>
      </w:r>
      <w:r w:rsidR="00A126E3" w:rsidRPr="001F4928">
        <w:rPr>
          <w:rFonts w:ascii="Arial" w:hAnsi="Arial" w:cs="Arial"/>
          <w:color w:val="000000"/>
        </w:rPr>
        <w:t>а</w:t>
      </w:r>
      <w:r w:rsidRPr="001F4928">
        <w:rPr>
          <w:rFonts w:ascii="Arial" w:hAnsi="Arial" w:cs="Arial"/>
          <w:color w:val="000000"/>
        </w:rPr>
        <w:t xml:space="preserve"> территорий </w:t>
      </w:r>
      <w:r w:rsidR="00A126E3" w:rsidRPr="001F4928">
        <w:rPr>
          <w:rFonts w:ascii="Arial" w:hAnsi="Arial" w:cs="Arial"/>
          <w:color w:val="000000"/>
        </w:rPr>
        <w:t>поселений городских округов, внутригородских районов</w:t>
      </w:r>
      <w:r w:rsidRPr="001F4928">
        <w:rPr>
          <w:rFonts w:ascii="Arial" w:hAnsi="Arial" w:cs="Arial"/>
          <w:color w:val="000000"/>
        </w:rPr>
        <w:t xml:space="preserve">», </w:t>
      </w:r>
      <w:r w:rsidRPr="001F4928">
        <w:rPr>
          <w:rFonts w:ascii="Arial" w:hAnsi="Arial" w:cs="Arial"/>
        </w:rPr>
        <w:t>санитарных правил содержания территорий населенных мест (СанПиН 42-128-4690-88) и других нормативно-правовых актов, определяющих требования к состоянию благоустройства территорий и защите окружающей среды.</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rPr>
        <w:t xml:space="preserve">1.6. Координацию деятельности в области очистки, уборки территорий, обеспечения чистоты и порядка на территории муниципального </w:t>
      </w:r>
      <w:r w:rsidR="00C41889" w:rsidRPr="001F4928">
        <w:rPr>
          <w:rFonts w:ascii="Arial" w:hAnsi="Arial" w:cs="Arial"/>
        </w:rPr>
        <w:t xml:space="preserve">Рубежинский </w:t>
      </w:r>
      <w:r w:rsidRPr="001F4928">
        <w:rPr>
          <w:rFonts w:ascii="Arial" w:hAnsi="Arial" w:cs="Arial"/>
        </w:rPr>
        <w:t>сельсовет  осуществляет глава муниципального образования</w:t>
      </w:r>
      <w:r w:rsidR="00A126E3" w:rsidRPr="001F4928">
        <w:rPr>
          <w:rFonts w:ascii="Arial" w:hAnsi="Arial" w:cs="Arial"/>
        </w:rPr>
        <w:t xml:space="preserve"> </w:t>
      </w:r>
      <w:r w:rsidR="00C41889" w:rsidRPr="001F4928">
        <w:rPr>
          <w:rFonts w:ascii="Arial" w:hAnsi="Arial" w:cs="Arial"/>
        </w:rPr>
        <w:t xml:space="preserve">Рубежинский </w:t>
      </w:r>
      <w:r w:rsidRPr="001F4928">
        <w:rPr>
          <w:rFonts w:ascii="Arial" w:hAnsi="Arial" w:cs="Arial"/>
        </w:rPr>
        <w:t>сельсовет</w:t>
      </w:r>
      <w:r w:rsidR="00A126E3" w:rsidRPr="001F4928">
        <w:rPr>
          <w:rFonts w:ascii="Arial" w:hAnsi="Arial" w:cs="Arial"/>
        </w:rPr>
        <w:t xml:space="preserve"> Первомайского района Оренбургской области</w:t>
      </w:r>
      <w:r w:rsidRPr="001F4928">
        <w:rPr>
          <w:rFonts w:ascii="Arial" w:hAnsi="Arial" w:cs="Arial"/>
        </w:rPr>
        <w:t>.</w:t>
      </w:r>
    </w:p>
    <w:p w:rsidR="00AC0A46" w:rsidRPr="001F4928" w:rsidRDefault="00AC0A46" w:rsidP="00F10567">
      <w:pPr>
        <w:pStyle w:val="consplusnormal"/>
        <w:spacing w:before="0" w:beforeAutospacing="0" w:after="0" w:afterAutospacing="0"/>
        <w:ind w:firstLine="720"/>
        <w:jc w:val="both"/>
        <w:rPr>
          <w:rFonts w:ascii="Arial" w:hAnsi="Arial" w:cs="Arial"/>
        </w:rPr>
      </w:pPr>
    </w:p>
    <w:p w:rsidR="00424133" w:rsidRPr="001F4928" w:rsidRDefault="00424133" w:rsidP="00424133">
      <w:pPr>
        <w:pStyle w:val="consplusnormal"/>
        <w:spacing w:before="0" w:beforeAutospacing="0" w:after="0" w:afterAutospacing="0"/>
        <w:jc w:val="center"/>
        <w:rPr>
          <w:rFonts w:ascii="Arial" w:hAnsi="Arial" w:cs="Arial"/>
        </w:rPr>
      </w:pPr>
      <w:r w:rsidRPr="001F4928">
        <w:rPr>
          <w:rFonts w:ascii="Arial" w:hAnsi="Arial" w:cs="Arial"/>
          <w:b/>
          <w:bCs/>
        </w:rPr>
        <w:t xml:space="preserve">2. </w:t>
      </w:r>
      <w:r w:rsidR="00893FE9" w:rsidRPr="001F4928">
        <w:rPr>
          <w:rFonts w:ascii="Arial" w:hAnsi="Arial" w:cs="Arial"/>
          <w:b/>
          <w:bCs/>
        </w:rPr>
        <w:t>Основные понятия</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rPr>
        <w:t xml:space="preserve">2.1. В настоящих </w:t>
      </w:r>
      <w:r w:rsidR="00490E0A" w:rsidRPr="001F4928">
        <w:rPr>
          <w:rFonts w:ascii="Arial" w:hAnsi="Arial" w:cs="Arial"/>
        </w:rPr>
        <w:t>П</w:t>
      </w:r>
      <w:r w:rsidRPr="001F4928">
        <w:rPr>
          <w:rFonts w:ascii="Arial" w:hAnsi="Arial" w:cs="Arial"/>
        </w:rPr>
        <w:t>равилах</w:t>
      </w:r>
      <w:r w:rsidR="00295079" w:rsidRPr="001F4928">
        <w:rPr>
          <w:rFonts w:ascii="Arial" w:hAnsi="Arial" w:cs="Arial"/>
        </w:rPr>
        <w:t xml:space="preserve"> благоустройства</w:t>
      </w:r>
      <w:r w:rsidRPr="001F4928">
        <w:rPr>
          <w:rFonts w:ascii="Arial" w:hAnsi="Arial" w:cs="Arial"/>
        </w:rPr>
        <w:t xml:space="preserve"> применяются следующие термины с соответствующими определениями:</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Благоустройство муниципального образования</w:t>
      </w:r>
      <w:r w:rsidRPr="001F4928">
        <w:rPr>
          <w:rFonts w:ascii="Arial" w:hAnsi="Arial" w:cs="Arial"/>
        </w:rPr>
        <w:t xml:space="preserve"> -</w:t>
      </w:r>
      <w:r w:rsidR="00A126E3" w:rsidRPr="001F4928">
        <w:rPr>
          <w:rFonts w:ascii="Arial" w:hAnsi="Arial" w:cs="Arial"/>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муниципального образования</w:t>
      </w:r>
      <w:r w:rsidRPr="001F4928">
        <w:rPr>
          <w:rFonts w:ascii="Arial" w:hAnsi="Arial" w:cs="Arial"/>
        </w:rPr>
        <w:t>.</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i/>
        </w:rPr>
        <w:t>Элементы благоустройства территории</w:t>
      </w:r>
      <w:r w:rsidRPr="001F4928">
        <w:rPr>
          <w:rFonts w:ascii="Arial" w:hAnsi="Arial" w:cs="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95079"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i/>
        </w:rPr>
        <w:t>Нормируемый комплекс элементов благоустройства</w:t>
      </w:r>
      <w:r w:rsidRPr="001F4928">
        <w:rPr>
          <w:rFonts w:ascii="Arial" w:hAnsi="Arial" w:cs="Arial"/>
        </w:rPr>
        <w:t xml:space="preserve"> - необходимое минимальное сочетание элементов благоустройства для создания на территории </w:t>
      </w:r>
      <w:r w:rsidR="00276075" w:rsidRPr="001F4928">
        <w:rPr>
          <w:rFonts w:ascii="Arial" w:hAnsi="Arial" w:cs="Arial"/>
        </w:rPr>
        <w:t>муниципального образования</w:t>
      </w:r>
      <w:r w:rsidRPr="001F4928">
        <w:rPr>
          <w:rFonts w:ascii="Arial" w:hAnsi="Arial" w:cs="Arial"/>
        </w:rPr>
        <w:t xml:space="preserve"> безопасной, удобной и привлекательной среды.</w:t>
      </w:r>
    </w:p>
    <w:p w:rsidR="00295079"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rPr>
        <w:t xml:space="preserve">Нормируемый комплекс элементов благоустройства устанавливается в составе местных норм и правил благоустройства территории </w:t>
      </w:r>
      <w:r w:rsidR="00295079" w:rsidRPr="001F4928">
        <w:rPr>
          <w:rFonts w:ascii="Arial" w:hAnsi="Arial" w:cs="Arial"/>
        </w:rPr>
        <w:t xml:space="preserve">муниципального образования </w:t>
      </w:r>
      <w:r w:rsidR="00C41889" w:rsidRPr="001F4928">
        <w:rPr>
          <w:rFonts w:ascii="Arial" w:hAnsi="Arial" w:cs="Arial"/>
        </w:rPr>
        <w:t xml:space="preserve">Рубежинский </w:t>
      </w:r>
      <w:r w:rsidR="00295079" w:rsidRPr="001F4928">
        <w:rPr>
          <w:rFonts w:ascii="Arial" w:hAnsi="Arial" w:cs="Arial"/>
        </w:rPr>
        <w:t>сельсовет</w:t>
      </w:r>
      <w:r w:rsidRPr="001F4928">
        <w:rPr>
          <w:rFonts w:ascii="Arial" w:hAnsi="Arial" w:cs="Arial"/>
        </w:rPr>
        <w:t>.</w:t>
      </w:r>
    </w:p>
    <w:p w:rsidR="00890F8B" w:rsidRPr="001F4928" w:rsidRDefault="00424133" w:rsidP="001F4928">
      <w:pPr>
        <w:spacing w:after="0"/>
        <w:ind w:firstLine="709"/>
        <w:jc w:val="both"/>
        <w:rPr>
          <w:rFonts w:ascii="Arial" w:hAnsi="Arial" w:cs="Arial"/>
          <w:sz w:val="24"/>
          <w:szCs w:val="24"/>
        </w:rPr>
      </w:pPr>
      <w:r w:rsidRPr="001F4928">
        <w:rPr>
          <w:rFonts w:ascii="Arial" w:hAnsi="Arial" w:cs="Arial"/>
          <w:b/>
          <w:i/>
          <w:sz w:val="24"/>
          <w:szCs w:val="24"/>
        </w:rPr>
        <w:t>Объекты благоустройства территории</w:t>
      </w:r>
      <w:r w:rsidRPr="001F4928">
        <w:rPr>
          <w:rFonts w:ascii="Arial" w:hAnsi="Arial" w:cs="Arial"/>
          <w:sz w:val="24"/>
          <w:szCs w:val="24"/>
        </w:rPr>
        <w:t xml:space="preserve"> -</w:t>
      </w:r>
      <w:r w:rsidR="00890F8B" w:rsidRPr="001F4928">
        <w:rPr>
          <w:rFonts w:ascii="Arial" w:hAnsi="Arial" w:cs="Arial"/>
          <w:sz w:val="24"/>
          <w:szCs w:val="24"/>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295079"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i/>
        </w:rPr>
        <w:t>Объекты нормирования благоустройства территории</w:t>
      </w:r>
      <w:r w:rsidRPr="001F4928">
        <w:rPr>
          <w:rFonts w:ascii="Arial" w:hAnsi="Arial" w:cs="Arial"/>
        </w:rPr>
        <w:t xml:space="preserve"> - территории </w:t>
      </w:r>
      <w:r w:rsidR="00276075" w:rsidRPr="001F4928">
        <w:rPr>
          <w:rFonts w:ascii="Arial" w:hAnsi="Arial" w:cs="Arial"/>
        </w:rPr>
        <w:t>муниципального образования</w:t>
      </w:r>
      <w:r w:rsidRPr="001F4928">
        <w:rPr>
          <w:rFonts w:ascii="Arial" w:hAnsi="Arial" w:cs="Arial"/>
        </w:rPr>
        <w:t xml:space="preserve">, для которых в </w:t>
      </w:r>
      <w:r w:rsidR="00490E0A" w:rsidRPr="001F4928">
        <w:rPr>
          <w:rFonts w:ascii="Arial" w:hAnsi="Arial" w:cs="Arial"/>
        </w:rPr>
        <w:t>П</w:t>
      </w:r>
      <w:r w:rsidRPr="001F4928">
        <w:rPr>
          <w:rFonts w:ascii="Arial" w:hAnsi="Arial" w:cs="Arial"/>
        </w:rPr>
        <w:t xml:space="preserve">равилах </w:t>
      </w:r>
      <w:r w:rsidR="00295079" w:rsidRPr="001F4928">
        <w:rPr>
          <w:rFonts w:ascii="Arial" w:hAnsi="Arial" w:cs="Arial"/>
        </w:rPr>
        <w:t xml:space="preserve">благоустройства </w:t>
      </w:r>
      <w:r w:rsidRPr="001F4928">
        <w:rPr>
          <w:rFonts w:ascii="Arial" w:hAnsi="Arial" w:cs="Arial"/>
        </w:rPr>
        <w:t xml:space="preserve">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r w:rsidR="00295079" w:rsidRPr="001F4928">
        <w:rPr>
          <w:rFonts w:ascii="Arial" w:hAnsi="Arial" w:cs="Arial"/>
        </w:rPr>
        <w:t xml:space="preserve"> </w:t>
      </w:r>
    </w:p>
    <w:p w:rsidR="00893FE9" w:rsidRPr="001F4928" w:rsidRDefault="001B442F" w:rsidP="001F4928">
      <w:pPr>
        <w:spacing w:after="0" w:line="240" w:lineRule="auto"/>
        <w:ind w:firstLine="709"/>
        <w:contextualSpacing/>
        <w:jc w:val="both"/>
        <w:rPr>
          <w:rFonts w:ascii="Arial" w:hAnsi="Arial" w:cs="Arial"/>
          <w:sz w:val="24"/>
          <w:szCs w:val="24"/>
        </w:rPr>
      </w:pPr>
      <w:r w:rsidRPr="001F4928">
        <w:rPr>
          <w:rFonts w:ascii="Arial" w:hAnsi="Arial" w:cs="Arial"/>
          <w:b/>
          <w:i/>
          <w:sz w:val="24"/>
          <w:szCs w:val="24"/>
        </w:rPr>
        <w:t xml:space="preserve"> </w:t>
      </w:r>
      <w:r w:rsidRPr="001F4928">
        <w:rPr>
          <w:rFonts w:ascii="Arial" w:hAnsi="Arial" w:cs="Arial"/>
          <w:b/>
          <w:i/>
          <w:sz w:val="24"/>
          <w:szCs w:val="24"/>
        </w:rPr>
        <w:tab/>
      </w:r>
      <w:r w:rsidR="00424133" w:rsidRPr="001F4928">
        <w:rPr>
          <w:rFonts w:ascii="Arial" w:hAnsi="Arial" w:cs="Arial"/>
          <w:b/>
          <w:i/>
          <w:sz w:val="24"/>
          <w:szCs w:val="24"/>
        </w:rPr>
        <w:t>Уборка территорий</w:t>
      </w:r>
      <w:r w:rsidR="00424133" w:rsidRPr="001F4928">
        <w:rPr>
          <w:rFonts w:ascii="Arial" w:hAnsi="Arial" w:cs="Arial"/>
          <w:sz w:val="24"/>
          <w:szCs w:val="24"/>
        </w:rPr>
        <w:t xml:space="preserve"> -</w:t>
      </w:r>
      <w:r w:rsidRPr="001F4928">
        <w:rPr>
          <w:rFonts w:ascii="Arial" w:hAnsi="Arial" w:cs="Arial"/>
          <w:sz w:val="24"/>
          <w:szCs w:val="24"/>
        </w:rPr>
        <w:t xml:space="preserve">  </w:t>
      </w:r>
      <w:r w:rsidRPr="001F4928">
        <w:rPr>
          <w:rFonts w:ascii="Arial" w:eastAsia="Times New Roman" w:hAnsi="Arial" w:cs="Arial"/>
          <w:sz w:val="24"/>
          <w:szCs w:val="24"/>
        </w:rPr>
        <w:t>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00424133" w:rsidRPr="001F4928">
        <w:rPr>
          <w:rFonts w:ascii="Arial" w:hAnsi="Arial" w:cs="Arial"/>
          <w:sz w:val="24"/>
          <w:szCs w:val="24"/>
        </w:rPr>
        <w:t>.</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Прилегающая территория</w:t>
      </w:r>
      <w:r w:rsidRPr="001F4928">
        <w:rPr>
          <w:rFonts w:ascii="Arial" w:hAnsi="Arial" w:cs="Arial"/>
        </w:rPr>
        <w:t xml:space="preserve"> - территория, непосредственно примыкающая к границам отведенного земельного участка, здания, сооружения, ограждения, строительной площадки, объектам торговли, рекламы и иным объектам, находящимся в собственности, владении, аренде, на балансе у юридических или физических лиц, индивидуальных предпринимателей.</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Отходы производства и потребления (далее - отходы</w:t>
      </w:r>
      <w:r w:rsidRPr="001F4928">
        <w:rPr>
          <w:rFonts w:ascii="Arial" w:hAnsi="Arial" w:cs="Arial"/>
        </w:rPr>
        <w:t>)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Твердые бытовые отходы (ТБО</w:t>
      </w:r>
      <w:r w:rsidRPr="001F4928">
        <w:rPr>
          <w:rFonts w:ascii="Arial" w:hAnsi="Arial" w:cs="Arial"/>
        </w:rPr>
        <w:t>) - отходы производства и потребления, образующиеся в жилых и общественных зданиях.</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Крупногабаритный мусор (КГМ)</w:t>
      </w:r>
      <w:r w:rsidRPr="001F4928">
        <w:rPr>
          <w:rFonts w:ascii="Arial" w:hAnsi="Arial" w:cs="Arial"/>
        </w:rPr>
        <w:t xml:space="preserve">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Смет</w:t>
      </w:r>
      <w:r w:rsidRPr="001F4928">
        <w:rPr>
          <w:rFonts w:ascii="Arial" w:hAnsi="Arial" w:cs="Arial"/>
        </w:rPr>
        <w:t xml:space="preserve"> - грунтовые наносы, пыль, опавшие листья и прочий мелкий мусор.</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Контейнер -</w:t>
      </w:r>
      <w:r w:rsidRPr="001F4928">
        <w:rPr>
          <w:rFonts w:ascii="Arial" w:hAnsi="Arial" w:cs="Arial"/>
        </w:rPr>
        <w:t xml:space="preserve"> стандартная металлическая емкость для сбора ТБО, предназначенная для сбора и механизированной погрузки мусора.</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i/>
        </w:rPr>
        <w:t xml:space="preserve">Бункер-накопитель </w:t>
      </w:r>
      <w:r w:rsidRPr="001F4928">
        <w:rPr>
          <w:rFonts w:ascii="Arial" w:hAnsi="Arial" w:cs="Arial"/>
        </w:rPr>
        <w:t xml:space="preserve">- нестандартная металлическая емкость для сбора ТБО и КГМ объемом </w:t>
      </w:r>
      <w:smartTag w:uri="urn:schemas-microsoft-com:office:smarttags" w:element="metricconverter">
        <w:smartTagPr>
          <w:attr w:name="ProductID" w:val="2,0 куб. м"/>
        </w:smartTagPr>
        <w:r w:rsidRPr="001F4928">
          <w:rPr>
            <w:rFonts w:ascii="Arial" w:hAnsi="Arial" w:cs="Arial"/>
          </w:rPr>
          <w:t>2,0 куб. м</w:t>
        </w:r>
      </w:smartTag>
      <w:r w:rsidRPr="001F4928">
        <w:rPr>
          <w:rFonts w:ascii="Arial" w:hAnsi="Arial" w:cs="Arial"/>
        </w:rPr>
        <w:t>. и более. Предназначенная для сбора и кратковременного хранения мусора.</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i/>
        </w:rPr>
        <w:t xml:space="preserve">Мусоросбойники </w:t>
      </w:r>
      <w:r w:rsidRPr="001F4928">
        <w:rPr>
          <w:rFonts w:ascii="Arial" w:hAnsi="Arial" w:cs="Arial"/>
        </w:rPr>
        <w:t>– деревянные съемные ящики без дна, предназначенные для складирования ТБО, с плотными стенками и крышками, окрашенными стойкими красителями.</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Санитарная очистка территории</w:t>
      </w:r>
      <w:r w:rsidRPr="001F4928">
        <w:rPr>
          <w:rFonts w:ascii="Arial" w:hAnsi="Arial" w:cs="Arial"/>
        </w:rPr>
        <w:t xml:space="preserve"> - система уборки и удаления с территории, сбора, вывоза и утилизации отходов производства и потребления.</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Сбор ТБО (КГМ)</w:t>
      </w:r>
      <w:r w:rsidRPr="001F4928">
        <w:rPr>
          <w:rFonts w:ascii="Arial" w:hAnsi="Arial" w:cs="Arial"/>
        </w:rPr>
        <w:t xml:space="preserve"> - комплекс мероприятий, направленных на подбор и складирование мусора в контейнеры, заполнение контейнеров и зачистку контейнерных и мусоросборных площадок.</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Вывоз ТБО</w:t>
      </w:r>
      <w:r w:rsidRPr="001F4928">
        <w:rPr>
          <w:rFonts w:ascii="Arial" w:hAnsi="Arial" w:cs="Arial"/>
        </w:rPr>
        <w:t xml:space="preserve"> - система удаления мусора со специально оборудованных мест сбора отходов посредством специализированного и другого специально оборудованного транспорта.</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Договор на вывоз ТБО (КГМ, отходов</w:t>
      </w:r>
      <w:r w:rsidRPr="001F4928">
        <w:rPr>
          <w:rFonts w:ascii="Arial" w:hAnsi="Arial" w:cs="Arial"/>
        </w:rPr>
        <w:t>) - письменное соглашение, имеющее юридическую силу, заключенное между заказчиком и подрядной специализированной организацией, оснащенной согласно техническим и санитарным требованиям и имеющей право осуществлять данный вид деятельности на вывоз ТБО (КГМ), согласованное в установленном порядке, в котором указаны:</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rPr>
        <w:t>- периодичность вывоза;</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rPr>
        <w:t>- расчетный объем образования отходов - объем отходов, образующийся от населения и организаций, находящихся в зоне обслуживания контейнерной площадки, мусоросборника, бункера-накопителя, установленных с учетом коэффициента неравномерности накопления отходов;</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rPr>
        <w:t>- требования по санитарно-техническому оборудованию и содержанию указанных емкостей для временного хранения отходов производства и потребления.</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График вывоза ТБО</w:t>
      </w:r>
      <w:r w:rsidRPr="001F4928">
        <w:rPr>
          <w:rFonts w:ascii="Arial" w:hAnsi="Arial" w:cs="Arial"/>
        </w:rPr>
        <w:t xml:space="preserve"> - приложение к договору на вывоз ТБО (КГМ) с указанием места (адреса), объема и времени вывоза.</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Срыв графика вывоза ТБО</w:t>
      </w:r>
      <w:r w:rsidRPr="001F4928">
        <w:rPr>
          <w:rFonts w:ascii="Arial" w:hAnsi="Arial" w:cs="Arial"/>
        </w:rPr>
        <w:t xml:space="preserve"> - несоблюдение периодичности и времени удаления отходов.</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Несанкционированная свалка мусора</w:t>
      </w:r>
      <w:r w:rsidRPr="001F4928">
        <w:rPr>
          <w:rFonts w:ascii="Arial" w:hAnsi="Arial" w:cs="Arial"/>
        </w:rPr>
        <w:t xml:space="preserve"> - самовольный сброс (размещение) или складирование ТБО, КГМ, грунта, отходов производства и потребления, другого мусора, образованных в процессе деятельности юридических или физических лиц, в объеме более </w:t>
      </w:r>
      <w:smartTag w:uri="urn:schemas-microsoft-com:office:smarttags" w:element="metricconverter">
        <w:smartTagPr>
          <w:attr w:name="ProductID" w:val="1 куб. м"/>
        </w:smartTagPr>
        <w:r w:rsidRPr="001F4928">
          <w:rPr>
            <w:rFonts w:ascii="Arial" w:hAnsi="Arial" w:cs="Arial"/>
          </w:rPr>
          <w:t>1 куб. м</w:t>
        </w:r>
      </w:smartTag>
      <w:r w:rsidRPr="001F4928">
        <w:rPr>
          <w:rFonts w:ascii="Arial" w:hAnsi="Arial" w:cs="Arial"/>
        </w:rPr>
        <w:t>, без разрешения владельца территории.</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Утилизация отходов</w:t>
      </w:r>
      <w:r w:rsidRPr="001F4928">
        <w:rPr>
          <w:rFonts w:ascii="Arial" w:hAnsi="Arial" w:cs="Arial"/>
        </w:rPr>
        <w:t xml:space="preserve"> - использование отходов в качестве вторичного сырья, переработка или обезвреживание на полигоне ТБО.</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Содержание дорог</w:t>
      </w:r>
      <w:r w:rsidRPr="001F4928">
        <w:rPr>
          <w:rFonts w:ascii="Arial" w:hAnsi="Arial" w:cs="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bCs/>
          <w:i/>
          <w:iCs/>
        </w:rPr>
        <w:t>Подтопление</w:t>
      </w:r>
      <w:r w:rsidRPr="001F4928">
        <w:rPr>
          <w:rFonts w:ascii="Arial" w:hAnsi="Arial" w:cs="Arial"/>
        </w:rPr>
        <w:t xml:space="preserve">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w:t>
      </w:r>
    </w:p>
    <w:p w:rsidR="00424133" w:rsidRPr="001F4928" w:rsidRDefault="00424133" w:rsidP="001F4928">
      <w:pPr>
        <w:pStyle w:val="consplusnormal"/>
        <w:spacing w:before="0" w:beforeAutospacing="0" w:after="0" w:afterAutospacing="0"/>
        <w:ind w:firstLine="709"/>
        <w:jc w:val="both"/>
        <w:rPr>
          <w:rFonts w:ascii="Arial" w:hAnsi="Arial" w:cs="Arial"/>
        </w:rPr>
      </w:pPr>
      <w:r w:rsidRPr="001F4928">
        <w:rPr>
          <w:rFonts w:ascii="Arial" w:hAnsi="Arial" w:cs="Arial"/>
          <w:b/>
          <w:i/>
        </w:rPr>
        <w:t xml:space="preserve">Брошенный разукомплектованный автотранспорт – </w:t>
      </w:r>
      <w:r w:rsidRPr="001F4928">
        <w:rPr>
          <w:rFonts w:ascii="Arial" w:hAnsi="Arial" w:cs="Arial"/>
        </w:rPr>
        <w:t>транспортное средство, от которого собственник в установленном порядке отказался, не имеющее собственника или собственник которого не известен. Заключения о принадлежности транспортного средства (наличии или отсутствие собственника) представляют органы ГИБДД ОВ</w:t>
      </w:r>
      <w:r w:rsidR="001B442F" w:rsidRPr="001F4928">
        <w:rPr>
          <w:rFonts w:ascii="Arial" w:hAnsi="Arial" w:cs="Arial"/>
        </w:rPr>
        <w:t>Д по муниципальному образованию</w:t>
      </w:r>
      <w:r w:rsidRPr="001F4928">
        <w:rPr>
          <w:rFonts w:ascii="Arial" w:hAnsi="Arial" w:cs="Arial"/>
        </w:rPr>
        <w:t>.</w:t>
      </w:r>
    </w:p>
    <w:p w:rsidR="00B70732" w:rsidRPr="001F4928" w:rsidRDefault="00B70732" w:rsidP="00B70732">
      <w:pPr>
        <w:spacing w:after="0" w:line="240" w:lineRule="auto"/>
        <w:ind w:firstLine="540"/>
        <w:jc w:val="both"/>
        <w:rPr>
          <w:rFonts w:ascii="Arial" w:eastAsia="Times New Roman" w:hAnsi="Arial" w:cs="Arial"/>
          <w:sz w:val="24"/>
          <w:szCs w:val="24"/>
          <w:lang w:eastAsia="ru-RU"/>
        </w:rPr>
      </w:pPr>
    </w:p>
    <w:p w:rsidR="00893FE9" w:rsidRPr="001F4928" w:rsidRDefault="00893FE9" w:rsidP="00893FE9">
      <w:pPr>
        <w:spacing w:after="0" w:line="240" w:lineRule="auto"/>
        <w:ind w:firstLine="540"/>
        <w:jc w:val="center"/>
        <w:rPr>
          <w:rFonts w:ascii="Arial" w:eastAsia="Times New Roman" w:hAnsi="Arial" w:cs="Arial"/>
          <w:b/>
          <w:bCs/>
          <w:sz w:val="24"/>
          <w:szCs w:val="24"/>
          <w:lang w:eastAsia="ru-RU"/>
        </w:rPr>
      </w:pPr>
      <w:r w:rsidRPr="001F4928">
        <w:rPr>
          <w:rFonts w:ascii="Arial" w:eastAsia="Times New Roman" w:hAnsi="Arial" w:cs="Arial"/>
          <w:b/>
          <w:bCs/>
          <w:sz w:val="24"/>
          <w:szCs w:val="24"/>
          <w:lang w:eastAsia="ru-RU"/>
        </w:rPr>
        <w:t>Раздел 2. Элементы благоустройства территории</w:t>
      </w:r>
    </w:p>
    <w:p w:rsidR="00893FE9" w:rsidRPr="001F4928" w:rsidRDefault="00893FE9" w:rsidP="00893FE9">
      <w:pPr>
        <w:spacing w:after="0" w:line="240" w:lineRule="auto"/>
        <w:ind w:firstLine="540"/>
        <w:jc w:val="center"/>
        <w:rPr>
          <w:rFonts w:ascii="Arial" w:eastAsia="Times New Roman" w:hAnsi="Arial" w:cs="Arial"/>
          <w:b/>
          <w:bCs/>
          <w:sz w:val="24"/>
          <w:szCs w:val="24"/>
          <w:lang w:eastAsia="ru-RU"/>
        </w:rPr>
      </w:pPr>
    </w:p>
    <w:p w:rsidR="00893FE9" w:rsidRPr="001F4928" w:rsidRDefault="00893FE9"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2.1. Элементы инженерной подготовки и защиты территории</w:t>
      </w:r>
    </w:p>
    <w:p w:rsidR="008F614C"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1B442F" w:rsidRPr="001F4928">
        <w:rPr>
          <w:rFonts w:ascii="Arial" w:eastAsia="Times New Roman" w:hAnsi="Arial" w:cs="Arial"/>
          <w:sz w:val="24"/>
          <w:szCs w:val="24"/>
          <w:lang w:eastAsia="ru-RU"/>
        </w:rPr>
        <w:t xml:space="preserve">,  </w:t>
      </w:r>
      <w:r w:rsidR="001B442F" w:rsidRPr="001F4928">
        <w:rPr>
          <w:rFonts w:ascii="Arial" w:eastAsia="Times New Roman" w:hAnsi="Arial" w:cs="Arial"/>
          <w:sz w:val="24"/>
          <w:szCs w:val="24"/>
        </w:rPr>
        <w:t>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r w:rsidRPr="001F4928">
        <w:rPr>
          <w:rFonts w:ascii="Arial" w:eastAsia="Times New Roman" w:hAnsi="Arial" w:cs="Arial"/>
          <w:sz w:val="24"/>
          <w:szCs w:val="24"/>
          <w:lang w:eastAsia="ru-RU"/>
        </w:rPr>
        <w:t>.</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2.1.3. При организации рельефа рекомендуется предусматривать снятие плодородного слоя почвы толщиной 150-</w:t>
      </w:r>
      <w:smartTag w:uri="urn:schemas-microsoft-com:office:smarttags" w:element="metricconverter">
        <w:smartTagPr>
          <w:attr w:name="ProductID" w:val="200 мм"/>
        </w:smartTagPr>
        <w:r w:rsidRPr="001F4928">
          <w:rPr>
            <w:rFonts w:ascii="Arial" w:eastAsia="Times New Roman" w:hAnsi="Arial" w:cs="Arial"/>
            <w:sz w:val="24"/>
            <w:szCs w:val="24"/>
            <w:lang w:eastAsia="ru-RU"/>
          </w:rPr>
          <w:t>200 мм</w:t>
        </w:r>
      </w:smartTag>
      <w:r w:rsidRPr="001F4928">
        <w:rPr>
          <w:rFonts w:ascii="Arial" w:eastAsia="Times New Roman" w:hAnsi="Arial" w:cs="Arial"/>
          <w:sz w:val="24"/>
          <w:szCs w:val="24"/>
          <w:lang w:eastAsia="ru-RU"/>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2.1.5. Рекомендуется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8F614C"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2.1.6.</w:t>
      </w:r>
      <w:r w:rsidR="00AA0637" w:rsidRPr="001F4928">
        <w:rPr>
          <w:rFonts w:ascii="Arial" w:eastAsia="Times New Roman" w:hAnsi="Arial" w:cs="Arial"/>
          <w:sz w:val="24"/>
          <w:szCs w:val="24"/>
        </w:rPr>
        <w:t xml:space="preserve">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w:t>
      </w:r>
      <w:r w:rsidRPr="001F4928">
        <w:rPr>
          <w:rFonts w:ascii="Arial" w:eastAsia="Times New Roman" w:hAnsi="Arial" w:cs="Arial"/>
          <w:sz w:val="24"/>
          <w:szCs w:val="24"/>
          <w:lang w:eastAsia="ru-RU"/>
        </w:rPr>
        <w:t>.</w:t>
      </w:r>
    </w:p>
    <w:p w:rsidR="007A3960" w:rsidRPr="001F4928" w:rsidRDefault="00893FE9"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lang w:eastAsia="ru-RU"/>
        </w:rPr>
        <w:t>2.1.7.</w:t>
      </w:r>
      <w:r w:rsidR="007A3960" w:rsidRPr="001F4928">
        <w:rPr>
          <w:rFonts w:ascii="Arial" w:eastAsia="Times New Roman" w:hAnsi="Arial" w:cs="Arial"/>
          <w:sz w:val="24"/>
          <w:szCs w:val="24"/>
        </w:rPr>
        <w:t xml:space="preserve">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Приложения 2 к настоящим Нормам</w:t>
      </w:r>
      <w:r w:rsidR="008F614C" w:rsidRPr="001F4928">
        <w:rPr>
          <w:rFonts w:ascii="Arial" w:eastAsia="Times New Roman" w:hAnsi="Arial" w:cs="Arial"/>
          <w:sz w:val="24"/>
          <w:szCs w:val="24"/>
          <w:lang w:eastAsia="ru-RU"/>
        </w:rPr>
        <w:t xml:space="preserve"> и правилам благоустройства</w:t>
      </w:r>
      <w:r w:rsidRPr="001F4928">
        <w:rPr>
          <w:rFonts w:ascii="Arial" w:eastAsia="Times New Roman" w:hAnsi="Arial" w:cs="Arial"/>
          <w:sz w:val="24"/>
          <w:szCs w:val="24"/>
          <w:lang w:eastAsia="ru-RU"/>
        </w:rPr>
        <w:t>). Поглощающие колодцы и испарительные площадки размещаются вне территории населенного пункта.</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2.1.14. При обустройстве решеток, перекрывающих водоотводящие лотки на пешеходных коммуникациях, ребра решеток располагать вдоль направления пешеходного движения, а ширину отверстий между ребрами принимать не более </w:t>
      </w:r>
      <w:smartTag w:uri="urn:schemas-microsoft-com:office:smarttags" w:element="metricconverter">
        <w:smartTagPr>
          <w:attr w:name="ProductID" w:val="15 мм"/>
        </w:smartTagPr>
        <w:r w:rsidRPr="001F4928">
          <w:rPr>
            <w:rFonts w:ascii="Arial" w:eastAsia="Times New Roman" w:hAnsi="Arial" w:cs="Arial"/>
            <w:sz w:val="24"/>
            <w:szCs w:val="24"/>
            <w:lang w:eastAsia="ru-RU"/>
          </w:rPr>
          <w:t>15 мм</w:t>
        </w:r>
      </w:smartTag>
      <w:r w:rsidRPr="001F4928">
        <w:rPr>
          <w:rFonts w:ascii="Arial" w:eastAsia="Times New Roman" w:hAnsi="Arial" w:cs="Arial"/>
          <w:sz w:val="24"/>
          <w:szCs w:val="24"/>
          <w:lang w:eastAsia="ru-RU"/>
        </w:rPr>
        <w:t>.</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2.1.15. При ширине улицы в красных линиях более </w:t>
      </w:r>
      <w:smartTag w:uri="urn:schemas-microsoft-com:office:smarttags" w:element="metricconverter">
        <w:smartTagPr>
          <w:attr w:name="ProductID" w:val="30 м"/>
        </w:smartTagPr>
        <w:r w:rsidRPr="001F4928">
          <w:rPr>
            <w:rFonts w:ascii="Arial" w:eastAsia="Times New Roman" w:hAnsi="Arial" w:cs="Arial"/>
            <w:sz w:val="24"/>
            <w:szCs w:val="24"/>
            <w:lang w:eastAsia="ru-RU"/>
          </w:rPr>
          <w:t>30 м</w:t>
        </w:r>
      </w:smartTag>
      <w:r w:rsidRPr="001F4928">
        <w:rPr>
          <w:rFonts w:ascii="Arial" w:eastAsia="Times New Roman" w:hAnsi="Arial" w:cs="Arial"/>
          <w:sz w:val="24"/>
          <w:szCs w:val="24"/>
          <w:lang w:eastAsia="ru-RU"/>
        </w:rPr>
        <w:t xml:space="preserve"> и уклонах более 30% расстояние между дождеприемными колодцами не более </w:t>
      </w:r>
      <w:smartTag w:uri="urn:schemas-microsoft-com:office:smarttags" w:element="metricconverter">
        <w:smartTagPr>
          <w:attr w:name="ProductID" w:val="60 м"/>
        </w:smartTagPr>
        <w:r w:rsidRPr="001F4928">
          <w:rPr>
            <w:rFonts w:ascii="Arial" w:eastAsia="Times New Roman" w:hAnsi="Arial" w:cs="Arial"/>
            <w:sz w:val="24"/>
            <w:szCs w:val="24"/>
            <w:lang w:eastAsia="ru-RU"/>
          </w:rPr>
          <w:t>60 м</w:t>
        </w:r>
      </w:smartTag>
      <w:r w:rsidRPr="001F4928">
        <w:rPr>
          <w:rFonts w:ascii="Arial" w:eastAsia="Times New Roman" w:hAnsi="Arial" w:cs="Arial"/>
          <w:sz w:val="24"/>
          <w:szCs w:val="24"/>
          <w:lang w:eastAsia="ru-RU"/>
        </w:rPr>
        <w:t>. В случае превышения указанного расстояния необходимо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предусматривать ввод дождевой канализации в ее границы, что необходимо обосновать расчетом.</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p>
    <w:p w:rsidR="00893FE9" w:rsidRPr="001F4928" w:rsidRDefault="00893FE9"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2.2. Озеленение</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2.2.1.</w:t>
      </w:r>
      <w:r w:rsidR="008D13B9" w:rsidRPr="001F4928">
        <w:rPr>
          <w:rFonts w:ascii="Arial" w:eastAsia="Times New Roman" w:hAnsi="Arial" w:cs="Arial"/>
          <w:sz w:val="24"/>
          <w:szCs w:val="24"/>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r w:rsidR="000F5EB0" w:rsidRPr="001F4928">
        <w:rPr>
          <w:rFonts w:ascii="Arial" w:eastAsia="Times New Roman" w:hAnsi="Arial" w:cs="Arial"/>
          <w:sz w:val="24"/>
          <w:szCs w:val="24"/>
          <w:lang w:eastAsia="ru-RU"/>
        </w:rPr>
        <w:t>.</w:t>
      </w:r>
    </w:p>
    <w:p w:rsidR="00893FE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2.2.2.</w:t>
      </w:r>
      <w:r w:rsidR="008D13B9" w:rsidRPr="001F4928">
        <w:rPr>
          <w:rFonts w:ascii="Arial" w:eastAsia="Times New Roman" w:hAnsi="Arial" w:cs="Arial"/>
          <w:sz w:val="24"/>
          <w:szCs w:val="24"/>
        </w:rPr>
        <w:t xml:space="preserve"> Основными типами насаждений и озеленения являются: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r w:rsidRPr="001F4928">
        <w:rPr>
          <w:rFonts w:ascii="Arial" w:eastAsia="Times New Roman" w:hAnsi="Arial" w:cs="Arial"/>
          <w:sz w:val="24"/>
          <w:szCs w:val="24"/>
          <w:lang w:eastAsia="ru-RU"/>
        </w:rPr>
        <w:t>.</w:t>
      </w:r>
    </w:p>
    <w:p w:rsidR="008D13B9"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2.2.3.</w:t>
      </w:r>
      <w:r w:rsidR="008D13B9" w:rsidRPr="001F4928">
        <w:rPr>
          <w:rFonts w:ascii="Arial" w:eastAsia="Times New Roman" w:hAnsi="Arial" w:cs="Arial"/>
          <w:sz w:val="24"/>
          <w:szCs w:val="24"/>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B70732" w:rsidRPr="001F4928" w:rsidRDefault="00893FE9"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2.2.4.</w:t>
      </w:r>
      <w:r w:rsidR="00E04308" w:rsidRPr="001F4928">
        <w:rPr>
          <w:rFonts w:ascii="Arial" w:eastAsia="Times New Roman" w:hAnsi="Arial" w:cs="Arial"/>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1F4928">
        <w:rPr>
          <w:rFonts w:ascii="Arial" w:eastAsia="Times New Roman" w:hAnsi="Arial" w:cs="Arial"/>
          <w:sz w:val="24"/>
          <w:szCs w:val="24"/>
          <w:lang w:eastAsia="ru-RU"/>
        </w:rPr>
        <w:t>.</w:t>
      </w:r>
    </w:p>
    <w:p w:rsidR="00E04308" w:rsidRPr="001F4928" w:rsidRDefault="00520489"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rPr>
        <w:t xml:space="preserve">2.2.5. </w:t>
      </w:r>
      <w:r w:rsidR="00E04308" w:rsidRPr="001F4928">
        <w:rPr>
          <w:rFonts w:ascii="Arial" w:eastAsia="Times New Roman" w:hAnsi="Arial" w:cs="Arial"/>
          <w:sz w:val="24"/>
          <w:szCs w:val="24"/>
        </w:rPr>
        <w:t xml:space="preserve">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E04308" w:rsidRPr="001F4928" w:rsidRDefault="00520489"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rPr>
        <w:t xml:space="preserve">2.2.6. </w:t>
      </w:r>
      <w:r w:rsidR="00E04308" w:rsidRPr="001F4928">
        <w:rPr>
          <w:rFonts w:ascii="Arial" w:eastAsia="Times New Roman" w:hAnsi="Arial" w:cs="Arial"/>
          <w:sz w:val="24"/>
          <w:szCs w:val="24"/>
        </w:rPr>
        <w:t>При посадке деревьев в зонах действия теплотрасс рекомендуется учитывать фактор прогревания почвы в обе стороны от оси теплотрассы.</w:t>
      </w:r>
    </w:p>
    <w:p w:rsidR="00E04308" w:rsidRPr="001F4928" w:rsidRDefault="00520489"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rPr>
        <w:t xml:space="preserve">2.2.7. </w:t>
      </w:r>
      <w:r w:rsidR="00E04308" w:rsidRPr="001F4928">
        <w:rPr>
          <w:rFonts w:ascii="Arial" w:eastAsia="Times New Roman" w:hAnsi="Arial" w:cs="Arial"/>
          <w:sz w:val="24"/>
          <w:szCs w:val="24"/>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04308" w:rsidRPr="001F4928" w:rsidRDefault="00520489"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rPr>
        <w:t xml:space="preserve">2.2.8. </w:t>
      </w:r>
      <w:r w:rsidR="00E04308" w:rsidRPr="001F4928">
        <w:rPr>
          <w:rFonts w:ascii="Arial" w:eastAsia="Times New Roman" w:hAnsi="Arial" w:cs="Arial"/>
          <w:sz w:val="24"/>
          <w:szCs w:val="24"/>
        </w:rPr>
        <w:t>Для защиты от ветра рекомендуется использовать зеленые насаждения ажурной конструкции с вертикальной сомкнутостью полога 60 - 70%.</w:t>
      </w:r>
    </w:p>
    <w:p w:rsidR="00E04308" w:rsidRPr="001F4928" w:rsidRDefault="00520489"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rPr>
        <w:t xml:space="preserve">2.2.9. </w:t>
      </w:r>
      <w:r w:rsidR="00E04308" w:rsidRPr="001F4928">
        <w:rPr>
          <w:rFonts w:ascii="Arial" w:eastAsia="Times New Roman" w:hAnsi="Arial" w:cs="Arial"/>
          <w:sz w:val="24"/>
          <w:szCs w:val="24"/>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E04308" w:rsidRPr="001F4928" w:rsidRDefault="00520489"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rPr>
        <w:t xml:space="preserve">2.2.10. </w:t>
      </w:r>
      <w:r w:rsidR="00E04308" w:rsidRPr="001F4928">
        <w:rPr>
          <w:rFonts w:ascii="Arial" w:eastAsia="Times New Roman" w:hAnsi="Arial" w:cs="Arial"/>
          <w:sz w:val="24"/>
          <w:szCs w:val="24"/>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04308" w:rsidRPr="001F4928" w:rsidRDefault="00520489"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rPr>
        <w:t>2.2.11.</w:t>
      </w:r>
      <w:r w:rsidR="00AD0953" w:rsidRPr="001F4928">
        <w:rPr>
          <w:rFonts w:ascii="Arial" w:eastAsia="Times New Roman" w:hAnsi="Arial" w:cs="Arial"/>
          <w:sz w:val="24"/>
          <w:szCs w:val="24"/>
        </w:rPr>
        <w:t xml:space="preserve"> </w:t>
      </w:r>
      <w:r w:rsidR="00E04308" w:rsidRPr="001F4928">
        <w:rPr>
          <w:rFonts w:ascii="Arial" w:eastAsia="Times New Roman" w:hAnsi="Arial" w:cs="Arial"/>
          <w:sz w:val="24"/>
          <w:szCs w:val="24"/>
        </w:rPr>
        <w:t>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3F277C" w:rsidRPr="001F4928" w:rsidRDefault="003F277C" w:rsidP="001F4928">
      <w:pPr>
        <w:spacing w:after="0" w:line="240" w:lineRule="auto"/>
        <w:ind w:firstLine="709"/>
        <w:jc w:val="both"/>
        <w:rPr>
          <w:rFonts w:ascii="Arial" w:eastAsia="Times New Roman" w:hAnsi="Arial" w:cs="Arial"/>
          <w:sz w:val="24"/>
          <w:szCs w:val="24"/>
          <w:lang w:eastAsia="ru-RU"/>
        </w:rPr>
      </w:pPr>
    </w:p>
    <w:p w:rsidR="003F277C" w:rsidRPr="001F4928" w:rsidRDefault="00893FE9"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2.3 </w:t>
      </w:r>
      <w:r w:rsidR="00AD0953" w:rsidRPr="001F4928">
        <w:rPr>
          <w:rFonts w:ascii="Arial" w:eastAsia="Times New Roman" w:hAnsi="Arial" w:cs="Arial"/>
          <w:b/>
          <w:sz w:val="24"/>
          <w:szCs w:val="24"/>
          <w:lang w:eastAsia="ru-RU"/>
        </w:rPr>
        <w:t>Виды покрытий</w:t>
      </w:r>
      <w:r w:rsidRPr="001F4928">
        <w:rPr>
          <w:rFonts w:ascii="Arial" w:eastAsia="Times New Roman" w:hAnsi="Arial" w:cs="Arial"/>
          <w:b/>
          <w:sz w:val="24"/>
          <w:szCs w:val="24"/>
          <w:lang w:eastAsia="ru-RU"/>
        </w:rPr>
        <w:t xml:space="preserve"> </w:t>
      </w:r>
    </w:p>
    <w:p w:rsidR="00AD0953" w:rsidRPr="001F4928" w:rsidRDefault="00893FE9"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lang w:eastAsia="ru-RU"/>
        </w:rPr>
        <w:t>2.3.1.</w:t>
      </w:r>
      <w:r w:rsidR="00AD0953" w:rsidRPr="001F4928">
        <w:rPr>
          <w:rFonts w:ascii="Arial" w:eastAsia="Times New Roman" w:hAnsi="Arial" w:cs="Arial"/>
          <w:sz w:val="24"/>
          <w:szCs w:val="24"/>
        </w:rPr>
        <w:t xml:space="preserve">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D0953" w:rsidRPr="001F4928" w:rsidRDefault="00AD0953" w:rsidP="001F4928">
      <w:pPr>
        <w:spacing w:after="0" w:line="240" w:lineRule="auto"/>
        <w:ind w:firstLine="709"/>
        <w:jc w:val="both"/>
        <w:rPr>
          <w:rFonts w:ascii="Arial" w:eastAsia="Arial" w:hAnsi="Arial" w:cs="Arial"/>
          <w:sz w:val="24"/>
          <w:szCs w:val="24"/>
        </w:rPr>
      </w:pPr>
      <w:r w:rsidRPr="001F4928">
        <w:rPr>
          <w:rFonts w:ascii="Arial" w:eastAsia="Times New Roman" w:hAnsi="Arial" w:cs="Arial"/>
          <w:sz w:val="24"/>
          <w:szCs w:val="24"/>
        </w:rPr>
        <w:t>- твердые (капитальные) - монолитные или сборные, выполняемые из асфальтобетона, цементобетона, природного камня и т.п. материалов;</w:t>
      </w:r>
    </w:p>
    <w:p w:rsidR="00AD0953" w:rsidRPr="001F4928" w:rsidRDefault="00AD0953" w:rsidP="001F4928">
      <w:pPr>
        <w:spacing w:after="0" w:line="240" w:lineRule="auto"/>
        <w:ind w:firstLine="709"/>
        <w:jc w:val="both"/>
        <w:rPr>
          <w:rFonts w:ascii="Arial" w:hAnsi="Arial" w:cs="Arial"/>
          <w:sz w:val="24"/>
          <w:szCs w:val="24"/>
        </w:rPr>
      </w:pPr>
      <w:r w:rsidRPr="001F4928">
        <w:rPr>
          <w:rFonts w:ascii="Arial" w:eastAsia="Times New Roman" w:hAnsi="Arial" w:cs="Arial"/>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D0953" w:rsidRPr="001F4928" w:rsidRDefault="00AD0953" w:rsidP="001F4928">
      <w:pPr>
        <w:spacing w:after="0" w:line="240" w:lineRule="auto"/>
        <w:ind w:firstLine="709"/>
        <w:jc w:val="both"/>
        <w:rPr>
          <w:rFonts w:ascii="Arial" w:hAnsi="Arial" w:cs="Arial"/>
          <w:sz w:val="24"/>
          <w:szCs w:val="24"/>
        </w:rPr>
      </w:pPr>
      <w:r w:rsidRPr="001F4928">
        <w:rPr>
          <w:rFonts w:ascii="Arial" w:eastAsia="Times New Roman" w:hAnsi="Arial" w:cs="Arial"/>
          <w:sz w:val="24"/>
          <w:szCs w:val="24"/>
        </w:rPr>
        <w:t>- газонные, выполняемые по специальным технологиям подготовки и посадки травяного покрова;</w:t>
      </w:r>
    </w:p>
    <w:p w:rsidR="003F277C" w:rsidRPr="001F4928" w:rsidRDefault="00AD095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rPr>
        <w:t>- комбинированные, представляющие сочетания покрытий, указанных выше (например, плитка, утопленная в газон и т.п.)</w:t>
      </w:r>
    </w:p>
    <w:p w:rsidR="003F277C" w:rsidRPr="001F4928" w:rsidRDefault="00235DA1" w:rsidP="001F4928">
      <w:pPr>
        <w:spacing w:after="0" w:line="240" w:lineRule="auto"/>
        <w:ind w:firstLine="709"/>
        <w:jc w:val="both"/>
        <w:rPr>
          <w:rFonts w:ascii="Arial" w:eastAsia="Times New Roman" w:hAnsi="Arial" w:cs="Arial"/>
          <w:sz w:val="24"/>
          <w:szCs w:val="24"/>
        </w:rPr>
      </w:pPr>
      <w:r w:rsidRPr="001F4928">
        <w:rPr>
          <w:rFonts w:ascii="Arial" w:eastAsia="Times New Roman" w:hAnsi="Arial" w:cs="Arial"/>
          <w:sz w:val="24"/>
          <w:szCs w:val="24"/>
          <w:lang w:eastAsia="ru-RU"/>
        </w:rPr>
        <w:t xml:space="preserve">2.3.2. </w:t>
      </w:r>
      <w:r w:rsidRPr="001F4928">
        <w:rPr>
          <w:rFonts w:ascii="Arial" w:eastAsia="Times New Roman" w:hAnsi="Arial" w:cs="Arial"/>
          <w:sz w:val="24"/>
          <w:szCs w:val="24"/>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35DA1" w:rsidRPr="001F4928" w:rsidRDefault="00235DA1" w:rsidP="001F4928">
      <w:pPr>
        <w:spacing w:after="0" w:line="240" w:lineRule="auto"/>
        <w:ind w:firstLine="709"/>
        <w:jc w:val="both"/>
        <w:rPr>
          <w:rFonts w:ascii="Arial" w:eastAsia="Times New Roman" w:hAnsi="Arial" w:cs="Arial"/>
          <w:sz w:val="24"/>
          <w:szCs w:val="24"/>
        </w:rPr>
      </w:pPr>
      <w:r w:rsidRPr="001F4928">
        <w:rPr>
          <w:rFonts w:ascii="Arial" w:eastAsia="Times New Roman" w:hAnsi="Arial" w:cs="Arial"/>
          <w:sz w:val="24"/>
          <w:szCs w:val="24"/>
        </w:rPr>
        <w:t>2.3.3.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35DA1" w:rsidRPr="001F4928" w:rsidRDefault="00235DA1" w:rsidP="001F4928">
      <w:pPr>
        <w:spacing w:after="0" w:line="240" w:lineRule="auto"/>
        <w:ind w:firstLine="709"/>
        <w:jc w:val="both"/>
        <w:rPr>
          <w:rFonts w:ascii="Arial" w:eastAsia="Times New Roman" w:hAnsi="Arial" w:cs="Arial"/>
          <w:sz w:val="24"/>
          <w:szCs w:val="24"/>
        </w:rPr>
      </w:pPr>
      <w:r w:rsidRPr="001F4928">
        <w:rPr>
          <w:rFonts w:ascii="Arial" w:eastAsia="Times New Roman" w:hAnsi="Arial" w:cs="Arial"/>
          <w:sz w:val="24"/>
          <w:szCs w:val="24"/>
        </w:rPr>
        <w:t>2.3.4.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235DA1" w:rsidRPr="001F4928" w:rsidRDefault="00235DA1" w:rsidP="001F4928">
      <w:pPr>
        <w:spacing w:after="0" w:line="240" w:lineRule="auto"/>
        <w:ind w:firstLine="709"/>
        <w:jc w:val="both"/>
        <w:rPr>
          <w:rFonts w:ascii="Arial" w:eastAsia="Times New Roman" w:hAnsi="Arial" w:cs="Arial"/>
          <w:sz w:val="24"/>
          <w:szCs w:val="24"/>
        </w:rPr>
      </w:pPr>
      <w:r w:rsidRPr="001F4928">
        <w:rPr>
          <w:rFonts w:ascii="Arial" w:eastAsia="Times New Roman" w:hAnsi="Arial" w:cs="Arial"/>
          <w:sz w:val="24"/>
          <w:szCs w:val="24"/>
        </w:rPr>
        <w:t>2.3.5. 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35DA1" w:rsidRPr="001F4928" w:rsidRDefault="00235DA1" w:rsidP="001F4928">
      <w:pPr>
        <w:spacing w:after="0" w:line="240" w:lineRule="auto"/>
        <w:ind w:firstLine="709"/>
        <w:jc w:val="both"/>
        <w:rPr>
          <w:rFonts w:ascii="Arial" w:eastAsia="Times New Roman" w:hAnsi="Arial" w:cs="Arial"/>
          <w:sz w:val="24"/>
          <w:szCs w:val="24"/>
        </w:rPr>
      </w:pPr>
      <w:r w:rsidRPr="001F4928">
        <w:rPr>
          <w:rFonts w:ascii="Arial" w:eastAsia="Times New Roman" w:hAnsi="Arial" w:cs="Arial"/>
          <w:sz w:val="24"/>
          <w:szCs w:val="24"/>
        </w:rPr>
        <w:t>2.3.6. К элементам сопряжения поверхностей обычно относят различные виды бортовых камней, пандусы, ступени, лестницы.</w:t>
      </w:r>
    </w:p>
    <w:p w:rsidR="007779F0" w:rsidRPr="001F4928" w:rsidRDefault="00235DA1"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rPr>
        <w:t xml:space="preserve">2.3.7. </w:t>
      </w:r>
      <w:r w:rsidR="007779F0" w:rsidRPr="001F4928">
        <w:rPr>
          <w:rFonts w:ascii="Arial" w:eastAsia="Times New Roman" w:hAnsi="Arial" w:cs="Arial"/>
          <w:sz w:val="24"/>
          <w:szCs w:val="24"/>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7779F0" w:rsidRPr="001F4928" w:rsidRDefault="007779F0"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rPr>
        <w:t xml:space="preserve">2.3.8.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w:t>
      </w:r>
      <w:r w:rsidR="00AC0A46" w:rsidRPr="001F4928">
        <w:rPr>
          <w:rFonts w:ascii="Arial" w:eastAsia="Times New Roman" w:hAnsi="Arial" w:cs="Arial"/>
          <w:sz w:val="24"/>
          <w:szCs w:val="24"/>
        </w:rPr>
        <w:t>Правилам благоустройства</w:t>
      </w:r>
      <w:r w:rsidRPr="001F4928">
        <w:rPr>
          <w:rFonts w:ascii="Arial" w:eastAsia="Times New Roman" w:hAnsi="Arial" w:cs="Arial"/>
          <w:sz w:val="24"/>
          <w:szCs w:val="24"/>
        </w:rPr>
        <w:t>. Уклон бордюрного пандуса, как правило, принимают 1:12.</w:t>
      </w:r>
    </w:p>
    <w:p w:rsidR="003F277C" w:rsidRPr="001F4928" w:rsidRDefault="007779F0" w:rsidP="001F4928">
      <w:pPr>
        <w:spacing w:after="0" w:line="240" w:lineRule="auto"/>
        <w:ind w:firstLine="709"/>
        <w:contextualSpacing/>
        <w:jc w:val="both"/>
        <w:rPr>
          <w:rFonts w:ascii="Arial" w:eastAsia="Times New Roman" w:hAnsi="Arial" w:cs="Arial"/>
          <w:sz w:val="24"/>
          <w:szCs w:val="24"/>
          <w:lang w:eastAsia="ru-RU"/>
        </w:rPr>
      </w:pPr>
      <w:r w:rsidRPr="001F4928">
        <w:rPr>
          <w:rFonts w:ascii="Arial" w:eastAsia="Times New Roman" w:hAnsi="Arial" w:cs="Arial"/>
          <w:sz w:val="24"/>
          <w:szCs w:val="24"/>
        </w:rPr>
        <w:t xml:space="preserve">         </w:t>
      </w:r>
    </w:p>
    <w:p w:rsidR="003F277C" w:rsidRPr="001F4928" w:rsidRDefault="003F277C"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2.4. Ограждения </w:t>
      </w:r>
    </w:p>
    <w:p w:rsidR="003F277C" w:rsidRPr="001F4928" w:rsidRDefault="003F277C"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2.4.1. В целях благоустройства на территории муниципального образования </w:t>
      </w:r>
      <w:r w:rsidR="008E0A1B" w:rsidRPr="001F4928">
        <w:rPr>
          <w:rFonts w:ascii="Arial" w:eastAsia="Times New Roman" w:hAnsi="Arial" w:cs="Arial"/>
          <w:sz w:val="24"/>
          <w:szCs w:val="24"/>
          <w:lang w:eastAsia="ru-RU"/>
        </w:rPr>
        <w:t>Первомайский</w:t>
      </w:r>
      <w:r w:rsidRPr="001F4928">
        <w:rPr>
          <w:rFonts w:ascii="Arial" w:eastAsia="Times New Roman" w:hAnsi="Arial" w:cs="Arial"/>
          <w:sz w:val="24"/>
          <w:szCs w:val="24"/>
          <w:lang w:eastAsia="ru-RU"/>
        </w:rPr>
        <w:t xml:space="preserve"> сельсовет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w:t>
      </w:r>
      <w:smartTag w:uri="urn:schemas-microsoft-com:office:smarttags" w:element="metricconverter">
        <w:smartTagPr>
          <w:attr w:name="ProductID" w:val="1,0 м"/>
        </w:smartTagPr>
        <w:r w:rsidRPr="001F4928">
          <w:rPr>
            <w:rFonts w:ascii="Arial" w:eastAsia="Times New Roman" w:hAnsi="Arial" w:cs="Arial"/>
            <w:sz w:val="24"/>
            <w:szCs w:val="24"/>
            <w:lang w:eastAsia="ru-RU"/>
          </w:rPr>
          <w:t>1,0 м</w:t>
        </w:r>
      </w:smartTag>
      <w:r w:rsidRPr="001F4928">
        <w:rPr>
          <w:rFonts w:ascii="Arial" w:eastAsia="Times New Roman" w:hAnsi="Arial" w:cs="Arial"/>
          <w:sz w:val="24"/>
          <w:szCs w:val="24"/>
          <w:lang w:eastAsia="ru-RU"/>
        </w:rPr>
        <w:t>, средние - 1,1-</w:t>
      </w:r>
      <w:smartTag w:uri="urn:schemas-microsoft-com:office:smarttags" w:element="metricconverter">
        <w:smartTagPr>
          <w:attr w:name="ProductID" w:val="1,7 м"/>
        </w:smartTagPr>
        <w:r w:rsidRPr="001F4928">
          <w:rPr>
            <w:rFonts w:ascii="Arial" w:eastAsia="Times New Roman" w:hAnsi="Arial" w:cs="Arial"/>
            <w:sz w:val="24"/>
            <w:szCs w:val="24"/>
            <w:lang w:eastAsia="ru-RU"/>
          </w:rPr>
          <w:t>1,7 м</w:t>
        </w:r>
      </w:smartTag>
      <w:r w:rsidRPr="001F4928">
        <w:rPr>
          <w:rFonts w:ascii="Arial" w:eastAsia="Times New Roman" w:hAnsi="Arial" w:cs="Arial"/>
          <w:sz w:val="24"/>
          <w:szCs w:val="24"/>
          <w:lang w:eastAsia="ru-RU"/>
        </w:rPr>
        <w:t>, высокие - 1,8-</w:t>
      </w:r>
      <w:smartTag w:uri="urn:schemas-microsoft-com:office:smarttags" w:element="metricconverter">
        <w:smartTagPr>
          <w:attr w:name="ProductID" w:val="3,0 м"/>
        </w:smartTagPr>
        <w:r w:rsidRPr="001F4928">
          <w:rPr>
            <w:rFonts w:ascii="Arial" w:eastAsia="Times New Roman" w:hAnsi="Arial" w:cs="Arial"/>
            <w:sz w:val="24"/>
            <w:szCs w:val="24"/>
            <w:lang w:eastAsia="ru-RU"/>
          </w:rPr>
          <w:t>3,0 м</w:t>
        </w:r>
      </w:smartTag>
      <w:r w:rsidRPr="001F4928">
        <w:rPr>
          <w:rFonts w:ascii="Arial" w:eastAsia="Times New Roman" w:hAnsi="Arial" w:cs="Arial"/>
          <w:sz w:val="24"/>
          <w:szCs w:val="24"/>
          <w:lang w:eastAsia="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2784C" w:rsidRPr="001F4928" w:rsidRDefault="003F277C"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2.4.2.</w:t>
      </w:r>
      <w:r w:rsidR="007779F0" w:rsidRPr="001F4928">
        <w:rPr>
          <w:rFonts w:ascii="Arial" w:eastAsia="Times New Roman" w:hAnsi="Arial" w:cs="Arial"/>
          <w:sz w:val="24"/>
          <w:szCs w:val="24"/>
        </w:rPr>
        <w:t xml:space="preserve"> Проектирование ограждений рекомендуется производить в зависимости от их местоположения и назначения</w:t>
      </w:r>
      <w:r w:rsidR="0042784C" w:rsidRPr="001F4928">
        <w:rPr>
          <w:rFonts w:ascii="Arial" w:eastAsia="Times New Roman" w:hAnsi="Arial" w:cs="Arial"/>
          <w:sz w:val="24"/>
          <w:szCs w:val="24"/>
          <w:lang w:eastAsia="ru-RU"/>
        </w:rPr>
        <w:t>.</w:t>
      </w:r>
    </w:p>
    <w:p w:rsidR="0042784C" w:rsidRPr="001F4928" w:rsidRDefault="0042784C"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2.4.2.1.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42784C" w:rsidRPr="001F4928" w:rsidRDefault="0042784C"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2.4.2.2.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42784C" w:rsidRPr="001F4928" w:rsidRDefault="0042784C"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2.4.</w:t>
      </w:r>
      <w:r w:rsidR="008B15F6" w:rsidRPr="001F4928">
        <w:rPr>
          <w:rFonts w:ascii="Arial" w:eastAsia="Times New Roman" w:hAnsi="Arial" w:cs="Arial"/>
          <w:sz w:val="24"/>
          <w:szCs w:val="24"/>
          <w:lang w:eastAsia="ru-RU"/>
        </w:rPr>
        <w:t>3</w:t>
      </w:r>
      <w:r w:rsidRPr="001F4928">
        <w:rPr>
          <w:rFonts w:ascii="Arial" w:eastAsia="Times New Roman" w:hAnsi="Arial" w:cs="Arial"/>
          <w:sz w:val="24"/>
          <w:szCs w:val="24"/>
          <w:lang w:eastAsia="ru-RU"/>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1F4928">
          <w:rPr>
            <w:rFonts w:ascii="Arial" w:eastAsia="Times New Roman" w:hAnsi="Arial" w:cs="Arial"/>
            <w:sz w:val="24"/>
            <w:szCs w:val="24"/>
            <w:lang w:eastAsia="ru-RU"/>
          </w:rPr>
          <w:t>0,9 м</w:t>
        </w:r>
      </w:smartTag>
      <w:r w:rsidRPr="001F4928">
        <w:rPr>
          <w:rFonts w:ascii="Arial" w:eastAsia="Times New Roman" w:hAnsi="Arial" w:cs="Arial"/>
          <w:sz w:val="24"/>
          <w:szCs w:val="24"/>
          <w:lang w:eastAsia="ru-RU"/>
        </w:rPr>
        <w:t xml:space="preserve"> и более, диаметром </w:t>
      </w:r>
      <w:smartTag w:uri="urn:schemas-microsoft-com:office:smarttags" w:element="metricconverter">
        <w:smartTagPr>
          <w:attr w:name="ProductID" w:val="0,8 м"/>
        </w:smartTagPr>
        <w:r w:rsidRPr="001F4928">
          <w:rPr>
            <w:rFonts w:ascii="Arial" w:eastAsia="Times New Roman" w:hAnsi="Arial" w:cs="Arial"/>
            <w:sz w:val="24"/>
            <w:szCs w:val="24"/>
            <w:lang w:eastAsia="ru-RU"/>
          </w:rPr>
          <w:t>0,8 м</w:t>
        </w:r>
      </w:smartTag>
      <w:r w:rsidRPr="001F4928">
        <w:rPr>
          <w:rFonts w:ascii="Arial" w:eastAsia="Times New Roman" w:hAnsi="Arial" w:cs="Arial"/>
          <w:sz w:val="24"/>
          <w:szCs w:val="24"/>
          <w:lang w:eastAsia="ru-RU"/>
        </w:rPr>
        <w:t xml:space="preserve"> и более в зависимости от возраста, породы дерева и прочих характеристик.</w:t>
      </w:r>
    </w:p>
    <w:p w:rsidR="008B15F6" w:rsidRPr="001F4928" w:rsidRDefault="008B15F6" w:rsidP="001F4928">
      <w:pPr>
        <w:spacing w:after="0" w:line="240" w:lineRule="auto"/>
        <w:ind w:firstLine="709"/>
        <w:jc w:val="both"/>
        <w:rPr>
          <w:rFonts w:ascii="Arial" w:eastAsia="Times New Roman" w:hAnsi="Arial" w:cs="Arial"/>
          <w:sz w:val="24"/>
          <w:szCs w:val="24"/>
          <w:lang w:eastAsia="ru-RU"/>
        </w:rPr>
      </w:pPr>
    </w:p>
    <w:p w:rsidR="0042784C" w:rsidRPr="001F4928" w:rsidRDefault="0042784C"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2.5. </w:t>
      </w:r>
      <w:r w:rsidR="002C004B" w:rsidRPr="001F4928">
        <w:rPr>
          <w:rFonts w:ascii="Arial" w:eastAsia="Times New Roman" w:hAnsi="Arial" w:cs="Arial"/>
          <w:b/>
          <w:sz w:val="24"/>
          <w:szCs w:val="24"/>
          <w:lang w:eastAsia="ru-RU"/>
        </w:rPr>
        <w:t>Водные устройства</w:t>
      </w:r>
      <w:r w:rsidRPr="001F4928">
        <w:rPr>
          <w:rFonts w:ascii="Arial" w:eastAsia="Times New Roman" w:hAnsi="Arial" w:cs="Arial"/>
          <w:b/>
          <w:sz w:val="24"/>
          <w:szCs w:val="24"/>
          <w:lang w:eastAsia="ru-RU"/>
        </w:rPr>
        <w:t xml:space="preserve"> </w:t>
      </w:r>
    </w:p>
    <w:p w:rsidR="002C004B" w:rsidRPr="001F4928" w:rsidRDefault="002C004B" w:rsidP="001F4928">
      <w:pPr>
        <w:numPr>
          <w:ilvl w:val="2"/>
          <w:numId w:val="4"/>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2C004B" w:rsidRPr="001F4928" w:rsidRDefault="002C004B" w:rsidP="001F4928">
      <w:pPr>
        <w:numPr>
          <w:ilvl w:val="2"/>
          <w:numId w:val="4"/>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 xml:space="preserve">Фонтаны рекомендуется проектировать на основании индивидуальных </w:t>
      </w:r>
      <w:r w:rsidRPr="001F4928">
        <w:rPr>
          <w:rFonts w:ascii="Arial" w:eastAsia="Times New Roman" w:hAnsi="Arial" w:cs="Arial"/>
          <w:color w:val="4C1130"/>
          <w:sz w:val="24"/>
          <w:szCs w:val="24"/>
        </w:rPr>
        <w:t xml:space="preserve">архитектурных </w:t>
      </w:r>
      <w:r w:rsidRPr="001F4928">
        <w:rPr>
          <w:rFonts w:ascii="Arial" w:eastAsia="Times New Roman" w:hAnsi="Arial" w:cs="Arial"/>
          <w:sz w:val="24"/>
          <w:szCs w:val="24"/>
        </w:rPr>
        <w:t>проектных разработок.</w:t>
      </w:r>
    </w:p>
    <w:p w:rsidR="002C004B" w:rsidRPr="001F4928" w:rsidRDefault="002C004B" w:rsidP="001F4928">
      <w:pPr>
        <w:numPr>
          <w:ilvl w:val="2"/>
          <w:numId w:val="4"/>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2C004B" w:rsidRPr="001F4928" w:rsidRDefault="002C004B" w:rsidP="001F4928">
      <w:pPr>
        <w:numPr>
          <w:ilvl w:val="2"/>
          <w:numId w:val="4"/>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C004B" w:rsidRPr="001F4928" w:rsidRDefault="002C004B" w:rsidP="001F4928">
      <w:pPr>
        <w:numPr>
          <w:ilvl w:val="2"/>
          <w:numId w:val="4"/>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42784C" w:rsidRPr="001F4928" w:rsidRDefault="0042784C" w:rsidP="001F4928">
      <w:pPr>
        <w:spacing w:after="0" w:line="240" w:lineRule="auto"/>
        <w:ind w:firstLine="709"/>
        <w:jc w:val="both"/>
        <w:rPr>
          <w:rFonts w:ascii="Arial" w:eastAsia="Times New Roman" w:hAnsi="Arial" w:cs="Arial"/>
          <w:sz w:val="24"/>
          <w:szCs w:val="24"/>
          <w:lang w:eastAsia="ru-RU"/>
        </w:rPr>
      </w:pPr>
    </w:p>
    <w:p w:rsidR="0042784C" w:rsidRPr="001F4928" w:rsidRDefault="002C004B"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2.6. </w:t>
      </w:r>
      <w:r w:rsidR="0042784C" w:rsidRPr="001F4928">
        <w:rPr>
          <w:rFonts w:ascii="Arial" w:eastAsia="Times New Roman" w:hAnsi="Arial" w:cs="Arial"/>
          <w:b/>
          <w:sz w:val="24"/>
          <w:szCs w:val="24"/>
          <w:lang w:eastAsia="ru-RU"/>
        </w:rPr>
        <w:t xml:space="preserve">Мебель муниципального образования </w:t>
      </w:r>
    </w:p>
    <w:p w:rsidR="00D3042F" w:rsidRPr="001F4928" w:rsidRDefault="00D3042F" w:rsidP="001F4928">
      <w:pPr>
        <w:numPr>
          <w:ilvl w:val="2"/>
          <w:numId w:val="5"/>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3042F" w:rsidRPr="001F4928" w:rsidRDefault="00D3042F" w:rsidP="001F4928">
      <w:pPr>
        <w:numPr>
          <w:ilvl w:val="2"/>
          <w:numId w:val="5"/>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D3042F" w:rsidRPr="001F4928" w:rsidRDefault="00D3042F" w:rsidP="001F4928">
      <w:pPr>
        <w:numPr>
          <w:ilvl w:val="2"/>
          <w:numId w:val="5"/>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3042F" w:rsidRPr="001F4928" w:rsidRDefault="00D3042F" w:rsidP="001F4928">
      <w:pPr>
        <w:numPr>
          <w:ilvl w:val="2"/>
          <w:numId w:val="5"/>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42784C" w:rsidRPr="001F4928" w:rsidRDefault="0042784C" w:rsidP="001F4928">
      <w:pPr>
        <w:spacing w:after="0" w:line="240" w:lineRule="auto"/>
        <w:ind w:firstLine="709"/>
        <w:jc w:val="both"/>
        <w:rPr>
          <w:rFonts w:ascii="Arial" w:eastAsia="Times New Roman" w:hAnsi="Arial" w:cs="Arial"/>
          <w:sz w:val="24"/>
          <w:szCs w:val="24"/>
          <w:lang w:eastAsia="ru-RU"/>
        </w:rPr>
      </w:pPr>
    </w:p>
    <w:p w:rsidR="0042784C" w:rsidRPr="001F4928" w:rsidRDefault="0042784C" w:rsidP="001F4928">
      <w:pPr>
        <w:numPr>
          <w:ilvl w:val="1"/>
          <w:numId w:val="5"/>
        </w:numPr>
        <w:spacing w:after="0" w:line="240" w:lineRule="auto"/>
        <w:ind w:left="0"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Уличное коммунально-бытовое оборудование </w:t>
      </w:r>
    </w:p>
    <w:p w:rsidR="008B2785" w:rsidRPr="001F4928" w:rsidRDefault="008B2785" w:rsidP="001F4928">
      <w:pPr>
        <w:numPr>
          <w:ilvl w:val="2"/>
          <w:numId w:val="5"/>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8B2785" w:rsidRPr="001F4928" w:rsidRDefault="008B2785" w:rsidP="001F4928">
      <w:pPr>
        <w:numPr>
          <w:ilvl w:val="2"/>
          <w:numId w:val="5"/>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D6F53" w:rsidRPr="001F4928" w:rsidRDefault="00FD6F53" w:rsidP="001F4928">
      <w:pPr>
        <w:spacing w:after="0" w:line="240" w:lineRule="auto"/>
        <w:ind w:firstLine="709"/>
        <w:jc w:val="both"/>
        <w:rPr>
          <w:rFonts w:ascii="Arial" w:eastAsia="Times New Roman" w:hAnsi="Arial" w:cs="Arial"/>
          <w:sz w:val="24"/>
          <w:szCs w:val="24"/>
          <w:lang w:eastAsia="ru-RU"/>
        </w:rPr>
      </w:pPr>
    </w:p>
    <w:p w:rsidR="00E270FE" w:rsidRPr="001F4928" w:rsidRDefault="008B2785"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2.8. </w:t>
      </w:r>
      <w:r w:rsidR="0042784C" w:rsidRPr="001F4928">
        <w:rPr>
          <w:rFonts w:ascii="Arial" w:eastAsia="Times New Roman" w:hAnsi="Arial" w:cs="Arial"/>
          <w:b/>
          <w:sz w:val="24"/>
          <w:szCs w:val="24"/>
          <w:lang w:eastAsia="ru-RU"/>
        </w:rPr>
        <w:t>Уличное техническое оборудование</w:t>
      </w:r>
    </w:p>
    <w:p w:rsidR="008B2785" w:rsidRPr="001F4928" w:rsidRDefault="008B2785" w:rsidP="001F4928">
      <w:pPr>
        <w:numPr>
          <w:ilvl w:val="2"/>
          <w:numId w:val="6"/>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B2785" w:rsidRPr="001F4928" w:rsidRDefault="008B2785" w:rsidP="001F4928">
      <w:pPr>
        <w:numPr>
          <w:ilvl w:val="2"/>
          <w:numId w:val="7"/>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E270FE" w:rsidRPr="001F4928" w:rsidRDefault="0042784C"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sz w:val="24"/>
          <w:szCs w:val="24"/>
          <w:lang w:eastAsia="ru-RU"/>
        </w:rPr>
        <w:br/>
      </w:r>
      <w:r w:rsidR="00F10567" w:rsidRPr="001F4928">
        <w:rPr>
          <w:rFonts w:ascii="Arial" w:eastAsia="Times New Roman" w:hAnsi="Arial" w:cs="Arial"/>
          <w:sz w:val="24"/>
          <w:szCs w:val="24"/>
          <w:lang w:eastAsia="ru-RU"/>
        </w:rPr>
        <w:t xml:space="preserve">          </w:t>
      </w:r>
      <w:r w:rsidRPr="001F4928">
        <w:rPr>
          <w:rFonts w:ascii="Arial" w:eastAsia="Times New Roman" w:hAnsi="Arial" w:cs="Arial"/>
          <w:b/>
          <w:sz w:val="24"/>
          <w:szCs w:val="24"/>
          <w:lang w:eastAsia="ru-RU"/>
        </w:rPr>
        <w:t>2.</w:t>
      </w:r>
      <w:r w:rsidR="008B2785" w:rsidRPr="001F4928">
        <w:rPr>
          <w:rFonts w:ascii="Arial" w:eastAsia="Times New Roman" w:hAnsi="Arial" w:cs="Arial"/>
          <w:b/>
          <w:sz w:val="24"/>
          <w:szCs w:val="24"/>
          <w:lang w:eastAsia="ru-RU"/>
        </w:rPr>
        <w:t>9</w:t>
      </w:r>
      <w:r w:rsidRPr="001F4928">
        <w:rPr>
          <w:rFonts w:ascii="Arial" w:eastAsia="Times New Roman" w:hAnsi="Arial" w:cs="Arial"/>
          <w:b/>
          <w:sz w:val="24"/>
          <w:szCs w:val="24"/>
          <w:lang w:eastAsia="ru-RU"/>
        </w:rPr>
        <w:t>. Игровое и спортивное оборудование</w:t>
      </w:r>
    </w:p>
    <w:p w:rsidR="008B2785" w:rsidRPr="001F4928" w:rsidRDefault="008B2785" w:rsidP="001F4928">
      <w:pPr>
        <w:numPr>
          <w:ilvl w:val="2"/>
          <w:numId w:val="8"/>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8B2785" w:rsidRPr="001F4928" w:rsidRDefault="008B2785"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rPr>
        <w:t>Игровое оборудование</w:t>
      </w:r>
    </w:p>
    <w:p w:rsidR="008B2785" w:rsidRPr="001F4928" w:rsidRDefault="008B2785"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rPr>
        <w:t>2.9.1.1.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B2785" w:rsidRPr="001F4928" w:rsidRDefault="008B2785"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rPr>
        <w:t>2.9.1.2. Рекомендуется предусматривать следующие требования к материалу игрового оборудования и условиям его обработки:</w:t>
      </w:r>
    </w:p>
    <w:p w:rsidR="008B2785" w:rsidRPr="001F4928" w:rsidRDefault="008B2785" w:rsidP="001F4928">
      <w:pPr>
        <w:spacing w:after="0" w:line="240" w:lineRule="auto"/>
        <w:ind w:firstLine="709"/>
        <w:jc w:val="both"/>
        <w:rPr>
          <w:rFonts w:ascii="Arial" w:hAnsi="Arial" w:cs="Arial"/>
          <w:sz w:val="24"/>
          <w:szCs w:val="24"/>
        </w:rPr>
      </w:pPr>
      <w:r w:rsidRPr="001F4928">
        <w:rPr>
          <w:rFonts w:ascii="Arial" w:eastAsia="Times New Roman" w:hAnsi="Arial" w:cs="Arial"/>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B2785" w:rsidRPr="001F4928" w:rsidRDefault="008B2785" w:rsidP="001F4928">
      <w:pPr>
        <w:spacing w:after="0" w:line="240" w:lineRule="auto"/>
        <w:ind w:firstLine="709"/>
        <w:jc w:val="both"/>
        <w:rPr>
          <w:rFonts w:ascii="Arial" w:hAnsi="Arial" w:cs="Arial"/>
          <w:sz w:val="24"/>
          <w:szCs w:val="24"/>
        </w:rPr>
      </w:pPr>
      <w:r w:rsidRPr="001F4928">
        <w:rPr>
          <w:rFonts w:ascii="Arial" w:eastAsia="Times New Roman" w:hAnsi="Arial" w:cs="Arial"/>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B2785" w:rsidRPr="001F4928" w:rsidRDefault="008B2785" w:rsidP="001F4928">
      <w:pPr>
        <w:spacing w:after="0" w:line="240" w:lineRule="auto"/>
        <w:ind w:firstLine="709"/>
        <w:jc w:val="both"/>
        <w:rPr>
          <w:rFonts w:ascii="Arial" w:hAnsi="Arial" w:cs="Arial"/>
          <w:sz w:val="24"/>
          <w:szCs w:val="24"/>
        </w:rPr>
      </w:pPr>
      <w:r w:rsidRPr="001F4928">
        <w:rPr>
          <w:rFonts w:ascii="Arial" w:eastAsia="Times New Roman" w:hAnsi="Arial" w:cs="Arial"/>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B2785" w:rsidRPr="001F4928" w:rsidRDefault="008B2785" w:rsidP="001F4928">
      <w:pPr>
        <w:spacing w:after="0" w:line="240" w:lineRule="auto"/>
        <w:ind w:firstLine="709"/>
        <w:jc w:val="both"/>
        <w:rPr>
          <w:rFonts w:ascii="Arial" w:hAnsi="Arial" w:cs="Arial"/>
          <w:sz w:val="24"/>
          <w:szCs w:val="24"/>
        </w:rPr>
      </w:pPr>
      <w:r w:rsidRPr="001F4928">
        <w:rPr>
          <w:rFonts w:ascii="Arial" w:eastAsia="Times New Roman" w:hAnsi="Arial" w:cs="Arial"/>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B2785" w:rsidRPr="001F4928" w:rsidRDefault="008B2785" w:rsidP="001F4928">
      <w:pPr>
        <w:numPr>
          <w:ilvl w:val="3"/>
          <w:numId w:val="9"/>
        </w:numPr>
        <w:spacing w:after="0" w:line="240" w:lineRule="auto"/>
        <w:ind w:left="0" w:firstLine="709"/>
        <w:contextualSpacing/>
        <w:jc w:val="both"/>
        <w:rPr>
          <w:rFonts w:ascii="Arial" w:eastAsia="Times New Roman" w:hAnsi="Arial" w:cs="Arial"/>
          <w:sz w:val="24"/>
          <w:szCs w:val="24"/>
        </w:rPr>
      </w:pPr>
      <w:r w:rsidRPr="001F4928">
        <w:rPr>
          <w:rFonts w:ascii="Arial" w:eastAsia="Times New Roman" w:hAnsi="Arial" w:cs="Arial"/>
          <w:sz w:val="24"/>
          <w:szCs w:val="24"/>
        </w:rPr>
        <w:t>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B2785" w:rsidRPr="001F4928" w:rsidRDefault="008B2785" w:rsidP="001F4928">
      <w:pPr>
        <w:spacing w:after="0" w:line="240" w:lineRule="auto"/>
        <w:ind w:firstLine="709"/>
        <w:contextualSpacing/>
        <w:jc w:val="both"/>
        <w:rPr>
          <w:rFonts w:ascii="Arial" w:hAnsi="Arial" w:cs="Arial"/>
          <w:color w:val="FF0000"/>
          <w:sz w:val="24"/>
          <w:szCs w:val="24"/>
        </w:rPr>
      </w:pPr>
      <w:r w:rsidRPr="001F4928">
        <w:rPr>
          <w:rFonts w:ascii="Arial" w:eastAsia="Times New Roman" w:hAnsi="Arial" w:cs="Arial"/>
          <w:sz w:val="24"/>
          <w:szCs w:val="24"/>
        </w:rPr>
        <w:t>2.9.1.4.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N 1 к настоящим Правилам</w:t>
      </w:r>
      <w:r w:rsidR="008E0A1B" w:rsidRPr="001F4928">
        <w:rPr>
          <w:rFonts w:ascii="Arial" w:eastAsia="Times New Roman" w:hAnsi="Arial" w:cs="Arial"/>
          <w:sz w:val="24"/>
          <w:szCs w:val="24"/>
        </w:rPr>
        <w:t xml:space="preserve"> благоустройства</w:t>
      </w:r>
      <w:r w:rsidRPr="001F4928">
        <w:rPr>
          <w:rFonts w:ascii="Arial" w:eastAsia="Times New Roman" w:hAnsi="Arial" w:cs="Arial"/>
          <w:sz w:val="24"/>
          <w:szCs w:val="24"/>
        </w:rPr>
        <w:t>.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r w:rsidR="008E0A1B" w:rsidRPr="001F4928">
        <w:rPr>
          <w:rFonts w:ascii="Arial" w:eastAsia="Times New Roman" w:hAnsi="Arial" w:cs="Arial"/>
          <w:sz w:val="24"/>
          <w:szCs w:val="24"/>
        </w:rPr>
        <w:t xml:space="preserve"> благоустройства</w:t>
      </w:r>
      <w:r w:rsidRPr="001F4928">
        <w:rPr>
          <w:rFonts w:ascii="Arial" w:eastAsia="Times New Roman" w:hAnsi="Arial" w:cs="Arial"/>
          <w:color w:val="FF0000"/>
          <w:sz w:val="24"/>
          <w:szCs w:val="24"/>
        </w:rPr>
        <w:t>.</w:t>
      </w:r>
    </w:p>
    <w:p w:rsidR="008B2785" w:rsidRPr="001F4928" w:rsidRDefault="008B2785" w:rsidP="001F4928">
      <w:pPr>
        <w:spacing w:after="0" w:line="240" w:lineRule="auto"/>
        <w:ind w:firstLine="709"/>
        <w:contextualSpacing/>
        <w:jc w:val="both"/>
        <w:rPr>
          <w:rFonts w:ascii="Arial" w:eastAsia="Times New Roman" w:hAnsi="Arial" w:cs="Arial"/>
          <w:b/>
          <w:sz w:val="24"/>
          <w:szCs w:val="24"/>
        </w:rPr>
      </w:pPr>
      <w:r w:rsidRPr="001F4928">
        <w:rPr>
          <w:rFonts w:ascii="Arial" w:eastAsia="Times New Roman" w:hAnsi="Arial" w:cs="Arial"/>
          <w:b/>
          <w:sz w:val="24"/>
          <w:szCs w:val="24"/>
        </w:rPr>
        <w:t>Спортивное оборудование</w:t>
      </w:r>
    </w:p>
    <w:p w:rsidR="008B2785" w:rsidRPr="001F4928" w:rsidRDefault="008B2785" w:rsidP="001F4928">
      <w:pPr>
        <w:spacing w:after="0" w:line="240" w:lineRule="auto"/>
        <w:ind w:firstLine="709"/>
        <w:contextualSpacing/>
        <w:jc w:val="both"/>
        <w:rPr>
          <w:rFonts w:ascii="Arial" w:eastAsia="Times New Roman" w:hAnsi="Arial" w:cs="Arial"/>
          <w:sz w:val="24"/>
          <w:szCs w:val="24"/>
        </w:rPr>
      </w:pPr>
      <w:r w:rsidRPr="001F4928">
        <w:rPr>
          <w:rFonts w:ascii="Arial" w:eastAsia="Times New Roman" w:hAnsi="Arial" w:cs="Arial"/>
          <w:sz w:val="24"/>
          <w:szCs w:val="24"/>
        </w:rPr>
        <w:t>2.9.1.5.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44FFA" w:rsidRPr="001F4928" w:rsidRDefault="00797FF7"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sz w:val="24"/>
          <w:szCs w:val="24"/>
          <w:lang w:eastAsia="ru-RU"/>
        </w:rPr>
        <w:br/>
      </w:r>
      <w:r w:rsidR="00F10567" w:rsidRPr="001F4928">
        <w:rPr>
          <w:rFonts w:ascii="Arial" w:eastAsia="Times New Roman" w:hAnsi="Arial" w:cs="Arial"/>
          <w:sz w:val="24"/>
          <w:szCs w:val="24"/>
          <w:lang w:eastAsia="ru-RU"/>
        </w:rPr>
        <w:t xml:space="preserve">          </w:t>
      </w:r>
      <w:r w:rsidRPr="001F4928">
        <w:rPr>
          <w:rFonts w:ascii="Arial" w:eastAsia="Times New Roman" w:hAnsi="Arial" w:cs="Arial"/>
          <w:b/>
          <w:sz w:val="24"/>
          <w:szCs w:val="24"/>
          <w:lang w:eastAsia="ru-RU"/>
        </w:rPr>
        <w:t>2.</w:t>
      </w:r>
      <w:r w:rsidR="008B2785" w:rsidRPr="001F4928">
        <w:rPr>
          <w:rFonts w:ascii="Arial" w:eastAsia="Times New Roman" w:hAnsi="Arial" w:cs="Arial"/>
          <w:b/>
          <w:sz w:val="24"/>
          <w:szCs w:val="24"/>
          <w:lang w:eastAsia="ru-RU"/>
        </w:rPr>
        <w:t>10</w:t>
      </w:r>
      <w:r w:rsidRPr="001F4928">
        <w:rPr>
          <w:rFonts w:ascii="Arial" w:eastAsia="Times New Roman" w:hAnsi="Arial" w:cs="Arial"/>
          <w:b/>
          <w:sz w:val="24"/>
          <w:szCs w:val="24"/>
          <w:lang w:eastAsia="ru-RU"/>
        </w:rPr>
        <w:t>. Освещение и осветительное оборудование</w:t>
      </w:r>
    </w:p>
    <w:p w:rsidR="00B44FFA" w:rsidRPr="001F4928" w:rsidRDefault="00797FF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B2785"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 xml:space="preserve">.1.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и формирования системы светопространственных ансамблей.</w:t>
      </w:r>
    </w:p>
    <w:p w:rsidR="00B44FFA" w:rsidRPr="001F4928" w:rsidRDefault="00797FF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B2785"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44FFA" w:rsidRPr="001F4928" w:rsidRDefault="00797FF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44FFA" w:rsidRPr="001F4928" w:rsidRDefault="00797FF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надежность работы установок согласно Правилам</w:t>
      </w:r>
      <w:r w:rsidR="008E0A1B" w:rsidRPr="001F4928">
        <w:rPr>
          <w:rFonts w:ascii="Arial" w:eastAsia="Times New Roman" w:hAnsi="Arial" w:cs="Arial"/>
          <w:sz w:val="24"/>
          <w:szCs w:val="24"/>
          <w:lang w:eastAsia="ru-RU"/>
        </w:rPr>
        <w:t xml:space="preserve"> благоустройства</w:t>
      </w:r>
      <w:r w:rsidRPr="001F4928">
        <w:rPr>
          <w:rFonts w:ascii="Arial" w:eastAsia="Times New Roman" w:hAnsi="Arial" w:cs="Arial"/>
          <w:sz w:val="24"/>
          <w:szCs w:val="24"/>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B44FFA" w:rsidRPr="001F4928" w:rsidRDefault="00797FF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B44FFA" w:rsidRPr="001F4928" w:rsidRDefault="00797FF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44FFA" w:rsidRPr="001F4928" w:rsidRDefault="00797FF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удобство обслуживания и управления при разных режимах работы установок.</w:t>
      </w:r>
    </w:p>
    <w:p w:rsidR="00B44FFA" w:rsidRPr="001F4928" w:rsidRDefault="00797FF7"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sz w:val="24"/>
          <w:szCs w:val="24"/>
          <w:lang w:eastAsia="ru-RU"/>
        </w:rPr>
        <w:br/>
      </w:r>
      <w:r w:rsidR="00F10567" w:rsidRPr="001F4928">
        <w:rPr>
          <w:rFonts w:ascii="Arial" w:eastAsia="Times New Roman" w:hAnsi="Arial" w:cs="Arial"/>
          <w:sz w:val="24"/>
          <w:szCs w:val="24"/>
          <w:lang w:eastAsia="ru-RU"/>
        </w:rPr>
        <w:t xml:space="preserve">      </w:t>
      </w:r>
      <w:r w:rsidR="001F4928">
        <w:rPr>
          <w:rFonts w:ascii="Arial" w:eastAsia="Times New Roman" w:hAnsi="Arial" w:cs="Arial"/>
          <w:sz w:val="24"/>
          <w:szCs w:val="24"/>
          <w:lang w:eastAsia="ru-RU"/>
        </w:rPr>
        <w:t xml:space="preserve">   </w:t>
      </w:r>
      <w:r w:rsidR="00F10567" w:rsidRPr="001F4928">
        <w:rPr>
          <w:rFonts w:ascii="Arial" w:eastAsia="Times New Roman" w:hAnsi="Arial" w:cs="Arial"/>
          <w:sz w:val="24"/>
          <w:szCs w:val="24"/>
          <w:lang w:eastAsia="ru-RU"/>
        </w:rPr>
        <w:t xml:space="preserve"> </w:t>
      </w:r>
      <w:r w:rsidR="00F10567" w:rsidRPr="001F4928">
        <w:rPr>
          <w:rFonts w:ascii="Arial" w:eastAsia="Times New Roman" w:hAnsi="Arial" w:cs="Arial"/>
          <w:b/>
          <w:sz w:val="24"/>
          <w:szCs w:val="24"/>
          <w:lang w:eastAsia="ru-RU"/>
        </w:rPr>
        <w:t xml:space="preserve"> </w:t>
      </w:r>
      <w:r w:rsidRPr="001F4928">
        <w:rPr>
          <w:rFonts w:ascii="Arial" w:eastAsia="Times New Roman" w:hAnsi="Arial" w:cs="Arial"/>
          <w:b/>
          <w:sz w:val="24"/>
          <w:szCs w:val="24"/>
          <w:lang w:eastAsia="ru-RU"/>
        </w:rPr>
        <w:t>Функциональное освещение</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 xml:space="preserve">.3.1. 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1F4928">
          <w:rPr>
            <w:rFonts w:ascii="Arial" w:eastAsia="Times New Roman" w:hAnsi="Arial" w:cs="Arial"/>
            <w:sz w:val="24"/>
            <w:szCs w:val="24"/>
            <w:lang w:eastAsia="ru-RU"/>
          </w:rPr>
          <w:t>15 м</w:t>
        </w:r>
      </w:smartTag>
      <w:r w:rsidRPr="001F4928">
        <w:rPr>
          <w:rFonts w:ascii="Arial" w:eastAsia="Times New Roman" w:hAnsi="Arial" w:cs="Arial"/>
          <w:sz w:val="24"/>
          <w:szCs w:val="24"/>
          <w:lang w:eastAsia="ru-RU"/>
        </w:rPr>
        <w:t>. Их рекомендуется применять в транспортных и пешеходных зонах как наиболее традиционные.</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.3.2. В высокомачтовых установках осветительные приборы (прожекторы или светильники)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 xml:space="preserve">.3.3.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1F4928">
          <w:rPr>
            <w:rFonts w:ascii="Arial" w:eastAsia="Times New Roman" w:hAnsi="Arial" w:cs="Arial"/>
            <w:sz w:val="24"/>
            <w:szCs w:val="24"/>
            <w:lang w:eastAsia="ru-RU"/>
          </w:rPr>
          <w:t>1,2 метров</w:t>
        </w:r>
      </w:smartTag>
      <w:r w:rsidRPr="001F4928">
        <w:rPr>
          <w:rFonts w:ascii="Arial" w:eastAsia="Times New Roman" w:hAnsi="Arial" w:cs="Arial"/>
          <w:sz w:val="24"/>
          <w:szCs w:val="24"/>
          <w:lang w:eastAsia="ru-RU"/>
        </w:rPr>
        <w:t>, ограждающий проезжую часть путепроводов, мостов, эстакад, пандусов, развязок, а также тротуары и площадки. Их применение обосновается технико-экономическими и (или) художественными аргументами.</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.3.4.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p>
    <w:p w:rsidR="00B44FFA" w:rsidRPr="001F4928" w:rsidRDefault="00B44FFA"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Архитектурное освещение </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.4. Архитектурное освещение (АО) рекомендуется применять для формирования художественно выразительной визуальной среды вечером,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p>
    <w:p w:rsidR="00B44FFA" w:rsidRPr="001F4928" w:rsidRDefault="00B44FFA"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Световая информация</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.6.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p>
    <w:p w:rsidR="00B44FFA" w:rsidRPr="001F4928" w:rsidRDefault="00B44FFA"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Источники света</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p>
    <w:p w:rsidR="00B44FFA" w:rsidRPr="001F4928" w:rsidRDefault="00B44FFA"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Освещение транспортных и пешеходных зон </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.10.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44FFA"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870198"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B44FFA" w:rsidRPr="001F4928" w:rsidRDefault="00870198"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2.10</w:t>
      </w:r>
      <w:r w:rsidR="00B44FFA" w:rsidRPr="001F4928">
        <w:rPr>
          <w:rFonts w:ascii="Arial" w:eastAsia="Times New Roman" w:hAnsi="Arial" w:cs="Arial"/>
          <w:sz w:val="24"/>
          <w:szCs w:val="24"/>
          <w:lang w:eastAsia="ru-RU"/>
        </w:rPr>
        <w:t xml:space="preserve">.12.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8 м"/>
        </w:smartTagPr>
        <w:r w:rsidR="00B44FFA" w:rsidRPr="001F4928">
          <w:rPr>
            <w:rFonts w:ascii="Arial" w:eastAsia="Times New Roman" w:hAnsi="Arial" w:cs="Arial"/>
            <w:sz w:val="24"/>
            <w:szCs w:val="24"/>
            <w:lang w:eastAsia="ru-RU"/>
          </w:rPr>
          <w:t>8 м</w:t>
        </w:r>
      </w:smartTag>
      <w:r w:rsidR="00B44FFA" w:rsidRPr="001F4928">
        <w:rPr>
          <w:rFonts w:ascii="Arial" w:eastAsia="Times New Roman" w:hAnsi="Arial" w:cs="Arial"/>
          <w:sz w:val="24"/>
          <w:szCs w:val="24"/>
          <w:lang w:eastAsia="ru-RU"/>
        </w:rPr>
        <w:t xml:space="preserve">. В пешеходных зонах высота установки светильников на опорах - не менее </w:t>
      </w:r>
      <w:smartTag w:uri="urn:schemas-microsoft-com:office:smarttags" w:element="metricconverter">
        <w:smartTagPr>
          <w:attr w:name="ProductID" w:val="3,5 м"/>
        </w:smartTagPr>
        <w:r w:rsidR="00B44FFA" w:rsidRPr="001F4928">
          <w:rPr>
            <w:rFonts w:ascii="Arial" w:eastAsia="Times New Roman" w:hAnsi="Arial" w:cs="Arial"/>
            <w:sz w:val="24"/>
            <w:szCs w:val="24"/>
            <w:lang w:eastAsia="ru-RU"/>
          </w:rPr>
          <w:t>3,5 м</w:t>
        </w:r>
      </w:smartTag>
      <w:r w:rsidR="00B44FFA" w:rsidRPr="001F4928">
        <w:rPr>
          <w:rFonts w:ascii="Arial" w:eastAsia="Times New Roman" w:hAnsi="Arial" w:cs="Arial"/>
          <w:sz w:val="24"/>
          <w:szCs w:val="24"/>
          <w:lang w:eastAsia="ru-RU"/>
        </w:rPr>
        <w:t xml:space="preserve"> и не более </w:t>
      </w:r>
      <w:smartTag w:uri="urn:schemas-microsoft-com:office:smarttags" w:element="metricconverter">
        <w:smartTagPr>
          <w:attr w:name="ProductID" w:val="5,5 м"/>
        </w:smartTagPr>
        <w:r w:rsidR="00B44FFA" w:rsidRPr="001F4928">
          <w:rPr>
            <w:rFonts w:ascii="Arial" w:eastAsia="Times New Roman" w:hAnsi="Arial" w:cs="Arial"/>
            <w:sz w:val="24"/>
            <w:szCs w:val="24"/>
            <w:lang w:eastAsia="ru-RU"/>
          </w:rPr>
          <w:t>5,5 м</w:t>
        </w:r>
      </w:smartTag>
      <w:r w:rsidR="00B44FFA" w:rsidRPr="001F4928">
        <w:rPr>
          <w:rFonts w:ascii="Arial" w:eastAsia="Times New Roman" w:hAnsi="Arial" w:cs="Arial"/>
          <w:sz w:val="24"/>
          <w:szCs w:val="24"/>
          <w:lang w:eastAsia="ru-RU"/>
        </w:rPr>
        <w:t xml:space="preserve">.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sidR="00B44FFA" w:rsidRPr="001F4928">
          <w:rPr>
            <w:rFonts w:ascii="Arial" w:eastAsia="Times New Roman" w:hAnsi="Arial" w:cs="Arial"/>
            <w:sz w:val="24"/>
            <w:szCs w:val="24"/>
            <w:lang w:eastAsia="ru-RU"/>
          </w:rPr>
          <w:t>3 м</w:t>
        </w:r>
      </w:smartTag>
      <w:r w:rsidR="00B44FFA" w:rsidRPr="001F4928">
        <w:rPr>
          <w:rFonts w:ascii="Arial" w:eastAsia="Times New Roman" w:hAnsi="Arial" w:cs="Arial"/>
          <w:sz w:val="24"/>
          <w:szCs w:val="24"/>
          <w:lang w:eastAsia="ru-RU"/>
        </w:rPr>
        <w:t>.</w:t>
      </w:r>
    </w:p>
    <w:p w:rsidR="00B44FFA" w:rsidRPr="001F4928" w:rsidRDefault="00870198"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2.10</w:t>
      </w:r>
      <w:r w:rsidR="00B44FFA" w:rsidRPr="001F4928">
        <w:rPr>
          <w:rFonts w:ascii="Arial" w:eastAsia="Times New Roman" w:hAnsi="Arial" w:cs="Arial"/>
          <w:sz w:val="24"/>
          <w:szCs w:val="24"/>
          <w:lang w:eastAsia="ru-RU"/>
        </w:rPr>
        <w:t xml:space="preserve">.13. Опоры уличных светильников для освещения проезжей части магистральных улиц (районных) могут располагаться на расстоянии не менее </w:t>
      </w:r>
      <w:smartTag w:uri="urn:schemas-microsoft-com:office:smarttags" w:element="metricconverter">
        <w:smartTagPr>
          <w:attr w:name="ProductID" w:val="0,6 м"/>
        </w:smartTagPr>
        <w:r w:rsidR="00B44FFA" w:rsidRPr="001F4928">
          <w:rPr>
            <w:rFonts w:ascii="Arial" w:eastAsia="Times New Roman" w:hAnsi="Arial" w:cs="Arial"/>
            <w:sz w:val="24"/>
            <w:szCs w:val="24"/>
            <w:lang w:eastAsia="ru-RU"/>
          </w:rPr>
          <w:t>0,6 м</w:t>
        </w:r>
      </w:smartTag>
      <w:r w:rsidR="00B44FFA" w:rsidRPr="001F4928">
        <w:rPr>
          <w:rFonts w:ascii="Arial" w:eastAsia="Times New Roman" w:hAnsi="Arial" w:cs="Arial"/>
          <w:sz w:val="24"/>
          <w:szCs w:val="24"/>
          <w:lang w:eastAsia="ru-RU"/>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B44FFA" w:rsidRPr="001F4928">
          <w:rPr>
            <w:rFonts w:ascii="Arial" w:eastAsia="Times New Roman" w:hAnsi="Arial" w:cs="Arial"/>
            <w:sz w:val="24"/>
            <w:szCs w:val="24"/>
            <w:lang w:eastAsia="ru-RU"/>
          </w:rPr>
          <w:t>0,3 м</w:t>
        </w:r>
      </w:smartTag>
      <w:r w:rsidR="00B44FFA" w:rsidRPr="001F4928">
        <w:rPr>
          <w:rFonts w:ascii="Arial" w:eastAsia="Times New Roman" w:hAnsi="Arial" w:cs="Arial"/>
          <w:sz w:val="24"/>
          <w:szCs w:val="24"/>
          <w:lang w:eastAsia="ru-RU"/>
        </w:rPr>
        <w:t xml:space="preserve">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F13193" w:rsidRPr="001F4928" w:rsidRDefault="00870198"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2.10</w:t>
      </w:r>
      <w:r w:rsidR="00B44FFA" w:rsidRPr="001F4928">
        <w:rPr>
          <w:rFonts w:ascii="Arial" w:eastAsia="Times New Roman" w:hAnsi="Arial" w:cs="Arial"/>
          <w:sz w:val="24"/>
          <w:szCs w:val="24"/>
          <w:lang w:eastAsia="ru-RU"/>
        </w:rPr>
        <w:t xml:space="preserve">.14.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00B44FFA" w:rsidRPr="001F4928">
          <w:rPr>
            <w:rFonts w:ascii="Arial" w:eastAsia="Times New Roman" w:hAnsi="Arial" w:cs="Arial"/>
            <w:sz w:val="24"/>
            <w:szCs w:val="24"/>
            <w:lang w:eastAsia="ru-RU"/>
          </w:rPr>
          <w:t>1,5 м</w:t>
        </w:r>
      </w:smartTag>
      <w:r w:rsidR="00B44FFA" w:rsidRPr="001F4928">
        <w:rPr>
          <w:rFonts w:ascii="Arial" w:eastAsia="Times New Roman" w:hAnsi="Arial" w:cs="Arial"/>
          <w:sz w:val="24"/>
          <w:szCs w:val="24"/>
          <w:lang w:eastAsia="ru-RU"/>
        </w:rPr>
        <w:t xml:space="preserve"> от различного рода въездов, не нарушая единого строя линии их установки.</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p>
    <w:p w:rsidR="00F13193" w:rsidRPr="001F4928" w:rsidRDefault="00B44FFA"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Режим</w:t>
      </w:r>
      <w:r w:rsidR="00F13193" w:rsidRPr="001F4928">
        <w:rPr>
          <w:rFonts w:ascii="Arial" w:eastAsia="Times New Roman" w:hAnsi="Arial" w:cs="Arial"/>
          <w:b/>
          <w:sz w:val="24"/>
          <w:szCs w:val="24"/>
          <w:lang w:eastAsia="ru-RU"/>
        </w:rPr>
        <w:t>ы работы осветительных установок</w:t>
      </w:r>
    </w:p>
    <w:p w:rsidR="00F13193" w:rsidRPr="001F4928" w:rsidRDefault="00870198"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2.10</w:t>
      </w:r>
      <w:r w:rsidR="00B44FFA" w:rsidRPr="001F4928">
        <w:rPr>
          <w:rFonts w:ascii="Arial" w:eastAsia="Times New Roman" w:hAnsi="Arial" w:cs="Arial"/>
          <w:sz w:val="24"/>
          <w:szCs w:val="24"/>
          <w:lang w:eastAsia="ru-RU"/>
        </w:rPr>
        <w:t>.15.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F13193"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F13193" w:rsidRPr="001F4928" w:rsidRDefault="00B44FF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сельской администрации;</w:t>
      </w:r>
      <w:r w:rsidR="00F13193" w:rsidRPr="001F4928">
        <w:rPr>
          <w:rFonts w:ascii="Arial" w:eastAsia="Times New Roman" w:hAnsi="Arial" w:cs="Arial"/>
          <w:sz w:val="24"/>
          <w:szCs w:val="24"/>
          <w:lang w:eastAsia="ru-RU"/>
        </w:rP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сельской администрацией;</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70198" w:rsidRPr="001F4928" w:rsidRDefault="00870198"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w:t>
      </w:r>
      <w:r w:rsidRPr="001F4928">
        <w:rPr>
          <w:rFonts w:ascii="Arial" w:eastAsia="Times New Roman" w:hAnsi="Arial" w:cs="Arial"/>
          <w:sz w:val="24"/>
          <w:szCs w:val="24"/>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9C4B73"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производить:</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 установок АО - в соответствии с решением администрации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(градостроительные доминанты и т.п.) установки АО могут функционировать от заката до рассвета;</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установок СИ - по решению соответствующих ведомств или владельцев.</w:t>
      </w:r>
    </w:p>
    <w:p w:rsidR="00870198" w:rsidRPr="001F4928" w:rsidRDefault="00870198" w:rsidP="001F4928">
      <w:pPr>
        <w:spacing w:after="0" w:line="240" w:lineRule="auto"/>
        <w:ind w:firstLine="709"/>
        <w:jc w:val="both"/>
        <w:rPr>
          <w:rFonts w:ascii="Arial" w:eastAsia="Times New Roman" w:hAnsi="Arial" w:cs="Arial"/>
          <w:sz w:val="24"/>
          <w:szCs w:val="24"/>
          <w:lang w:eastAsia="ru-RU"/>
        </w:rPr>
      </w:pPr>
    </w:p>
    <w:p w:rsidR="00F13193" w:rsidRPr="001F4928" w:rsidRDefault="00F13193"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2.</w:t>
      </w:r>
      <w:r w:rsidR="009C4B73" w:rsidRPr="001F4928">
        <w:rPr>
          <w:rFonts w:ascii="Arial" w:eastAsia="Times New Roman" w:hAnsi="Arial" w:cs="Arial"/>
          <w:b/>
          <w:sz w:val="24"/>
          <w:szCs w:val="24"/>
          <w:lang w:eastAsia="ru-RU"/>
        </w:rPr>
        <w:t>11</w:t>
      </w:r>
      <w:r w:rsidRPr="001F4928">
        <w:rPr>
          <w:rFonts w:ascii="Arial" w:eastAsia="Times New Roman" w:hAnsi="Arial" w:cs="Arial"/>
          <w:b/>
          <w:sz w:val="24"/>
          <w:szCs w:val="24"/>
          <w:lang w:eastAsia="ru-RU"/>
        </w:rPr>
        <w:t xml:space="preserve">. </w:t>
      </w:r>
      <w:r w:rsidR="009C4B73" w:rsidRPr="001F4928">
        <w:rPr>
          <w:rFonts w:ascii="Arial" w:eastAsia="Times New Roman" w:hAnsi="Arial" w:cs="Arial"/>
          <w:b/>
          <w:sz w:val="24"/>
          <w:szCs w:val="24"/>
          <w:lang w:eastAsia="ru-RU"/>
        </w:rPr>
        <w:t>Оформление и размещение вывесок, рекламы и витрин</w:t>
      </w:r>
    </w:p>
    <w:p w:rsidR="00F13193" w:rsidRPr="001F4928" w:rsidRDefault="009C4B7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2.11</w:t>
      </w:r>
      <w:r w:rsidR="00F13193" w:rsidRPr="001F4928">
        <w:rPr>
          <w:rFonts w:ascii="Arial" w:eastAsia="Times New Roman" w:hAnsi="Arial" w:cs="Arial"/>
          <w:sz w:val="24"/>
          <w:szCs w:val="24"/>
          <w:lang w:eastAsia="ru-RU"/>
        </w:rPr>
        <w:t xml:space="preserve">.1. </w:t>
      </w:r>
      <w:r w:rsidRPr="001F4928">
        <w:rPr>
          <w:rFonts w:ascii="Arial" w:eastAsia="Times New Roman" w:hAnsi="Arial" w:cs="Arial"/>
          <w:sz w:val="24"/>
          <w:szCs w:val="24"/>
          <w:lang w:eastAsia="ru-RU"/>
        </w:rPr>
        <w:t xml:space="preserve">Установку информационных конструкций, а также размещение иных графических элементов осуществлять в соответствии с утвержденными </w:t>
      </w:r>
      <w:r w:rsidR="008E0A1B" w:rsidRPr="001F4928">
        <w:rPr>
          <w:rFonts w:ascii="Arial" w:eastAsia="Times New Roman" w:hAnsi="Arial" w:cs="Arial"/>
          <w:sz w:val="24"/>
          <w:szCs w:val="24"/>
          <w:lang w:eastAsia="ru-RU"/>
        </w:rPr>
        <w:t>местными правилами</w:t>
      </w:r>
      <w:r w:rsidRPr="001F4928">
        <w:rPr>
          <w:rFonts w:ascii="Arial" w:eastAsia="Times New Roman" w:hAnsi="Arial" w:cs="Arial"/>
          <w:sz w:val="24"/>
          <w:szCs w:val="24"/>
          <w:lang w:eastAsia="ru-RU"/>
        </w:rPr>
        <w:t>, разработанными с учетом части 5.8 статьи 19 Федерального закона от 13.03.2006 №38-ФЗ «О рекламе».</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p>
    <w:p w:rsidR="00F13193" w:rsidRPr="001F4928" w:rsidRDefault="00F13193"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2.</w:t>
      </w:r>
      <w:r w:rsidR="00BB1EF2" w:rsidRPr="001F4928">
        <w:rPr>
          <w:rFonts w:ascii="Arial" w:eastAsia="Times New Roman" w:hAnsi="Arial" w:cs="Arial"/>
          <w:b/>
          <w:sz w:val="24"/>
          <w:szCs w:val="24"/>
          <w:lang w:eastAsia="ru-RU"/>
        </w:rPr>
        <w:t>12</w:t>
      </w:r>
      <w:r w:rsidRPr="001F4928">
        <w:rPr>
          <w:rFonts w:ascii="Arial" w:eastAsia="Times New Roman" w:hAnsi="Arial" w:cs="Arial"/>
          <w:b/>
          <w:sz w:val="24"/>
          <w:szCs w:val="24"/>
          <w:lang w:eastAsia="ru-RU"/>
        </w:rPr>
        <w:t>. Некапитальные нестационарные сооружения</w:t>
      </w:r>
    </w:p>
    <w:p w:rsidR="00F13193" w:rsidRPr="001F4928" w:rsidRDefault="00BB1EF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2.12</w:t>
      </w:r>
      <w:r w:rsidR="00F13193" w:rsidRPr="001F4928">
        <w:rPr>
          <w:rFonts w:ascii="Arial" w:eastAsia="Times New Roman" w:hAnsi="Arial" w:cs="Arial"/>
          <w:sz w:val="24"/>
          <w:szCs w:val="24"/>
          <w:lang w:eastAsia="ru-RU"/>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 возводимых модульных комплексов, выполняемых из легких конструкций.</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BB1EF2" w:rsidRPr="001F4928">
        <w:rPr>
          <w:rFonts w:ascii="Arial" w:eastAsia="Times New Roman" w:hAnsi="Arial" w:cs="Arial"/>
          <w:sz w:val="24"/>
          <w:szCs w:val="24"/>
          <w:lang w:eastAsia="ru-RU"/>
        </w:rPr>
        <w:t>12</w:t>
      </w:r>
      <w:r w:rsidRPr="001F4928">
        <w:rPr>
          <w:rFonts w:ascii="Arial" w:eastAsia="Times New Roman" w:hAnsi="Arial" w:cs="Arial"/>
          <w:sz w:val="24"/>
          <w:szCs w:val="24"/>
          <w:lang w:eastAsia="ru-RU"/>
        </w:rPr>
        <w:t xml:space="preserve">.2. Размещение некапитальных нестационарных сооружений на территориях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BB1EF2" w:rsidRPr="001F4928">
        <w:rPr>
          <w:rFonts w:ascii="Arial" w:eastAsia="Times New Roman" w:hAnsi="Arial" w:cs="Arial"/>
          <w:sz w:val="24"/>
          <w:szCs w:val="24"/>
          <w:lang w:eastAsia="ru-RU"/>
        </w:rPr>
        <w:t>12</w:t>
      </w:r>
      <w:r w:rsidRPr="001F4928">
        <w:rPr>
          <w:rFonts w:ascii="Arial" w:eastAsia="Times New Roman" w:hAnsi="Arial" w:cs="Arial"/>
          <w:sz w:val="24"/>
          <w:szCs w:val="24"/>
          <w:lang w:eastAsia="ru-RU"/>
        </w:rPr>
        <w:t xml:space="preserve">.2.1.Не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25 м"/>
        </w:smartTagPr>
        <w:r w:rsidRPr="001F4928">
          <w:rPr>
            <w:rFonts w:ascii="Arial" w:eastAsia="Times New Roman" w:hAnsi="Arial" w:cs="Arial"/>
            <w:sz w:val="24"/>
            <w:szCs w:val="24"/>
            <w:lang w:eastAsia="ru-RU"/>
          </w:rPr>
          <w:t>25 м</w:t>
        </w:r>
      </w:smartTag>
      <w:r w:rsidRPr="001F4928">
        <w:rPr>
          <w:rFonts w:ascii="Arial" w:eastAsia="Times New Roman" w:hAnsi="Arial" w:cs="Arial"/>
          <w:sz w:val="24"/>
          <w:szCs w:val="24"/>
          <w:lang w:eastAsia="ru-RU"/>
        </w:rPr>
        <w:t xml:space="preserve"> - от вентиляционных шахт, </w:t>
      </w:r>
      <w:smartTag w:uri="urn:schemas-microsoft-com:office:smarttags" w:element="metricconverter">
        <w:smartTagPr>
          <w:attr w:name="ProductID" w:val="20 м"/>
        </w:smartTagPr>
        <w:r w:rsidRPr="001F4928">
          <w:rPr>
            <w:rFonts w:ascii="Arial" w:eastAsia="Times New Roman" w:hAnsi="Arial" w:cs="Arial"/>
            <w:sz w:val="24"/>
            <w:szCs w:val="24"/>
            <w:lang w:eastAsia="ru-RU"/>
          </w:rPr>
          <w:t>20 м</w:t>
        </w:r>
      </w:smartTag>
      <w:r w:rsidRPr="001F4928">
        <w:rPr>
          <w:rFonts w:ascii="Arial" w:eastAsia="Times New Roman" w:hAnsi="Arial" w:cs="Arial"/>
          <w:sz w:val="24"/>
          <w:szCs w:val="24"/>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1F4928">
          <w:rPr>
            <w:rFonts w:ascii="Arial" w:eastAsia="Times New Roman" w:hAnsi="Arial" w:cs="Arial"/>
            <w:sz w:val="24"/>
            <w:szCs w:val="24"/>
            <w:lang w:eastAsia="ru-RU"/>
          </w:rPr>
          <w:t>3 м</w:t>
        </w:r>
      </w:smartTag>
      <w:r w:rsidRPr="001F4928">
        <w:rPr>
          <w:rFonts w:ascii="Arial" w:eastAsia="Times New Roman" w:hAnsi="Arial" w:cs="Arial"/>
          <w:sz w:val="24"/>
          <w:szCs w:val="24"/>
          <w:lang w:eastAsia="ru-RU"/>
        </w:rPr>
        <w:t xml:space="preserve"> - от ствола дерева.</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BB1EF2" w:rsidRPr="001F4928">
        <w:rPr>
          <w:rFonts w:ascii="Arial" w:eastAsia="Times New Roman" w:hAnsi="Arial" w:cs="Arial"/>
          <w:sz w:val="24"/>
          <w:szCs w:val="24"/>
          <w:lang w:eastAsia="ru-RU"/>
        </w:rPr>
        <w:t>12</w:t>
      </w:r>
      <w:r w:rsidRPr="001F4928">
        <w:rPr>
          <w:rFonts w:ascii="Arial" w:eastAsia="Times New Roman" w:hAnsi="Arial" w:cs="Arial"/>
          <w:sz w:val="24"/>
          <w:szCs w:val="24"/>
          <w:lang w:eastAsia="ru-RU"/>
        </w:rPr>
        <w:t>.3. Сооружения предприятий мелкорозничной торговли, бытового обслуживания и</w:t>
      </w:r>
      <w:r w:rsidR="00B44FFA" w:rsidRPr="001F4928">
        <w:rPr>
          <w:rFonts w:ascii="Arial" w:eastAsia="Times New Roman" w:hAnsi="Arial" w:cs="Arial"/>
          <w:sz w:val="24"/>
          <w:szCs w:val="24"/>
          <w:lang w:eastAsia="ru-RU"/>
        </w:rPr>
        <w:t xml:space="preserve"> </w:t>
      </w:r>
      <w:r w:rsidRPr="001F4928">
        <w:rPr>
          <w:rFonts w:ascii="Arial" w:eastAsia="Times New Roman" w:hAnsi="Arial" w:cs="Arial"/>
          <w:sz w:val="24"/>
          <w:szCs w:val="24"/>
          <w:lang w:eastAsia="ru-RU"/>
        </w:rPr>
        <w:t xml:space="preserve">питания рекомендуется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1F4928">
          <w:rPr>
            <w:rFonts w:ascii="Arial" w:eastAsia="Times New Roman" w:hAnsi="Arial" w:cs="Arial"/>
            <w:sz w:val="24"/>
            <w:szCs w:val="24"/>
            <w:lang w:eastAsia="ru-RU"/>
          </w:rPr>
          <w:t>200 м</w:t>
        </w:r>
      </w:smartTag>
      <w:r w:rsidRPr="001F4928">
        <w:rPr>
          <w:rFonts w:ascii="Arial" w:eastAsia="Times New Roman" w:hAnsi="Arial" w:cs="Arial"/>
          <w:sz w:val="24"/>
          <w:szCs w:val="24"/>
          <w:lang w:eastAsia="ru-RU"/>
        </w:rPr>
        <w:t>).</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BB1EF2" w:rsidRPr="001F4928">
        <w:rPr>
          <w:rFonts w:ascii="Arial" w:eastAsia="Times New Roman" w:hAnsi="Arial" w:cs="Arial"/>
          <w:sz w:val="24"/>
          <w:szCs w:val="24"/>
          <w:lang w:eastAsia="ru-RU"/>
        </w:rPr>
        <w:t>12</w:t>
      </w:r>
      <w:r w:rsidRPr="001F4928">
        <w:rPr>
          <w:rFonts w:ascii="Arial" w:eastAsia="Times New Roman" w:hAnsi="Arial" w:cs="Arial"/>
          <w:sz w:val="24"/>
          <w:szCs w:val="24"/>
          <w:lang w:eastAsia="ru-RU"/>
        </w:rPr>
        <w:t xml:space="preserve">.4.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2,0x5,0 м и более. Расстояние от края проезжей части до ближайшей конструкции павильона - не менее </w:t>
      </w:r>
      <w:smartTag w:uri="urn:schemas-microsoft-com:office:smarttags" w:element="metricconverter">
        <w:smartTagPr>
          <w:attr w:name="ProductID" w:val="3,0 м"/>
        </w:smartTagPr>
        <w:r w:rsidRPr="001F4928">
          <w:rPr>
            <w:rFonts w:ascii="Arial" w:eastAsia="Times New Roman" w:hAnsi="Arial" w:cs="Arial"/>
            <w:sz w:val="24"/>
            <w:szCs w:val="24"/>
            <w:lang w:eastAsia="ru-RU"/>
          </w:rPr>
          <w:t>3,0 м</w:t>
        </w:r>
      </w:smartTag>
      <w:r w:rsidRPr="001F4928">
        <w:rPr>
          <w:rFonts w:ascii="Arial" w:eastAsia="Times New Roman" w:hAnsi="Arial" w:cs="Arial"/>
          <w:sz w:val="24"/>
          <w:szCs w:val="24"/>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1F4928">
          <w:rPr>
            <w:rFonts w:ascii="Arial" w:eastAsia="Times New Roman" w:hAnsi="Arial" w:cs="Arial"/>
            <w:sz w:val="24"/>
            <w:szCs w:val="24"/>
            <w:lang w:eastAsia="ru-RU"/>
          </w:rPr>
          <w:t>2,0 м</w:t>
        </w:r>
      </w:smartTag>
      <w:r w:rsidRPr="001F4928">
        <w:rPr>
          <w:rFonts w:ascii="Arial" w:eastAsia="Times New Roman" w:hAnsi="Arial" w:cs="Arial"/>
          <w:sz w:val="24"/>
          <w:szCs w:val="24"/>
          <w:lang w:eastAsia="ru-RU"/>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w:t>
      </w:r>
      <w:r w:rsidR="00BB1EF2" w:rsidRPr="001F4928">
        <w:rPr>
          <w:rFonts w:ascii="Arial" w:eastAsia="Times New Roman" w:hAnsi="Arial" w:cs="Arial"/>
          <w:sz w:val="24"/>
          <w:szCs w:val="24"/>
          <w:lang w:eastAsia="ru-RU"/>
        </w:rPr>
        <w:t>12</w:t>
      </w:r>
      <w:r w:rsidRPr="001F4928">
        <w:rPr>
          <w:rFonts w:ascii="Arial" w:eastAsia="Times New Roman" w:hAnsi="Arial" w:cs="Arial"/>
          <w:sz w:val="24"/>
          <w:szCs w:val="24"/>
          <w:lang w:eastAsia="ru-RU"/>
        </w:rPr>
        <w:t xml:space="preserve">.5.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1F4928">
          <w:rPr>
            <w:rFonts w:ascii="Arial" w:eastAsia="Times New Roman" w:hAnsi="Arial" w:cs="Arial"/>
            <w:sz w:val="24"/>
            <w:szCs w:val="24"/>
            <w:lang w:eastAsia="ru-RU"/>
          </w:rPr>
          <w:t>20 м</w:t>
        </w:r>
      </w:smartTag>
      <w:r w:rsidRPr="001F4928">
        <w:rPr>
          <w:rFonts w:ascii="Arial" w:eastAsia="Times New Roman" w:hAnsi="Arial" w:cs="Arial"/>
          <w:sz w:val="24"/>
          <w:szCs w:val="24"/>
          <w:lang w:eastAsia="ru-RU"/>
        </w:rPr>
        <w:t>. Туалетную кабину необходимо устанавливать на твердые виды покрытия.</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b/>
          <w:sz w:val="24"/>
          <w:szCs w:val="24"/>
          <w:lang w:eastAsia="ru-RU"/>
        </w:rPr>
        <w:t>2.1</w:t>
      </w:r>
      <w:r w:rsidR="00BB1EF2" w:rsidRPr="001F4928">
        <w:rPr>
          <w:rFonts w:ascii="Arial" w:eastAsia="Times New Roman" w:hAnsi="Arial" w:cs="Arial"/>
          <w:b/>
          <w:sz w:val="24"/>
          <w:szCs w:val="24"/>
          <w:lang w:eastAsia="ru-RU"/>
        </w:rPr>
        <w:t>3</w:t>
      </w:r>
      <w:r w:rsidRPr="001F4928">
        <w:rPr>
          <w:rFonts w:ascii="Arial" w:eastAsia="Times New Roman" w:hAnsi="Arial" w:cs="Arial"/>
          <w:b/>
          <w:sz w:val="24"/>
          <w:szCs w:val="24"/>
          <w:lang w:eastAsia="ru-RU"/>
        </w:rPr>
        <w:t xml:space="preserve">. Оформление и оборудование зданий и сооружений </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BB1EF2" w:rsidRPr="001F4928">
        <w:rPr>
          <w:rFonts w:ascii="Arial" w:eastAsia="Times New Roman" w:hAnsi="Arial" w:cs="Arial"/>
          <w:sz w:val="24"/>
          <w:szCs w:val="24"/>
          <w:lang w:eastAsia="ru-RU"/>
        </w:rPr>
        <w:t>3</w:t>
      </w:r>
      <w:r w:rsidRPr="001F4928">
        <w:rPr>
          <w:rFonts w:ascii="Arial" w:eastAsia="Times New Roman" w:hAnsi="Arial" w:cs="Arial"/>
          <w:sz w:val="24"/>
          <w:szCs w:val="24"/>
          <w:lang w:eastAsia="ru-RU"/>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13193" w:rsidRPr="001F4928" w:rsidRDefault="00BB1EF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2.13</w:t>
      </w:r>
      <w:r w:rsidR="00F13193" w:rsidRPr="001F4928">
        <w:rPr>
          <w:rFonts w:ascii="Arial" w:eastAsia="Times New Roman" w:hAnsi="Arial" w:cs="Arial"/>
          <w:sz w:val="24"/>
          <w:szCs w:val="24"/>
          <w:lang w:eastAsia="ru-RU"/>
        </w:rPr>
        <w:t xml:space="preserve">.2.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 </w:t>
      </w:r>
      <w:r w:rsidR="008E0A1B" w:rsidRPr="001F4928">
        <w:rPr>
          <w:rFonts w:ascii="Arial" w:eastAsia="Times New Roman" w:hAnsi="Arial" w:cs="Arial"/>
          <w:sz w:val="24"/>
          <w:szCs w:val="24"/>
          <w:lang w:eastAsia="ru-RU"/>
        </w:rPr>
        <w:t>Первомайский</w:t>
      </w:r>
      <w:r w:rsidR="00F13193" w:rsidRPr="001F4928">
        <w:rPr>
          <w:rFonts w:ascii="Arial" w:eastAsia="Times New Roman" w:hAnsi="Arial" w:cs="Arial"/>
          <w:sz w:val="24"/>
          <w:szCs w:val="24"/>
          <w:lang w:eastAsia="ru-RU"/>
        </w:rPr>
        <w:t xml:space="preserve"> сельсовет.</w:t>
      </w:r>
    </w:p>
    <w:p w:rsidR="00F13193" w:rsidRPr="001F4928" w:rsidRDefault="00BB1EF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2.13</w:t>
      </w:r>
      <w:r w:rsidR="00F13193" w:rsidRPr="001F4928">
        <w:rPr>
          <w:rFonts w:ascii="Arial" w:eastAsia="Times New Roman" w:hAnsi="Arial" w:cs="Arial"/>
          <w:sz w:val="24"/>
          <w:szCs w:val="24"/>
          <w:lang w:eastAsia="ru-RU"/>
        </w:rPr>
        <w:t>.2.1.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rsidR="00F13193" w:rsidRPr="001F4928" w:rsidRDefault="00BB1EF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2.13</w:t>
      </w:r>
      <w:r w:rsidR="00F13193" w:rsidRPr="001F4928">
        <w:rPr>
          <w:rFonts w:ascii="Arial" w:eastAsia="Times New Roman" w:hAnsi="Arial" w:cs="Arial"/>
          <w:sz w:val="24"/>
          <w:szCs w:val="24"/>
          <w:lang w:eastAsia="ru-RU"/>
        </w:rPr>
        <w:t>.2.2.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F13193" w:rsidRPr="001F4928" w:rsidRDefault="00BB1EF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2.13</w:t>
      </w:r>
      <w:r w:rsidR="00F13193" w:rsidRPr="001F4928">
        <w:rPr>
          <w:rFonts w:ascii="Arial" w:eastAsia="Times New Roman" w:hAnsi="Arial" w:cs="Arial"/>
          <w:sz w:val="24"/>
          <w:szCs w:val="24"/>
          <w:lang w:eastAsia="ru-RU"/>
        </w:rPr>
        <w:t>.3.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F13193" w:rsidRPr="001F4928" w:rsidRDefault="00BB1EF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2.13</w:t>
      </w:r>
      <w:r w:rsidR="00F13193" w:rsidRPr="001F4928">
        <w:rPr>
          <w:rFonts w:ascii="Arial" w:eastAsia="Times New Roman" w:hAnsi="Arial" w:cs="Arial"/>
          <w:sz w:val="24"/>
          <w:szCs w:val="24"/>
          <w:lang w:eastAsia="ru-RU"/>
        </w:rPr>
        <w:t>.4. Для обеспечения поверхностного водоотовода от зданий и сооружений по их периметру предусматривается устройство отмостки с надежной гидроизоляцией. Уклон отмостки - не менее 10% в сторону от здания. Ширина отмостки для зданий и сооружений - 0,8-</w:t>
      </w:r>
      <w:smartTag w:uri="urn:schemas-microsoft-com:office:smarttags" w:element="metricconverter">
        <w:smartTagPr>
          <w:attr w:name="ProductID" w:val="1,2 м"/>
        </w:smartTagPr>
        <w:r w:rsidR="00F13193" w:rsidRPr="001F4928">
          <w:rPr>
            <w:rFonts w:ascii="Arial" w:eastAsia="Times New Roman" w:hAnsi="Arial" w:cs="Arial"/>
            <w:sz w:val="24"/>
            <w:szCs w:val="24"/>
            <w:lang w:eastAsia="ru-RU"/>
          </w:rPr>
          <w:t>1,2 м</w:t>
        </w:r>
      </w:smartTag>
      <w:r w:rsidR="00F13193" w:rsidRPr="001F4928">
        <w:rPr>
          <w:rFonts w:ascii="Arial" w:eastAsia="Times New Roman" w:hAnsi="Arial" w:cs="Arial"/>
          <w:sz w:val="24"/>
          <w:szCs w:val="24"/>
          <w:lang w:eastAsia="ru-RU"/>
        </w:rPr>
        <w:t>, в сложных геологических условиях (грунты с карстами) - 1,5-</w:t>
      </w:r>
      <w:smartTag w:uri="urn:schemas-microsoft-com:office:smarttags" w:element="metricconverter">
        <w:smartTagPr>
          <w:attr w:name="ProductID" w:val="3 м"/>
        </w:smartTagPr>
        <w:r w:rsidR="00F13193" w:rsidRPr="001F4928">
          <w:rPr>
            <w:rFonts w:ascii="Arial" w:eastAsia="Times New Roman" w:hAnsi="Arial" w:cs="Arial"/>
            <w:sz w:val="24"/>
            <w:szCs w:val="24"/>
            <w:lang w:eastAsia="ru-RU"/>
          </w:rPr>
          <w:t>3 м</w:t>
        </w:r>
      </w:smartTag>
      <w:r w:rsidR="00F13193" w:rsidRPr="001F4928">
        <w:rPr>
          <w:rFonts w:ascii="Arial" w:eastAsia="Times New Roman" w:hAnsi="Arial" w:cs="Arial"/>
          <w:sz w:val="24"/>
          <w:szCs w:val="24"/>
          <w:lang w:eastAsia="ru-RU"/>
        </w:rPr>
        <w:t>. В случае примыкания здания к пешеходным коммуникациям, роль отмостки обычно выполняет тротуар с твердым видом покрытия.</w:t>
      </w:r>
    </w:p>
    <w:p w:rsidR="00F13193" w:rsidRPr="001F4928" w:rsidRDefault="00BB1EF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2.13</w:t>
      </w:r>
      <w:r w:rsidR="00F13193" w:rsidRPr="001F4928">
        <w:rPr>
          <w:rFonts w:ascii="Arial" w:eastAsia="Times New Roman" w:hAnsi="Arial" w:cs="Arial"/>
          <w:sz w:val="24"/>
          <w:szCs w:val="24"/>
          <w:lang w:eastAsia="ru-RU"/>
        </w:rPr>
        <w:t>.5. При организации стока воды со скатных крыш через водосточные трубы:</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1F4928">
          <w:rPr>
            <w:rFonts w:ascii="Arial" w:eastAsia="Times New Roman" w:hAnsi="Arial" w:cs="Arial"/>
            <w:sz w:val="24"/>
            <w:szCs w:val="24"/>
            <w:lang w:eastAsia="ru-RU"/>
          </w:rPr>
          <w:t>200 мм</w:t>
        </w:r>
      </w:smartTag>
      <w:r w:rsidRPr="001F4928">
        <w:rPr>
          <w:rFonts w:ascii="Arial" w:eastAsia="Times New Roman" w:hAnsi="Arial" w:cs="Arial"/>
          <w:sz w:val="24"/>
          <w:szCs w:val="24"/>
          <w:lang w:eastAsia="ru-RU"/>
        </w:rPr>
        <w:t>;</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 (закрытых или перекрытых решетками согласно пункту 2.1.14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предусматривать устройство дренажа в местах стока воды из трубы на газон или иные мягкие виды покрытия.</w:t>
      </w:r>
    </w:p>
    <w:p w:rsidR="00F13193" w:rsidRPr="001F4928" w:rsidRDefault="00BB1EF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2.13</w:t>
      </w:r>
      <w:r w:rsidR="00F13193" w:rsidRPr="001F4928">
        <w:rPr>
          <w:rFonts w:ascii="Arial" w:eastAsia="Times New Roman" w:hAnsi="Arial" w:cs="Arial"/>
          <w:sz w:val="24"/>
          <w:szCs w:val="24"/>
          <w:lang w:eastAsia="ru-RU"/>
        </w:rPr>
        <w:t>.6.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13193" w:rsidRPr="001F4928" w:rsidRDefault="00BB1EF2"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2.13</w:t>
      </w:r>
      <w:r w:rsidR="00F13193" w:rsidRPr="001F4928">
        <w:rPr>
          <w:rFonts w:ascii="Arial" w:eastAsia="Times New Roman" w:hAnsi="Arial" w:cs="Arial"/>
          <w:sz w:val="24"/>
          <w:szCs w:val="24"/>
          <w:lang w:eastAsia="ru-RU"/>
        </w:rPr>
        <w:t>.6.1.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r w:rsidR="00F13193" w:rsidRPr="001F4928">
        <w:rPr>
          <w:rFonts w:ascii="Arial" w:eastAsia="Times New Roman" w:hAnsi="Arial" w:cs="Arial"/>
          <w:sz w:val="24"/>
          <w:szCs w:val="24"/>
          <w:lang w:eastAsia="ru-RU"/>
        </w:rPr>
        <w:br/>
      </w:r>
      <w:r w:rsidRPr="001F4928">
        <w:rPr>
          <w:rFonts w:ascii="Arial" w:eastAsia="Times New Roman" w:hAnsi="Arial" w:cs="Arial"/>
          <w:sz w:val="24"/>
          <w:szCs w:val="24"/>
          <w:lang w:eastAsia="ru-RU"/>
        </w:rPr>
        <w:t xml:space="preserve">           </w:t>
      </w:r>
      <w:r w:rsidR="00F13193" w:rsidRPr="001F4928">
        <w:rPr>
          <w:rFonts w:ascii="Arial" w:eastAsia="Times New Roman" w:hAnsi="Arial" w:cs="Arial"/>
          <w:sz w:val="24"/>
          <w:szCs w:val="24"/>
          <w:lang w:eastAsia="ru-RU"/>
        </w:rPr>
        <w:t>2.1</w:t>
      </w:r>
      <w:r w:rsidRPr="001F4928">
        <w:rPr>
          <w:rFonts w:ascii="Arial" w:eastAsia="Times New Roman" w:hAnsi="Arial" w:cs="Arial"/>
          <w:sz w:val="24"/>
          <w:szCs w:val="24"/>
          <w:lang w:eastAsia="ru-RU"/>
        </w:rPr>
        <w:t>3</w:t>
      </w:r>
      <w:r w:rsidR="00F13193" w:rsidRPr="001F4928">
        <w:rPr>
          <w:rFonts w:ascii="Arial" w:eastAsia="Times New Roman" w:hAnsi="Arial" w:cs="Arial"/>
          <w:sz w:val="24"/>
          <w:szCs w:val="24"/>
          <w:lang w:eastAsia="ru-RU"/>
        </w:rPr>
        <w:t>.6.2.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подтверждать расчетом (Приложение 3 к настоящим Нормам и правилам благоустройства). В этом случае следует предусматривать наличие разделяющих элементов (стационарного или переносного ограждения), контейнерного озеленения.</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BB1EF2" w:rsidRPr="001F4928">
        <w:rPr>
          <w:rFonts w:ascii="Arial" w:eastAsia="Times New Roman" w:hAnsi="Arial" w:cs="Arial"/>
          <w:sz w:val="24"/>
          <w:szCs w:val="24"/>
          <w:lang w:eastAsia="ru-RU"/>
        </w:rPr>
        <w:t>3</w:t>
      </w:r>
      <w:r w:rsidRPr="001F4928">
        <w:rPr>
          <w:rFonts w:ascii="Arial" w:eastAsia="Times New Roman" w:hAnsi="Arial" w:cs="Arial"/>
          <w:sz w:val="24"/>
          <w:szCs w:val="24"/>
          <w:lang w:eastAsia="ru-RU"/>
        </w:rPr>
        <w:t xml:space="preserve">.6.3.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w:t>
      </w:r>
      <w:smartTag w:uri="urn:schemas-microsoft-com:office:smarttags" w:element="metricconverter">
        <w:smartTagPr>
          <w:attr w:name="ProductID" w:val="0,5 м"/>
        </w:smartTagPr>
        <w:r w:rsidRPr="001F4928">
          <w:rPr>
            <w:rFonts w:ascii="Arial" w:eastAsia="Times New Roman" w:hAnsi="Arial" w:cs="Arial"/>
            <w:sz w:val="24"/>
            <w:szCs w:val="24"/>
            <w:lang w:eastAsia="ru-RU"/>
          </w:rPr>
          <w:t>0,5 м</w:t>
        </w:r>
      </w:smartTag>
      <w:r w:rsidRPr="001F4928">
        <w:rPr>
          <w:rFonts w:ascii="Arial" w:eastAsia="Times New Roman" w:hAnsi="Arial" w:cs="Arial"/>
          <w:sz w:val="24"/>
          <w:szCs w:val="24"/>
          <w:lang w:eastAsia="ru-RU"/>
        </w:rPr>
        <w:t>.</w:t>
      </w:r>
    </w:p>
    <w:p w:rsidR="00F13193"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BB1EF2" w:rsidRPr="001F4928">
        <w:rPr>
          <w:rFonts w:ascii="Arial" w:eastAsia="Times New Roman" w:hAnsi="Arial" w:cs="Arial"/>
          <w:sz w:val="24"/>
          <w:szCs w:val="24"/>
          <w:lang w:eastAsia="ru-RU"/>
        </w:rPr>
        <w:t>3</w:t>
      </w:r>
      <w:r w:rsidRPr="001F4928">
        <w:rPr>
          <w:rFonts w:ascii="Arial" w:eastAsia="Times New Roman" w:hAnsi="Arial" w:cs="Arial"/>
          <w:sz w:val="24"/>
          <w:szCs w:val="24"/>
          <w:lang w:eastAsia="ru-RU"/>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F4928" w:rsidRPr="001F4928" w:rsidRDefault="001F4928" w:rsidP="001F4928">
      <w:pPr>
        <w:spacing w:after="0" w:line="240" w:lineRule="auto"/>
        <w:ind w:firstLine="709"/>
        <w:jc w:val="both"/>
        <w:rPr>
          <w:rFonts w:ascii="Arial" w:eastAsia="Times New Roman" w:hAnsi="Arial" w:cs="Arial"/>
          <w:sz w:val="24"/>
          <w:szCs w:val="24"/>
          <w:lang w:eastAsia="ru-RU"/>
        </w:rPr>
      </w:pPr>
    </w:p>
    <w:p w:rsidR="001F4928" w:rsidRDefault="001F4928" w:rsidP="001F4928">
      <w:pPr>
        <w:spacing w:after="0" w:line="240" w:lineRule="auto"/>
        <w:ind w:firstLine="709"/>
        <w:jc w:val="both"/>
        <w:rPr>
          <w:rFonts w:ascii="Arial" w:eastAsia="Times New Roman" w:hAnsi="Arial" w:cs="Arial"/>
          <w:b/>
          <w:sz w:val="24"/>
          <w:szCs w:val="24"/>
          <w:lang w:eastAsia="ru-RU"/>
        </w:rPr>
      </w:pPr>
    </w:p>
    <w:p w:rsidR="001F4928" w:rsidRDefault="001F4928" w:rsidP="001F4928">
      <w:pPr>
        <w:spacing w:after="0" w:line="240" w:lineRule="auto"/>
        <w:ind w:firstLine="709"/>
        <w:jc w:val="both"/>
        <w:rPr>
          <w:rFonts w:ascii="Arial" w:eastAsia="Times New Roman" w:hAnsi="Arial" w:cs="Arial"/>
          <w:b/>
          <w:sz w:val="24"/>
          <w:szCs w:val="24"/>
          <w:lang w:eastAsia="ru-RU"/>
        </w:rPr>
      </w:pPr>
    </w:p>
    <w:p w:rsidR="001F4928" w:rsidRDefault="001F4928" w:rsidP="001F4928">
      <w:pPr>
        <w:spacing w:after="0" w:line="240" w:lineRule="auto"/>
        <w:ind w:firstLine="709"/>
        <w:jc w:val="both"/>
        <w:rPr>
          <w:rFonts w:ascii="Arial" w:eastAsia="Times New Roman" w:hAnsi="Arial" w:cs="Arial"/>
          <w:b/>
          <w:sz w:val="24"/>
          <w:szCs w:val="24"/>
          <w:lang w:eastAsia="ru-RU"/>
        </w:rPr>
      </w:pPr>
    </w:p>
    <w:p w:rsidR="00F13193" w:rsidRPr="001F4928" w:rsidRDefault="00F13193"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2.1</w:t>
      </w:r>
      <w:r w:rsidR="00BB1EF2" w:rsidRPr="001F4928">
        <w:rPr>
          <w:rFonts w:ascii="Arial" w:eastAsia="Times New Roman" w:hAnsi="Arial" w:cs="Arial"/>
          <w:b/>
          <w:sz w:val="24"/>
          <w:szCs w:val="24"/>
          <w:lang w:eastAsia="ru-RU"/>
        </w:rPr>
        <w:t>4</w:t>
      </w:r>
      <w:r w:rsidRPr="001F4928">
        <w:rPr>
          <w:rFonts w:ascii="Arial" w:eastAsia="Times New Roman" w:hAnsi="Arial" w:cs="Arial"/>
          <w:b/>
          <w:sz w:val="24"/>
          <w:szCs w:val="24"/>
          <w:lang w:eastAsia="ru-RU"/>
        </w:rPr>
        <w:t>. Площадки</w:t>
      </w:r>
    </w:p>
    <w:p w:rsidR="00AD1F97"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BB1EF2"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 xml:space="preserve">.1.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1F4928" w:rsidRDefault="001F4928" w:rsidP="001F4928">
      <w:pPr>
        <w:spacing w:after="0" w:line="240" w:lineRule="auto"/>
        <w:ind w:firstLine="709"/>
        <w:jc w:val="both"/>
        <w:rPr>
          <w:rFonts w:ascii="Arial" w:eastAsia="Times New Roman" w:hAnsi="Arial" w:cs="Arial"/>
          <w:b/>
          <w:sz w:val="24"/>
          <w:szCs w:val="24"/>
          <w:lang w:eastAsia="ru-RU"/>
        </w:rPr>
      </w:pPr>
    </w:p>
    <w:p w:rsidR="00AD1F97" w:rsidRPr="001F4928" w:rsidRDefault="00F13193"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Детские площадки</w:t>
      </w:r>
    </w:p>
    <w:p w:rsidR="00AD1F97" w:rsidRPr="001F4928" w:rsidRDefault="00F13193"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BB1EF2"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w:t>
      </w:r>
      <w:r w:rsidR="00AD1F97" w:rsidRPr="001F4928">
        <w:rPr>
          <w:rFonts w:ascii="Arial" w:eastAsia="Times New Roman" w:hAnsi="Arial" w:cs="Arial"/>
          <w:sz w:val="24"/>
          <w:szCs w:val="24"/>
          <w:lang w:eastAsia="ru-RU"/>
        </w:rPr>
        <w:t xml:space="preserve"> оборудование специальных мест для катания на самокатах, роликовых досках и коньках.</w:t>
      </w:r>
    </w:p>
    <w:p w:rsidR="003A40F2"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 xml:space="preserve">.3. Расстояние от окон жилых домов и общественных зданий до границ детских площадок дошкольного возраста не менее </w:t>
      </w:r>
      <w:smartTag w:uri="urn:schemas-microsoft-com:office:smarttags" w:element="metricconverter">
        <w:smartTagPr>
          <w:attr w:name="ProductID" w:val="10 м"/>
        </w:smartTagPr>
        <w:r w:rsidRPr="001F4928">
          <w:rPr>
            <w:rFonts w:ascii="Arial" w:eastAsia="Times New Roman" w:hAnsi="Arial" w:cs="Arial"/>
            <w:sz w:val="24"/>
            <w:szCs w:val="24"/>
            <w:lang w:eastAsia="ru-RU"/>
          </w:rPr>
          <w:t>10 м</w:t>
        </w:r>
      </w:smartTag>
      <w:r w:rsidRPr="001F4928">
        <w:rPr>
          <w:rFonts w:ascii="Arial" w:eastAsia="Times New Roman" w:hAnsi="Arial" w:cs="Arial"/>
          <w:sz w:val="24"/>
          <w:szCs w:val="24"/>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1F4928">
          <w:rPr>
            <w:rFonts w:ascii="Arial" w:eastAsia="Times New Roman" w:hAnsi="Arial" w:cs="Arial"/>
            <w:sz w:val="24"/>
            <w:szCs w:val="24"/>
            <w:lang w:eastAsia="ru-RU"/>
          </w:rPr>
          <w:t>20 м</w:t>
        </w:r>
      </w:smartTag>
      <w:r w:rsidRPr="001F4928">
        <w:rPr>
          <w:rFonts w:ascii="Arial" w:eastAsia="Times New Roman" w:hAnsi="Arial" w:cs="Arial"/>
          <w:sz w:val="24"/>
          <w:szCs w:val="24"/>
          <w:lang w:eastAsia="ru-RU"/>
        </w:rPr>
        <w:t xml:space="preserve">, комплексных игровых площадок - не менее </w:t>
      </w:r>
      <w:smartTag w:uri="urn:schemas-microsoft-com:office:smarttags" w:element="metricconverter">
        <w:smartTagPr>
          <w:attr w:name="ProductID" w:val="40 м"/>
        </w:smartTagPr>
        <w:r w:rsidRPr="001F4928">
          <w:rPr>
            <w:rFonts w:ascii="Arial" w:eastAsia="Times New Roman" w:hAnsi="Arial" w:cs="Arial"/>
            <w:sz w:val="24"/>
            <w:szCs w:val="24"/>
            <w:lang w:eastAsia="ru-RU"/>
          </w:rPr>
          <w:t>40 м</w:t>
        </w:r>
      </w:smartTag>
      <w:r w:rsidRPr="001F4928">
        <w:rPr>
          <w:rFonts w:ascii="Arial" w:eastAsia="Times New Roman" w:hAnsi="Arial" w:cs="Arial"/>
          <w:sz w:val="24"/>
          <w:szCs w:val="24"/>
          <w:lang w:eastAsia="ru-RU"/>
        </w:rPr>
        <w:t xml:space="preserve">, спортивно-игровых комплексов - не менее </w:t>
      </w:r>
      <w:smartTag w:uri="urn:schemas-microsoft-com:office:smarttags" w:element="metricconverter">
        <w:smartTagPr>
          <w:attr w:name="ProductID" w:val="100 м"/>
        </w:smartTagPr>
        <w:r w:rsidRPr="001F4928">
          <w:rPr>
            <w:rFonts w:ascii="Arial" w:eastAsia="Times New Roman" w:hAnsi="Arial" w:cs="Arial"/>
            <w:sz w:val="24"/>
            <w:szCs w:val="24"/>
            <w:lang w:eastAsia="ru-RU"/>
          </w:rPr>
          <w:t>100 м</w:t>
        </w:r>
      </w:smartTag>
      <w:r w:rsidRPr="001F4928">
        <w:rPr>
          <w:rFonts w:ascii="Arial" w:eastAsia="Times New Roman" w:hAnsi="Arial" w:cs="Arial"/>
          <w:sz w:val="24"/>
          <w:szCs w:val="24"/>
          <w:lang w:eastAsia="ru-RU"/>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D1F97"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AD1F97"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.4.1.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AD1F97"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.4.2.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разделять густыми зелеными посадками и (или) декоративными стенками.</w:t>
      </w:r>
    </w:p>
    <w:p w:rsidR="00AD1F97"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 xml:space="preserve">.4.3.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или в составе застройки согласно пункту 4.3.4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w:t>
      </w:r>
    </w:p>
    <w:p w:rsidR="00AD1F97"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 xml:space="preserve">.5.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w:t>
      </w:r>
      <w:smartTag w:uri="urn:schemas-microsoft-com:office:smarttags" w:element="metricconverter">
        <w:smartTagPr>
          <w:attr w:name="ProductID" w:val="15 м"/>
        </w:smartTagPr>
        <w:r w:rsidRPr="001F4928">
          <w:rPr>
            <w:rFonts w:ascii="Arial" w:eastAsia="Times New Roman" w:hAnsi="Arial" w:cs="Arial"/>
            <w:sz w:val="24"/>
            <w:szCs w:val="24"/>
            <w:lang w:eastAsia="ru-RU"/>
          </w:rPr>
          <w:t>15 м</w:t>
        </w:r>
      </w:smartTag>
      <w:r w:rsidRPr="001F4928">
        <w:rPr>
          <w:rFonts w:ascii="Arial" w:eastAsia="Times New Roman" w:hAnsi="Arial" w:cs="Arial"/>
          <w:sz w:val="24"/>
          <w:szCs w:val="24"/>
          <w:lang w:eastAsia="ru-RU"/>
        </w:rPr>
        <w:t>.</w:t>
      </w:r>
    </w:p>
    <w:p w:rsidR="00AD1F97"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D1F97"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F614C"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w:t>
      </w:r>
      <w:r w:rsidR="008F614C" w:rsidRPr="001F4928">
        <w:rPr>
          <w:rFonts w:ascii="Arial" w:eastAsia="Times New Roman" w:hAnsi="Arial" w:cs="Arial"/>
          <w:sz w:val="24"/>
          <w:szCs w:val="24"/>
          <w:lang w:eastAsia="ru-RU"/>
        </w:rPr>
        <w:t>.</w:t>
      </w:r>
    </w:p>
    <w:p w:rsidR="00AD1F97"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При травяном покрытии площадок предусматривать пешеходные дорожки к оборудованию с твердым, мягким или комбинированным видами покрытия.</w:t>
      </w:r>
    </w:p>
    <w:p w:rsidR="00AD1F97"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.7.2. Для сопряжения поверхностей площадки и газона применять садовые бортовые камни со скошенными или закругленными краями.</w:t>
      </w:r>
    </w:p>
    <w:p w:rsidR="00AD1F97"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 xml:space="preserve">.7.3.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1F4928">
          <w:rPr>
            <w:rFonts w:ascii="Arial" w:eastAsia="Times New Roman" w:hAnsi="Arial" w:cs="Arial"/>
            <w:sz w:val="24"/>
            <w:szCs w:val="24"/>
            <w:lang w:eastAsia="ru-RU"/>
          </w:rPr>
          <w:t>1 м</w:t>
        </w:r>
      </w:smartTag>
      <w:r w:rsidRPr="001F4928">
        <w:rPr>
          <w:rFonts w:ascii="Arial" w:eastAsia="Times New Roman" w:hAnsi="Arial" w:cs="Arial"/>
          <w:sz w:val="24"/>
          <w:szCs w:val="24"/>
          <w:lang w:eastAsia="ru-RU"/>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D1F97"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 xml:space="preserve">.7.4. Размещение игрового оборудования проектировать с учетом нормативных параметров безопасности, представленных в таблице 14 Приложения 2 к настоящим </w:t>
      </w:r>
      <w:r w:rsidR="004A1660" w:rsidRPr="001F4928">
        <w:rPr>
          <w:rFonts w:ascii="Arial" w:eastAsia="Times New Roman" w:hAnsi="Arial" w:cs="Arial"/>
          <w:sz w:val="24"/>
          <w:szCs w:val="24"/>
          <w:lang w:eastAsia="ru-RU"/>
        </w:rPr>
        <w:t>П</w:t>
      </w:r>
      <w:r w:rsidRPr="001F4928">
        <w:rPr>
          <w:rFonts w:ascii="Arial" w:eastAsia="Times New Roman" w:hAnsi="Arial" w:cs="Arial"/>
          <w:sz w:val="24"/>
          <w:szCs w:val="24"/>
          <w:lang w:eastAsia="ru-RU"/>
        </w:rPr>
        <w:t>равилам благоустройства. Площадки спортивно-игровых комплексов оборудовать стендом с правилами поведения на площадке и пользования спортивно-игровым оборудованием.</w:t>
      </w:r>
    </w:p>
    <w:p w:rsidR="00AD1F97"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 xml:space="preserve">.7.5.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1F4928">
          <w:rPr>
            <w:rFonts w:ascii="Arial" w:eastAsia="Times New Roman" w:hAnsi="Arial" w:cs="Arial"/>
            <w:sz w:val="24"/>
            <w:szCs w:val="24"/>
            <w:lang w:eastAsia="ru-RU"/>
          </w:rPr>
          <w:t>2,5 м</w:t>
        </w:r>
      </w:smartTag>
      <w:r w:rsidRPr="001F4928">
        <w:rPr>
          <w:rFonts w:ascii="Arial" w:eastAsia="Times New Roman" w:hAnsi="Arial" w:cs="Arial"/>
          <w:sz w:val="24"/>
          <w:szCs w:val="24"/>
          <w:lang w:eastAsia="ru-RU"/>
        </w:rPr>
        <w:t>.</w:t>
      </w:r>
    </w:p>
    <w:p w:rsidR="00AD1F97" w:rsidRPr="001F4928" w:rsidRDefault="00AD1F97" w:rsidP="001F4928">
      <w:pPr>
        <w:spacing w:after="0" w:line="240" w:lineRule="auto"/>
        <w:ind w:firstLine="709"/>
        <w:jc w:val="both"/>
        <w:rPr>
          <w:rFonts w:ascii="Arial" w:eastAsia="Times New Roman" w:hAnsi="Arial" w:cs="Arial"/>
          <w:sz w:val="24"/>
          <w:szCs w:val="24"/>
          <w:lang w:eastAsia="ru-RU"/>
        </w:rPr>
      </w:pPr>
    </w:p>
    <w:p w:rsidR="00AD1F97" w:rsidRPr="001F4928" w:rsidRDefault="00AD1F97"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Площадки отдыха</w:t>
      </w:r>
      <w:r w:rsidR="00345778" w:rsidRPr="001F4928">
        <w:rPr>
          <w:rFonts w:ascii="Arial" w:eastAsia="Times New Roman" w:hAnsi="Arial" w:cs="Arial"/>
          <w:b/>
          <w:sz w:val="24"/>
          <w:szCs w:val="24"/>
          <w:lang w:eastAsia="ru-RU"/>
        </w:rPr>
        <w:t xml:space="preserve"> и досуга</w:t>
      </w:r>
    </w:p>
    <w:p w:rsidR="003C2857"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.8.</w:t>
      </w:r>
      <w:r w:rsidR="00345778" w:rsidRPr="001F4928">
        <w:rPr>
          <w:rFonts w:ascii="Arial" w:hAnsi="Arial" w:cs="Arial"/>
          <w:color w:val="22272F"/>
          <w:sz w:val="24"/>
          <w:szCs w:val="24"/>
          <w:shd w:val="clear" w:color="auto" w:fill="FFFFFF"/>
        </w:rPr>
        <w:t xml:space="preserve">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r w:rsidRPr="001F4928">
        <w:rPr>
          <w:rFonts w:ascii="Arial" w:eastAsia="Times New Roman" w:hAnsi="Arial" w:cs="Arial"/>
          <w:sz w:val="24"/>
          <w:szCs w:val="24"/>
          <w:lang w:eastAsia="ru-RU"/>
        </w:rPr>
        <w:t>.</w:t>
      </w:r>
    </w:p>
    <w:p w:rsidR="008F614C"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.9.</w:t>
      </w:r>
      <w:r w:rsidR="00345778" w:rsidRPr="001F4928">
        <w:rPr>
          <w:rFonts w:ascii="Arial" w:hAnsi="Arial" w:cs="Arial"/>
          <w:color w:val="22272F"/>
          <w:sz w:val="24"/>
          <w:szCs w:val="24"/>
          <w:shd w:val="clear" w:color="auto" w:fill="FFFFFF"/>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008F614C" w:rsidRPr="001F4928">
        <w:rPr>
          <w:rFonts w:ascii="Arial" w:eastAsia="Times New Roman" w:hAnsi="Arial" w:cs="Arial"/>
          <w:sz w:val="24"/>
          <w:szCs w:val="24"/>
          <w:lang w:eastAsia="ru-RU"/>
        </w:rPr>
        <w:t>.</w:t>
      </w:r>
    </w:p>
    <w:p w:rsidR="00345778" w:rsidRPr="001F4928" w:rsidRDefault="00AD1F9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 xml:space="preserve">.10. </w:t>
      </w:r>
      <w:r w:rsidR="00345778" w:rsidRPr="001F4928">
        <w:rPr>
          <w:rFonts w:ascii="Arial" w:hAnsi="Arial" w:cs="Arial"/>
          <w:color w:val="22272F"/>
          <w:sz w:val="24"/>
          <w:szCs w:val="24"/>
          <w:shd w:val="clear" w:color="auto" w:fill="FFFFFF"/>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3C2857" w:rsidRPr="001F4928" w:rsidRDefault="003C2857" w:rsidP="001F4928">
      <w:pPr>
        <w:spacing w:after="0" w:line="240" w:lineRule="auto"/>
        <w:ind w:firstLine="709"/>
        <w:jc w:val="both"/>
        <w:rPr>
          <w:rFonts w:ascii="Arial" w:eastAsia="Times New Roman" w:hAnsi="Arial" w:cs="Arial"/>
          <w:sz w:val="24"/>
          <w:szCs w:val="24"/>
          <w:lang w:eastAsia="ru-RU"/>
        </w:rPr>
      </w:pPr>
    </w:p>
    <w:p w:rsidR="003C2857" w:rsidRPr="001F4928" w:rsidRDefault="003C2857"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Спортивные площадки </w:t>
      </w:r>
    </w:p>
    <w:p w:rsidR="00345778" w:rsidRPr="001F4928" w:rsidRDefault="003C285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 xml:space="preserve">.11. </w:t>
      </w:r>
      <w:r w:rsidR="00345778" w:rsidRPr="001F4928">
        <w:rPr>
          <w:rFonts w:ascii="Arial" w:hAnsi="Arial" w:cs="Arial"/>
          <w:color w:val="22272F"/>
          <w:sz w:val="24"/>
          <w:szCs w:val="24"/>
          <w:shd w:val="clear" w:color="auto" w:fill="FFFFFF"/>
        </w:rPr>
        <w:t>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345778" w:rsidRPr="001F4928" w:rsidRDefault="003C285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345778"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 xml:space="preserve">.12. </w:t>
      </w:r>
      <w:r w:rsidR="00345778" w:rsidRPr="001F4928">
        <w:rPr>
          <w:rFonts w:ascii="Arial" w:hAnsi="Arial" w:cs="Arial"/>
          <w:color w:val="22272F"/>
          <w:sz w:val="24"/>
          <w:szCs w:val="24"/>
          <w:shd w:val="clear" w:color="auto" w:fill="FFFFFF"/>
        </w:rPr>
        <w:t>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C2857" w:rsidRPr="001F4928" w:rsidRDefault="003C2857" w:rsidP="001F4928">
      <w:pPr>
        <w:spacing w:after="0" w:line="240" w:lineRule="auto"/>
        <w:ind w:firstLine="709"/>
        <w:jc w:val="both"/>
        <w:rPr>
          <w:rFonts w:ascii="Arial" w:eastAsia="Times New Roman" w:hAnsi="Arial" w:cs="Arial"/>
          <w:sz w:val="24"/>
          <w:szCs w:val="24"/>
          <w:lang w:eastAsia="ru-RU"/>
        </w:rPr>
      </w:pPr>
    </w:p>
    <w:p w:rsidR="003C2857" w:rsidRPr="001F4928" w:rsidRDefault="003C2857" w:rsidP="001F4928">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Площадки для установки мусоросборников</w:t>
      </w:r>
    </w:p>
    <w:p w:rsidR="008E620A" w:rsidRPr="001F4928" w:rsidRDefault="003C2857" w:rsidP="001F4928">
      <w:pPr>
        <w:pStyle w:val="consplusnormal"/>
        <w:spacing w:before="0" w:beforeAutospacing="0" w:after="0" w:afterAutospacing="0"/>
        <w:ind w:firstLine="709"/>
        <w:jc w:val="both"/>
        <w:rPr>
          <w:rFonts w:ascii="Arial" w:hAnsi="Arial" w:cs="Arial"/>
        </w:rPr>
      </w:pPr>
      <w:r w:rsidRPr="001F4928">
        <w:rPr>
          <w:rFonts w:ascii="Arial" w:hAnsi="Arial" w:cs="Arial"/>
        </w:rPr>
        <w:t>2.1</w:t>
      </w:r>
      <w:r w:rsidR="00B5744A" w:rsidRPr="001F4928">
        <w:rPr>
          <w:rFonts w:ascii="Arial" w:hAnsi="Arial" w:cs="Arial"/>
        </w:rPr>
        <w:t>4</w:t>
      </w:r>
      <w:r w:rsidRPr="001F4928">
        <w:rPr>
          <w:rFonts w:ascii="Arial" w:hAnsi="Arial" w:cs="Arial"/>
        </w:rPr>
        <w:t>.13.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предусматривается в составе территорий и участков любого функционального назначения, где могут накапливаться ТБО.</w:t>
      </w:r>
      <w:r w:rsidR="00D71255" w:rsidRPr="001F4928">
        <w:rPr>
          <w:rFonts w:ascii="Arial" w:hAnsi="Arial" w:cs="Arial"/>
        </w:rPr>
        <w:t xml:space="preserve"> Места размещения площадок и тип ограждения определяются архитектурно-планировочным решением по заявкам соответствующих владельцев, согласованным в установленном порядке. Количество, контейнеров на них должно соответствовать утвержденным нормам накопления ТБО и КГМ и с учетом требований санитарных норм и правил, с учетом коэффициента неравномерности накопления отходов. Запрещается устанавливать контейнеры на проезжих частях, в непосредственной близости к основным дорогам, на тротуарах, газонах.</w:t>
      </w:r>
    </w:p>
    <w:p w:rsidR="008E620A" w:rsidRPr="001F4928" w:rsidRDefault="003C285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B5744A"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 xml:space="preserve">.14.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1F4928">
          <w:rPr>
            <w:rFonts w:ascii="Arial" w:eastAsia="Times New Roman" w:hAnsi="Arial" w:cs="Arial"/>
            <w:sz w:val="24"/>
            <w:szCs w:val="24"/>
            <w:lang w:eastAsia="ru-RU"/>
          </w:rPr>
          <w:t>20 м</w:t>
        </w:r>
      </w:smartTag>
      <w:r w:rsidRPr="001F4928">
        <w:rPr>
          <w:rFonts w:ascii="Arial" w:eastAsia="Times New Roman" w:hAnsi="Arial" w:cs="Arial"/>
          <w:sz w:val="24"/>
          <w:szCs w:val="24"/>
          <w:lang w:eastAsia="ru-RU"/>
        </w:rPr>
        <w:t xml:space="preserve">, на участках жилой застройки - не далее </w:t>
      </w:r>
      <w:smartTag w:uri="urn:schemas-microsoft-com:office:smarttags" w:element="metricconverter">
        <w:smartTagPr>
          <w:attr w:name="ProductID" w:val="100 м"/>
        </w:smartTagPr>
        <w:r w:rsidRPr="001F4928">
          <w:rPr>
            <w:rFonts w:ascii="Arial" w:eastAsia="Times New Roman" w:hAnsi="Arial" w:cs="Arial"/>
            <w:sz w:val="24"/>
            <w:szCs w:val="24"/>
            <w:lang w:eastAsia="ru-RU"/>
          </w:rPr>
          <w:t>100 м</w:t>
        </w:r>
      </w:smartTag>
      <w:r w:rsidRPr="001F4928">
        <w:rPr>
          <w:rFonts w:ascii="Arial" w:eastAsia="Times New Roman" w:hAnsi="Arial" w:cs="Arial"/>
          <w:sz w:val="24"/>
          <w:szCs w:val="24"/>
          <w:lang w:eastAsia="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1F4928">
          <w:rPr>
            <w:rFonts w:ascii="Arial" w:eastAsia="Times New Roman" w:hAnsi="Arial" w:cs="Arial"/>
            <w:sz w:val="24"/>
            <w:szCs w:val="24"/>
            <w:lang w:eastAsia="ru-RU"/>
          </w:rPr>
          <w:t>12 м</w:t>
        </w:r>
      </w:smartTag>
      <w:r w:rsidRPr="001F4928">
        <w:rPr>
          <w:rFonts w:ascii="Arial" w:eastAsia="Times New Roman" w:hAnsi="Arial" w:cs="Arial"/>
          <w:sz w:val="24"/>
          <w:szCs w:val="24"/>
          <w:lang w:eastAsia="ru-RU"/>
        </w:rPr>
        <w:t xml:space="preserve"> х </w:t>
      </w:r>
      <w:smartTag w:uri="urn:schemas-microsoft-com:office:smarttags" w:element="metricconverter">
        <w:smartTagPr>
          <w:attr w:name="ProductID" w:val="12 м"/>
        </w:smartTagPr>
        <w:r w:rsidRPr="001F4928">
          <w:rPr>
            <w:rFonts w:ascii="Arial" w:eastAsia="Times New Roman" w:hAnsi="Arial" w:cs="Arial"/>
            <w:sz w:val="24"/>
            <w:szCs w:val="24"/>
            <w:lang w:eastAsia="ru-RU"/>
          </w:rPr>
          <w:t>12 м</w:t>
        </w:r>
      </w:smartTag>
      <w:r w:rsidRPr="001F4928">
        <w:rPr>
          <w:rFonts w:ascii="Arial" w:eastAsia="Times New Roman" w:hAnsi="Arial" w:cs="Arial"/>
          <w:sz w:val="24"/>
          <w:szCs w:val="24"/>
          <w:lang w:eastAsia="ru-RU"/>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E620A" w:rsidRPr="001F4928" w:rsidRDefault="003C285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B5744A"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 xml:space="preserve">.15. Размер площадки на один контейнер принимать - 2-3 кв.м. Между контейнером и краем площадки размер прохода устанавливать не менее </w:t>
      </w:r>
      <w:smartTag w:uri="urn:schemas-microsoft-com:office:smarttags" w:element="metricconverter">
        <w:smartTagPr>
          <w:attr w:name="ProductID" w:val="1,0 м"/>
        </w:smartTagPr>
        <w:r w:rsidRPr="001F4928">
          <w:rPr>
            <w:rFonts w:ascii="Arial" w:eastAsia="Times New Roman" w:hAnsi="Arial" w:cs="Arial"/>
            <w:sz w:val="24"/>
            <w:szCs w:val="24"/>
            <w:lang w:eastAsia="ru-RU"/>
          </w:rPr>
          <w:t>1,0 м</w:t>
        </w:r>
      </w:smartTag>
      <w:r w:rsidRPr="001F4928">
        <w:rPr>
          <w:rFonts w:ascii="Arial" w:eastAsia="Times New Roman" w:hAnsi="Arial" w:cs="Arial"/>
          <w:sz w:val="24"/>
          <w:szCs w:val="24"/>
          <w:lang w:eastAsia="ru-RU"/>
        </w:rPr>
        <w:t xml:space="preserve">, между контейнерами - не менее </w:t>
      </w:r>
      <w:smartTag w:uri="urn:schemas-microsoft-com:office:smarttags" w:element="metricconverter">
        <w:smartTagPr>
          <w:attr w:name="ProductID" w:val="0,35 м"/>
        </w:smartTagPr>
        <w:r w:rsidRPr="001F4928">
          <w:rPr>
            <w:rFonts w:ascii="Arial" w:eastAsia="Times New Roman" w:hAnsi="Arial" w:cs="Arial"/>
            <w:sz w:val="24"/>
            <w:szCs w:val="24"/>
            <w:lang w:eastAsia="ru-RU"/>
          </w:rPr>
          <w:t>0,35 м</w:t>
        </w:r>
      </w:smartTag>
      <w:r w:rsidRPr="001F4928">
        <w:rPr>
          <w:rFonts w:ascii="Arial" w:eastAsia="Times New Roman" w:hAnsi="Arial" w:cs="Arial"/>
          <w:sz w:val="24"/>
          <w:szCs w:val="24"/>
          <w:lang w:eastAsia="ru-RU"/>
        </w:rPr>
        <w:t>. На территории жилого назначения площадки проектировать из расчета 0,03 кв.м на 1 жителя или 1 площадка на 6-8 подъездов жилых домов.</w:t>
      </w:r>
    </w:p>
    <w:p w:rsidR="008E620A" w:rsidRPr="001F4928" w:rsidRDefault="003C2857"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B5744A"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.16.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w:t>
      </w:r>
      <w:r w:rsidR="008E620A" w:rsidRPr="001F4928">
        <w:rPr>
          <w:rFonts w:ascii="Arial" w:eastAsia="Times New Roman" w:hAnsi="Arial" w:cs="Arial"/>
          <w:sz w:val="24"/>
          <w:szCs w:val="24"/>
          <w:lang w:eastAsia="ru-RU"/>
        </w:rPr>
        <w:t xml:space="preserve">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8E620A" w:rsidRPr="001F4928" w:rsidRDefault="008E620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B5744A"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.16.1.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9B0284" w:rsidRPr="001F4928" w:rsidRDefault="00B5744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2.14</w:t>
      </w:r>
      <w:r w:rsidR="009B0284" w:rsidRPr="001F4928">
        <w:rPr>
          <w:rFonts w:ascii="Arial" w:eastAsia="Times New Roman" w:hAnsi="Arial" w:cs="Arial"/>
          <w:sz w:val="24"/>
          <w:szCs w:val="24"/>
          <w:lang w:eastAsia="ru-RU"/>
        </w:rPr>
        <w:t>.16</w:t>
      </w:r>
      <w:r w:rsidR="008E620A" w:rsidRPr="001F4928">
        <w:rPr>
          <w:rFonts w:ascii="Arial" w:eastAsia="Times New Roman" w:hAnsi="Arial" w:cs="Arial"/>
          <w:sz w:val="24"/>
          <w:szCs w:val="24"/>
          <w:lang w:eastAsia="ru-RU"/>
        </w:rPr>
        <w:t>.2.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008E620A" w:rsidRPr="001F4928">
          <w:rPr>
            <w:rFonts w:ascii="Arial" w:eastAsia="Times New Roman" w:hAnsi="Arial" w:cs="Arial"/>
            <w:sz w:val="24"/>
            <w:szCs w:val="24"/>
            <w:lang w:eastAsia="ru-RU"/>
          </w:rPr>
          <w:t>1,2 м</w:t>
        </w:r>
      </w:smartTag>
      <w:r w:rsidR="008E620A" w:rsidRPr="001F4928">
        <w:rPr>
          <w:rFonts w:ascii="Arial" w:eastAsia="Times New Roman" w:hAnsi="Arial" w:cs="Arial"/>
          <w:sz w:val="24"/>
          <w:szCs w:val="24"/>
          <w:lang w:eastAsia="ru-RU"/>
        </w:rPr>
        <w:t>.</w:t>
      </w:r>
    </w:p>
    <w:p w:rsidR="009B0284" w:rsidRPr="001F4928" w:rsidRDefault="008E620A"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B5744A"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.1</w:t>
      </w:r>
      <w:r w:rsidR="009B0284" w:rsidRPr="001F4928">
        <w:rPr>
          <w:rFonts w:ascii="Arial" w:eastAsia="Times New Roman" w:hAnsi="Arial" w:cs="Arial"/>
          <w:sz w:val="24"/>
          <w:szCs w:val="24"/>
          <w:lang w:eastAsia="ru-RU"/>
        </w:rPr>
        <w:t>6</w:t>
      </w:r>
      <w:r w:rsidRPr="001F4928">
        <w:rPr>
          <w:rFonts w:ascii="Arial" w:eastAsia="Times New Roman" w:hAnsi="Arial" w:cs="Arial"/>
          <w:sz w:val="24"/>
          <w:szCs w:val="24"/>
          <w:lang w:eastAsia="ru-RU"/>
        </w:rPr>
        <w:t xml:space="preserve">.3.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1F4928">
          <w:rPr>
            <w:rFonts w:ascii="Arial" w:eastAsia="Times New Roman" w:hAnsi="Arial" w:cs="Arial"/>
            <w:sz w:val="24"/>
            <w:szCs w:val="24"/>
            <w:lang w:eastAsia="ru-RU"/>
          </w:rPr>
          <w:t>3 м</w:t>
        </w:r>
      </w:smartTag>
      <w:r w:rsidRPr="001F4928">
        <w:rPr>
          <w:rFonts w:ascii="Arial" w:eastAsia="Times New Roman" w:hAnsi="Arial" w:cs="Arial"/>
          <w:sz w:val="24"/>
          <w:szCs w:val="24"/>
          <w:lang w:eastAsia="ru-RU"/>
        </w:rPr>
        <w:t>.</w:t>
      </w:r>
    </w:p>
    <w:p w:rsidR="009B0284" w:rsidRPr="001F4928" w:rsidRDefault="009B0284" w:rsidP="001F4928">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B5744A"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.16</w:t>
      </w:r>
      <w:r w:rsidR="008E620A" w:rsidRPr="001F4928">
        <w:rPr>
          <w:rFonts w:ascii="Arial" w:eastAsia="Times New Roman" w:hAnsi="Arial" w:cs="Arial"/>
          <w:sz w:val="24"/>
          <w:szCs w:val="24"/>
          <w:lang w:eastAsia="ru-RU"/>
        </w:rPr>
        <w:t xml:space="preserve">.4. Озеленение рекомендуется производить деревьями с высокой степенью фитоцидности,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008E620A" w:rsidRPr="001F4928">
          <w:rPr>
            <w:rFonts w:ascii="Arial" w:eastAsia="Times New Roman" w:hAnsi="Arial" w:cs="Arial"/>
            <w:sz w:val="24"/>
            <w:szCs w:val="24"/>
            <w:lang w:eastAsia="ru-RU"/>
          </w:rPr>
          <w:t>3,0 м</w:t>
        </w:r>
      </w:smartTag>
      <w:r w:rsidR="008E620A" w:rsidRPr="001F4928">
        <w:rPr>
          <w:rFonts w:ascii="Arial" w:eastAsia="Times New Roman" w:hAnsi="Arial" w:cs="Arial"/>
          <w:sz w:val="24"/>
          <w:szCs w:val="24"/>
          <w:lang w:eastAsia="ru-RU"/>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B5744A" w:rsidRPr="001F4928" w:rsidRDefault="00B5744A" w:rsidP="001F4928">
      <w:pPr>
        <w:spacing w:after="0" w:line="240" w:lineRule="auto"/>
        <w:ind w:firstLine="709"/>
        <w:jc w:val="both"/>
        <w:rPr>
          <w:rFonts w:ascii="Arial" w:eastAsia="Times New Roman" w:hAnsi="Arial" w:cs="Arial"/>
          <w:sz w:val="24"/>
          <w:szCs w:val="24"/>
          <w:lang w:eastAsia="ru-RU"/>
        </w:rPr>
      </w:pPr>
    </w:p>
    <w:p w:rsidR="009B0284" w:rsidRPr="001F4928" w:rsidRDefault="008E620A"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Площадки автостоянок</w:t>
      </w:r>
    </w:p>
    <w:p w:rsidR="00702861" w:rsidRPr="001F4928" w:rsidRDefault="008E620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057F56"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w:t>
      </w:r>
      <w:r w:rsidR="00057F56" w:rsidRPr="001F4928">
        <w:rPr>
          <w:rFonts w:ascii="Arial" w:eastAsia="Times New Roman" w:hAnsi="Arial" w:cs="Arial"/>
          <w:sz w:val="24"/>
          <w:szCs w:val="24"/>
          <w:lang w:eastAsia="ru-RU"/>
        </w:rPr>
        <w:t>17</w:t>
      </w:r>
      <w:r w:rsidRPr="001F4928">
        <w:rPr>
          <w:rFonts w:ascii="Arial" w:eastAsia="Times New Roman" w:hAnsi="Arial" w:cs="Arial"/>
          <w:sz w:val="24"/>
          <w:szCs w:val="24"/>
          <w:lang w:eastAsia="ru-RU"/>
        </w:rPr>
        <w:t xml:space="preserve">. На территории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702861" w:rsidRPr="001F4928" w:rsidRDefault="008E620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057F56"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w:t>
      </w:r>
      <w:r w:rsidR="00057F56" w:rsidRPr="001F4928">
        <w:rPr>
          <w:rFonts w:ascii="Arial" w:eastAsia="Times New Roman" w:hAnsi="Arial" w:cs="Arial"/>
          <w:sz w:val="24"/>
          <w:szCs w:val="24"/>
          <w:lang w:eastAsia="ru-RU"/>
        </w:rPr>
        <w:t>18</w:t>
      </w:r>
      <w:r w:rsidRPr="001F4928">
        <w:rPr>
          <w:rFonts w:ascii="Arial" w:eastAsia="Times New Roman" w:hAnsi="Arial" w:cs="Arial"/>
          <w:sz w:val="24"/>
          <w:szCs w:val="24"/>
          <w:lang w:eastAsia="ru-RU"/>
        </w:rPr>
        <w:t>. Следует учитывать, что расстояние от границ автостоянок до окон жилых и общественных заданий принимается в соответствии со СанПиН 2.2.1/2.1.1.1200. На площадках приобъектных автостоянок долю мест для автомобилей инвалидов проектировать согласно СНиП 35-01, блокировать по два или более мест без объемных разделителей, с обозначением границы прохода при помощи ярко-желтой разметки.</w:t>
      </w:r>
    </w:p>
    <w:p w:rsidR="00702861" w:rsidRPr="001F4928" w:rsidRDefault="008E620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057F56"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w:t>
      </w:r>
      <w:r w:rsidR="00057F56" w:rsidRPr="001F4928">
        <w:rPr>
          <w:rFonts w:ascii="Arial" w:eastAsia="Times New Roman" w:hAnsi="Arial" w:cs="Arial"/>
          <w:sz w:val="24"/>
          <w:szCs w:val="24"/>
          <w:lang w:eastAsia="ru-RU"/>
        </w:rPr>
        <w:t>19</w:t>
      </w:r>
      <w:r w:rsidRPr="001F4928">
        <w:rPr>
          <w:rFonts w:ascii="Arial" w:eastAsia="Times New Roman" w:hAnsi="Arial" w:cs="Arial"/>
          <w:sz w:val="24"/>
          <w:szCs w:val="24"/>
          <w:lang w:eastAsia="ru-RU"/>
        </w:rPr>
        <w:t xml:space="preserve">. Не допускается проектировать размещение площадок автостоянок в зоне остановок пассажирского транспорта, организацию заездов на автостоянки предусматривать не ближе </w:t>
      </w:r>
      <w:smartTag w:uri="urn:schemas-microsoft-com:office:smarttags" w:element="metricconverter">
        <w:smartTagPr>
          <w:attr w:name="ProductID" w:val="15 м"/>
        </w:smartTagPr>
        <w:r w:rsidRPr="001F4928">
          <w:rPr>
            <w:rFonts w:ascii="Arial" w:eastAsia="Times New Roman" w:hAnsi="Arial" w:cs="Arial"/>
            <w:sz w:val="24"/>
            <w:szCs w:val="24"/>
            <w:lang w:eastAsia="ru-RU"/>
          </w:rPr>
          <w:t>15 м</w:t>
        </w:r>
      </w:smartTag>
      <w:r w:rsidRPr="001F4928">
        <w:rPr>
          <w:rFonts w:ascii="Arial" w:eastAsia="Times New Roman" w:hAnsi="Arial" w:cs="Arial"/>
          <w:sz w:val="24"/>
          <w:szCs w:val="24"/>
          <w:lang w:eastAsia="ru-RU"/>
        </w:rPr>
        <w:t xml:space="preserve"> от конца или начала посадочной площадки.</w:t>
      </w:r>
    </w:p>
    <w:p w:rsidR="00702861" w:rsidRPr="001F4928" w:rsidRDefault="008E620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057F56"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.2</w:t>
      </w:r>
      <w:r w:rsidR="00057F56" w:rsidRPr="001F4928">
        <w:rPr>
          <w:rFonts w:ascii="Arial" w:eastAsia="Times New Roman" w:hAnsi="Arial" w:cs="Arial"/>
          <w:sz w:val="24"/>
          <w:szCs w:val="24"/>
          <w:lang w:eastAsia="ru-RU"/>
        </w:rPr>
        <w:t>0</w:t>
      </w:r>
      <w:r w:rsidRPr="001F4928">
        <w:rPr>
          <w:rFonts w:ascii="Arial" w:eastAsia="Times New Roman" w:hAnsi="Arial" w:cs="Arial"/>
          <w:sz w:val="24"/>
          <w:szCs w:val="24"/>
          <w:lang w:eastAsia="ru-RU"/>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02861" w:rsidRPr="001F4928" w:rsidRDefault="008E620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057F56"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.2</w:t>
      </w:r>
      <w:r w:rsidR="00057F56" w:rsidRPr="001F4928">
        <w:rPr>
          <w:rFonts w:ascii="Arial" w:eastAsia="Times New Roman" w:hAnsi="Arial" w:cs="Arial"/>
          <w:sz w:val="24"/>
          <w:szCs w:val="24"/>
          <w:lang w:eastAsia="ru-RU"/>
        </w:rPr>
        <w:t>0</w:t>
      </w:r>
      <w:r w:rsidRPr="001F4928">
        <w:rPr>
          <w:rFonts w:ascii="Arial" w:eastAsia="Times New Roman" w:hAnsi="Arial" w:cs="Arial"/>
          <w:sz w:val="24"/>
          <w:szCs w:val="24"/>
          <w:lang w:eastAsia="ru-RU"/>
        </w:rPr>
        <w:t>.1. Покрытие площадок рекомендуется проектировать аналогичным покрытию транспортных проездов.</w:t>
      </w:r>
    </w:p>
    <w:p w:rsidR="003A40F2" w:rsidRPr="001F4928" w:rsidRDefault="008E620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057F56" w:rsidRPr="001F4928">
        <w:rPr>
          <w:rFonts w:ascii="Arial" w:eastAsia="Times New Roman" w:hAnsi="Arial" w:cs="Arial"/>
          <w:sz w:val="24"/>
          <w:szCs w:val="24"/>
          <w:lang w:eastAsia="ru-RU"/>
        </w:rPr>
        <w:t>4</w:t>
      </w:r>
      <w:r w:rsidRPr="001F4928">
        <w:rPr>
          <w:rFonts w:ascii="Arial" w:eastAsia="Times New Roman" w:hAnsi="Arial" w:cs="Arial"/>
          <w:sz w:val="24"/>
          <w:szCs w:val="24"/>
          <w:lang w:eastAsia="ru-RU"/>
        </w:rPr>
        <w:t>.2</w:t>
      </w:r>
      <w:r w:rsidR="00057F56" w:rsidRPr="001F4928">
        <w:rPr>
          <w:rFonts w:ascii="Arial" w:eastAsia="Times New Roman" w:hAnsi="Arial" w:cs="Arial"/>
          <w:sz w:val="24"/>
          <w:szCs w:val="24"/>
          <w:lang w:eastAsia="ru-RU"/>
        </w:rPr>
        <w:t>0</w:t>
      </w:r>
      <w:r w:rsidRPr="001F4928">
        <w:rPr>
          <w:rFonts w:ascii="Arial" w:eastAsia="Times New Roman" w:hAnsi="Arial" w:cs="Arial"/>
          <w:sz w:val="24"/>
          <w:szCs w:val="24"/>
          <w:lang w:eastAsia="ru-RU"/>
        </w:rPr>
        <w:t>.</w:t>
      </w:r>
      <w:r w:rsidR="00057F56" w:rsidRPr="001F4928">
        <w:rPr>
          <w:rFonts w:ascii="Arial" w:eastAsia="Times New Roman" w:hAnsi="Arial" w:cs="Arial"/>
          <w:sz w:val="24"/>
          <w:szCs w:val="24"/>
          <w:lang w:eastAsia="ru-RU"/>
        </w:rPr>
        <w:t>2</w:t>
      </w:r>
      <w:r w:rsidRPr="001F4928">
        <w:rPr>
          <w:rFonts w:ascii="Arial" w:eastAsia="Times New Roman" w:hAnsi="Arial" w:cs="Arial"/>
          <w:sz w:val="24"/>
          <w:szCs w:val="24"/>
          <w:lang w:eastAsia="ru-RU"/>
        </w:rPr>
        <w:t>. Разделительные элементы на площадках могут быть выполнены в виде разметки (белых полос), озелененных полос (газон</w:t>
      </w:r>
      <w:r w:rsidR="003A40F2" w:rsidRPr="001F4928">
        <w:rPr>
          <w:rFonts w:ascii="Arial" w:eastAsia="Times New Roman" w:hAnsi="Arial" w:cs="Arial"/>
          <w:sz w:val="24"/>
          <w:szCs w:val="24"/>
          <w:lang w:eastAsia="ru-RU"/>
        </w:rPr>
        <w:t>ов), контейнерного озеленения.</w:t>
      </w:r>
    </w:p>
    <w:p w:rsidR="003A40F2" w:rsidRPr="001F4928" w:rsidRDefault="003A40F2" w:rsidP="00F10567">
      <w:pPr>
        <w:spacing w:after="0" w:line="240" w:lineRule="auto"/>
        <w:ind w:firstLine="720"/>
        <w:jc w:val="both"/>
        <w:rPr>
          <w:rFonts w:ascii="Arial" w:eastAsia="Times New Roman" w:hAnsi="Arial" w:cs="Arial"/>
          <w:sz w:val="24"/>
          <w:szCs w:val="24"/>
          <w:lang w:eastAsia="ru-RU"/>
        </w:rPr>
      </w:pPr>
    </w:p>
    <w:p w:rsidR="003A40F2" w:rsidRPr="001F4928" w:rsidRDefault="008E620A"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2.1</w:t>
      </w:r>
      <w:r w:rsidR="00057F56" w:rsidRPr="001F4928">
        <w:rPr>
          <w:rFonts w:ascii="Arial" w:eastAsia="Times New Roman" w:hAnsi="Arial" w:cs="Arial"/>
          <w:b/>
          <w:sz w:val="24"/>
          <w:szCs w:val="24"/>
          <w:lang w:eastAsia="ru-RU"/>
        </w:rPr>
        <w:t>5</w:t>
      </w:r>
      <w:r w:rsidRPr="001F4928">
        <w:rPr>
          <w:rFonts w:ascii="Arial" w:eastAsia="Times New Roman" w:hAnsi="Arial" w:cs="Arial"/>
          <w:b/>
          <w:sz w:val="24"/>
          <w:szCs w:val="24"/>
          <w:lang w:eastAsia="ru-RU"/>
        </w:rPr>
        <w:t>. Пешеходные коммуникации</w:t>
      </w:r>
    </w:p>
    <w:p w:rsidR="003A40F2" w:rsidRPr="001F4928" w:rsidRDefault="00057F56"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2.15</w:t>
      </w:r>
      <w:r w:rsidR="008E620A" w:rsidRPr="001F4928">
        <w:rPr>
          <w:rFonts w:ascii="Arial" w:eastAsia="Times New Roman" w:hAnsi="Arial" w:cs="Arial"/>
          <w:sz w:val="24"/>
          <w:szCs w:val="24"/>
          <w:lang w:eastAsia="ru-RU"/>
        </w:rPr>
        <w:t>.1.</w:t>
      </w:r>
      <w:r w:rsidR="001E7AF9" w:rsidRPr="001F4928">
        <w:rPr>
          <w:rFonts w:ascii="Arial" w:hAnsi="Arial" w:cs="Arial"/>
          <w:color w:val="22272F"/>
          <w:sz w:val="24"/>
          <w:szCs w:val="24"/>
          <w:shd w:val="clear" w:color="auto" w:fill="FFFFFF"/>
        </w:rPr>
        <w:t xml:space="preserve">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r w:rsidR="003A40F2" w:rsidRPr="001F4928">
        <w:rPr>
          <w:rFonts w:ascii="Arial" w:eastAsia="Times New Roman" w:hAnsi="Arial" w:cs="Arial"/>
          <w:sz w:val="24"/>
          <w:szCs w:val="24"/>
          <w:lang w:eastAsia="ru-RU"/>
        </w:rPr>
        <w:t>.</w:t>
      </w:r>
    </w:p>
    <w:p w:rsidR="003A40F2" w:rsidRPr="001F4928" w:rsidRDefault="003A40F2"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 xml:space="preserve">.2. При проектировании пешеходных коммуникаций продольный уклон принимать не более 60%, поперечный уклон (односкатный или двускатный) - оптимальный 20%, минимальный – 5%, максимальный – 30%. Уклоны пешеходных коммуникаций с учетом обеспечения передвижения инвалидных колясок предусматривать не превышающими: продольный – 50%, поперечный – 20%. На пешеходных коммуникациях с уклонами 30-60% рекомендуется не реже, чем через </w:t>
      </w:r>
      <w:smartTag w:uri="urn:schemas-microsoft-com:office:smarttags" w:element="metricconverter">
        <w:smartTagPr>
          <w:attr w:name="ProductID" w:val="100 м"/>
        </w:smartTagPr>
        <w:r w:rsidRPr="001F4928">
          <w:rPr>
            <w:rFonts w:ascii="Arial" w:eastAsia="Times New Roman" w:hAnsi="Arial" w:cs="Arial"/>
            <w:sz w:val="24"/>
            <w:szCs w:val="24"/>
            <w:lang w:eastAsia="ru-RU"/>
          </w:rPr>
          <w:t>100 м</w:t>
        </w:r>
      </w:smartTag>
      <w:r w:rsidRPr="001F4928">
        <w:rPr>
          <w:rFonts w:ascii="Arial" w:eastAsia="Times New Roman" w:hAnsi="Arial" w:cs="Arial"/>
          <w:sz w:val="24"/>
          <w:szCs w:val="24"/>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1F4928">
          <w:rPr>
            <w:rFonts w:ascii="Arial" w:eastAsia="Times New Roman" w:hAnsi="Arial" w:cs="Arial"/>
            <w:sz w:val="24"/>
            <w:szCs w:val="24"/>
            <w:lang w:eastAsia="ru-RU"/>
          </w:rPr>
          <w:t>5 м</w:t>
        </w:r>
      </w:smartTag>
      <w:r w:rsidRPr="001F4928">
        <w:rPr>
          <w:rFonts w:ascii="Arial" w:eastAsia="Times New Roman" w:hAnsi="Arial" w:cs="Arial"/>
          <w:sz w:val="24"/>
          <w:szCs w:val="24"/>
          <w:lang w:eastAsia="ru-RU"/>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3A40F2" w:rsidRPr="001F4928" w:rsidRDefault="003A40F2"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.3. В случае необходимости расширения тротуаров возможно устраивать пешеходные галереи в составе прилегающей застройки.</w:t>
      </w:r>
    </w:p>
    <w:p w:rsidR="003A40F2" w:rsidRPr="001F4928" w:rsidRDefault="003A40F2" w:rsidP="00F10567">
      <w:pPr>
        <w:spacing w:after="0" w:line="240" w:lineRule="auto"/>
        <w:ind w:firstLine="720"/>
        <w:jc w:val="both"/>
        <w:rPr>
          <w:rFonts w:ascii="Arial" w:eastAsia="Times New Roman" w:hAnsi="Arial" w:cs="Arial"/>
          <w:sz w:val="24"/>
          <w:szCs w:val="24"/>
          <w:lang w:eastAsia="ru-RU"/>
        </w:rPr>
      </w:pPr>
    </w:p>
    <w:p w:rsidR="003A40F2" w:rsidRPr="001F4928" w:rsidRDefault="003A40F2"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Основные пешеходные коммуникации</w:t>
      </w:r>
    </w:p>
    <w:p w:rsidR="003A40F2" w:rsidRPr="001F4928" w:rsidRDefault="003A40F2"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A40F2" w:rsidRPr="001F4928" w:rsidRDefault="003A40F2"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3 к настоящим Нормам и правилам благоустройства.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3A40F2" w:rsidRPr="001F4928" w:rsidRDefault="003A40F2"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A40F2" w:rsidRPr="001F4928" w:rsidRDefault="003A40F2"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 xml:space="preserve">.7.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1F4928">
          <w:rPr>
            <w:rFonts w:ascii="Arial" w:eastAsia="Times New Roman" w:hAnsi="Arial" w:cs="Arial"/>
            <w:sz w:val="24"/>
            <w:szCs w:val="24"/>
            <w:lang w:eastAsia="ru-RU"/>
          </w:rPr>
          <w:t>2 м</w:t>
        </w:r>
      </w:smartTag>
      <w:r w:rsidRPr="001F4928">
        <w:rPr>
          <w:rFonts w:ascii="Arial" w:eastAsia="Times New Roman" w:hAnsi="Arial" w:cs="Arial"/>
          <w:sz w:val="24"/>
          <w:szCs w:val="24"/>
          <w:lang w:eastAsia="ru-RU"/>
        </w:rPr>
        <w:t>.</w:t>
      </w:r>
    </w:p>
    <w:p w:rsidR="00F00637" w:rsidRPr="001F4928" w:rsidRDefault="003A40F2"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2.12.8.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1F4928">
          <w:rPr>
            <w:rFonts w:ascii="Arial" w:eastAsia="Times New Roman" w:hAnsi="Arial" w:cs="Arial"/>
            <w:sz w:val="24"/>
            <w:szCs w:val="24"/>
            <w:lang w:eastAsia="ru-RU"/>
          </w:rPr>
          <w:t>0,75 м</w:t>
        </w:r>
      </w:smartTag>
      <w:r w:rsidRPr="001F4928">
        <w:rPr>
          <w:rFonts w:ascii="Arial" w:eastAsia="Times New Roman" w:hAnsi="Arial" w:cs="Arial"/>
          <w:sz w:val="24"/>
          <w:szCs w:val="24"/>
          <w:lang w:eastAsia="ru-RU"/>
        </w:rPr>
        <w:t xml:space="preserve">), предназначенной для посетителей и покупателей. </w:t>
      </w:r>
    </w:p>
    <w:p w:rsidR="00F00637" w:rsidRPr="001F4928" w:rsidRDefault="003A40F2"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 xml:space="preserve">.9.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1F4928">
          <w:rPr>
            <w:rFonts w:ascii="Arial" w:eastAsia="Times New Roman" w:hAnsi="Arial" w:cs="Arial"/>
            <w:sz w:val="24"/>
            <w:szCs w:val="24"/>
            <w:lang w:eastAsia="ru-RU"/>
          </w:rPr>
          <w:t>100 м</w:t>
        </w:r>
      </w:smartTag>
      <w:r w:rsidRPr="001F4928">
        <w:rPr>
          <w:rFonts w:ascii="Arial" w:eastAsia="Times New Roman" w:hAnsi="Arial" w:cs="Arial"/>
          <w:sz w:val="24"/>
          <w:szCs w:val="24"/>
          <w:lang w:eastAsia="ru-RU"/>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1F4928">
          <w:rPr>
            <w:rFonts w:ascii="Arial" w:eastAsia="Times New Roman" w:hAnsi="Arial" w:cs="Arial"/>
            <w:sz w:val="24"/>
            <w:szCs w:val="24"/>
            <w:lang w:eastAsia="ru-RU"/>
          </w:rPr>
          <w:t>120 см</w:t>
        </w:r>
      </w:smartTag>
      <w:r w:rsidRPr="001F4928">
        <w:rPr>
          <w:rFonts w:ascii="Arial" w:eastAsia="Times New Roman" w:hAnsi="Arial" w:cs="Arial"/>
          <w:sz w:val="24"/>
          <w:szCs w:val="24"/>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1F4928">
          <w:rPr>
            <w:rFonts w:ascii="Arial" w:eastAsia="Times New Roman" w:hAnsi="Arial" w:cs="Arial"/>
            <w:sz w:val="24"/>
            <w:szCs w:val="24"/>
            <w:lang w:eastAsia="ru-RU"/>
          </w:rPr>
          <w:t>60 см</w:t>
        </w:r>
      </w:smartTag>
      <w:r w:rsidRPr="001F4928">
        <w:rPr>
          <w:rFonts w:ascii="Arial" w:eastAsia="Times New Roman" w:hAnsi="Arial" w:cs="Arial"/>
          <w:sz w:val="24"/>
          <w:szCs w:val="24"/>
          <w:lang w:eastAsia="ru-RU"/>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1F4928">
          <w:rPr>
            <w:rFonts w:ascii="Arial" w:eastAsia="Times New Roman" w:hAnsi="Arial" w:cs="Arial"/>
            <w:sz w:val="24"/>
            <w:szCs w:val="24"/>
            <w:lang w:eastAsia="ru-RU"/>
          </w:rPr>
          <w:t>85 см</w:t>
        </w:r>
      </w:smartTag>
      <w:r w:rsidRPr="001F4928">
        <w:rPr>
          <w:rFonts w:ascii="Arial" w:eastAsia="Times New Roman" w:hAnsi="Arial" w:cs="Arial"/>
          <w:sz w:val="24"/>
          <w:szCs w:val="24"/>
          <w:lang w:eastAsia="ru-RU"/>
        </w:rPr>
        <w:t xml:space="preserve"> рядом со скамьей).</w:t>
      </w:r>
    </w:p>
    <w:p w:rsidR="00F00637" w:rsidRPr="001F4928" w:rsidRDefault="003A40F2"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.10. Обязательный перечень элементов благоустройства территории на территории основных пешеходных коммуникаций включает: твердые виды покрытия, элементы</w:t>
      </w:r>
      <w:r w:rsidR="00F00637" w:rsidRPr="001F4928">
        <w:rPr>
          <w:rFonts w:ascii="Arial" w:eastAsia="Times New Roman" w:hAnsi="Arial" w:cs="Arial"/>
          <w:sz w:val="24"/>
          <w:szCs w:val="24"/>
          <w:lang w:eastAsia="ru-RU"/>
        </w:rPr>
        <w:t xml:space="preserve"> сопряжения поверхностей, урны или малые контейнеры для мусора, осветительное оборудование, скамьи (на территории рекреаций).</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 xml:space="preserve">.10.1. Требования к покрытиям и конструкциям основных пешеходных коммуникаций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1F4928">
          <w:rPr>
            <w:rFonts w:ascii="Arial" w:eastAsia="Times New Roman" w:hAnsi="Arial" w:cs="Arial"/>
            <w:sz w:val="24"/>
            <w:szCs w:val="24"/>
            <w:lang w:eastAsia="ru-RU"/>
          </w:rPr>
          <w:t>2,25 м</w:t>
        </w:r>
      </w:smartTag>
      <w:r w:rsidRPr="001F4928">
        <w:rPr>
          <w:rFonts w:ascii="Arial" w:eastAsia="Times New Roman" w:hAnsi="Arial" w:cs="Arial"/>
          <w:sz w:val="24"/>
          <w:szCs w:val="24"/>
          <w:lang w:eastAsia="ru-RU"/>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производить согласно пункту 2.1.7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.10.2. Возможно размещение некапитальных нестационарных сооружений.</w:t>
      </w:r>
    </w:p>
    <w:p w:rsidR="00F00637" w:rsidRPr="001F4928" w:rsidRDefault="00F00637" w:rsidP="003A40F2">
      <w:pPr>
        <w:spacing w:after="0" w:line="240" w:lineRule="auto"/>
        <w:ind w:firstLine="540"/>
        <w:jc w:val="both"/>
        <w:rPr>
          <w:rFonts w:ascii="Arial" w:eastAsia="Times New Roman" w:hAnsi="Arial" w:cs="Arial"/>
          <w:sz w:val="24"/>
          <w:szCs w:val="24"/>
          <w:lang w:eastAsia="ru-RU"/>
        </w:rPr>
      </w:pPr>
    </w:p>
    <w:p w:rsidR="004D4F03" w:rsidRPr="001F4928" w:rsidRDefault="00F00637"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Второстепенные пешеходные коммуникации </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w:t>
      </w:r>
      <w:smartTag w:uri="urn:schemas-microsoft-com:office:smarttags" w:element="metricconverter">
        <w:smartTagPr>
          <w:attr w:name="ProductID" w:val="1,5 м"/>
        </w:smartTagPr>
        <w:r w:rsidRPr="001F4928">
          <w:rPr>
            <w:rFonts w:ascii="Arial" w:eastAsia="Times New Roman" w:hAnsi="Arial" w:cs="Arial"/>
            <w:sz w:val="24"/>
            <w:szCs w:val="24"/>
            <w:lang w:eastAsia="ru-RU"/>
          </w:rPr>
          <w:t>1,5 м</w:t>
        </w:r>
      </w:smartTag>
      <w:r w:rsidRPr="001F4928">
        <w:rPr>
          <w:rFonts w:ascii="Arial" w:eastAsia="Times New Roman" w:hAnsi="Arial" w:cs="Arial"/>
          <w:sz w:val="24"/>
          <w:szCs w:val="24"/>
          <w:lang w:eastAsia="ru-RU"/>
        </w:rPr>
        <w:t>.</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.12. Обязательный перечень элементов благоустройства на территории второстепенных пешеходных коммуникаций включает различные виды покрытия.</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1E7AF9"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.12.2.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p>
    <w:p w:rsidR="00F00637" w:rsidRPr="001F4928" w:rsidRDefault="00F00637"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 Транспортные проезды</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A640FB"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.1</w:t>
      </w:r>
      <w:r w:rsidR="00A640FB" w:rsidRPr="001F4928">
        <w:rPr>
          <w:rFonts w:ascii="Arial" w:eastAsia="Times New Roman" w:hAnsi="Arial" w:cs="Arial"/>
          <w:sz w:val="24"/>
          <w:szCs w:val="24"/>
          <w:lang w:eastAsia="ru-RU"/>
        </w:rPr>
        <w:t>3</w:t>
      </w:r>
      <w:r w:rsidRPr="001F4928">
        <w:rPr>
          <w:rFonts w:ascii="Arial" w:eastAsia="Times New Roman" w:hAnsi="Arial" w:cs="Arial"/>
          <w:sz w:val="24"/>
          <w:szCs w:val="24"/>
          <w:lang w:eastAsia="ru-RU"/>
        </w:rPr>
        <w:t>.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A640FB"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w:t>
      </w:r>
      <w:r w:rsidR="00A640FB" w:rsidRPr="001F4928">
        <w:rPr>
          <w:rFonts w:ascii="Arial" w:eastAsia="Times New Roman" w:hAnsi="Arial" w:cs="Arial"/>
          <w:sz w:val="24"/>
          <w:szCs w:val="24"/>
          <w:lang w:eastAsia="ru-RU"/>
        </w:rPr>
        <w:t>14</w:t>
      </w:r>
      <w:r w:rsidRPr="001F4928">
        <w:rPr>
          <w:rFonts w:ascii="Arial" w:eastAsia="Times New Roman" w:hAnsi="Arial" w:cs="Arial"/>
          <w:sz w:val="24"/>
          <w:szCs w:val="24"/>
          <w:lang w:eastAsia="ru-RU"/>
        </w:rPr>
        <w:t>. Проектирование транспортных проездов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A640FB"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w:t>
      </w:r>
      <w:r w:rsidR="00A640FB" w:rsidRPr="001F4928">
        <w:rPr>
          <w:rFonts w:ascii="Arial" w:eastAsia="Times New Roman" w:hAnsi="Arial" w:cs="Arial"/>
          <w:sz w:val="24"/>
          <w:szCs w:val="24"/>
          <w:lang w:eastAsia="ru-RU"/>
        </w:rPr>
        <w:t>16</w:t>
      </w:r>
      <w:r w:rsidRPr="001F4928">
        <w:rPr>
          <w:rFonts w:ascii="Arial" w:eastAsia="Times New Roman" w:hAnsi="Arial" w:cs="Arial"/>
          <w:sz w:val="24"/>
          <w:szCs w:val="24"/>
          <w:lang w:eastAsia="ru-RU"/>
        </w:rPr>
        <w:t>.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A640FB"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.1</w:t>
      </w:r>
      <w:r w:rsidR="00A640FB" w:rsidRPr="001F4928">
        <w:rPr>
          <w:rFonts w:ascii="Arial" w:eastAsia="Times New Roman" w:hAnsi="Arial" w:cs="Arial"/>
          <w:sz w:val="24"/>
          <w:szCs w:val="24"/>
          <w:lang w:eastAsia="ru-RU"/>
        </w:rPr>
        <w:t>7</w:t>
      </w:r>
      <w:r w:rsidRPr="001F4928">
        <w:rPr>
          <w:rFonts w:ascii="Arial" w:eastAsia="Times New Roman" w:hAnsi="Arial" w:cs="Arial"/>
          <w:sz w:val="24"/>
          <w:szCs w:val="24"/>
          <w:lang w:eastAsia="ru-RU"/>
        </w:rPr>
        <w:t>.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2.1</w:t>
      </w:r>
      <w:r w:rsidR="00A640FB"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w:t>
      </w:r>
      <w:r w:rsidR="00A640FB" w:rsidRPr="001F4928">
        <w:rPr>
          <w:rFonts w:ascii="Arial" w:eastAsia="Times New Roman" w:hAnsi="Arial" w:cs="Arial"/>
          <w:sz w:val="24"/>
          <w:szCs w:val="24"/>
          <w:lang w:eastAsia="ru-RU"/>
        </w:rPr>
        <w:t>18</w:t>
      </w:r>
      <w:r w:rsidRPr="001F4928">
        <w:rPr>
          <w:rFonts w:ascii="Arial" w:eastAsia="Times New Roman" w:hAnsi="Arial" w:cs="Arial"/>
          <w:sz w:val="24"/>
          <w:szCs w:val="24"/>
          <w:lang w:eastAsia="ru-RU"/>
        </w:rPr>
        <w:t xml:space="preserve">.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1F4928">
          <w:rPr>
            <w:rFonts w:ascii="Arial" w:eastAsia="Times New Roman" w:hAnsi="Arial" w:cs="Arial"/>
            <w:sz w:val="24"/>
            <w:szCs w:val="24"/>
            <w:lang w:eastAsia="ru-RU"/>
          </w:rPr>
          <w:t>2,5 м</w:t>
        </w:r>
      </w:smartTag>
      <w:r w:rsidRPr="001F4928">
        <w:rPr>
          <w:rFonts w:ascii="Arial" w:eastAsia="Times New Roman" w:hAnsi="Arial" w:cs="Arial"/>
          <w:sz w:val="24"/>
          <w:szCs w:val="24"/>
          <w:lang w:eastAsia="ru-RU"/>
        </w:rPr>
        <w:t>. На трассах велодорожек в составе крупных рекреаций рекомендуется размещение пункта технического обслуживания.</w:t>
      </w:r>
    </w:p>
    <w:p w:rsidR="00F00637" w:rsidRPr="001F4928" w:rsidRDefault="00F00637" w:rsidP="00F00637">
      <w:pPr>
        <w:spacing w:after="0" w:line="240" w:lineRule="auto"/>
        <w:ind w:firstLine="540"/>
        <w:jc w:val="center"/>
        <w:rPr>
          <w:rFonts w:ascii="Arial" w:eastAsia="Times New Roman" w:hAnsi="Arial" w:cs="Arial"/>
          <w:b/>
          <w:bCs/>
          <w:sz w:val="24"/>
          <w:szCs w:val="24"/>
          <w:lang w:eastAsia="ru-RU"/>
        </w:rPr>
      </w:pPr>
      <w:r w:rsidRPr="001F4928">
        <w:rPr>
          <w:rFonts w:ascii="Arial" w:eastAsia="Times New Roman" w:hAnsi="Arial" w:cs="Arial"/>
          <w:b/>
          <w:bCs/>
          <w:sz w:val="24"/>
          <w:szCs w:val="24"/>
          <w:lang w:eastAsia="ru-RU"/>
        </w:rPr>
        <w:br/>
        <w:t xml:space="preserve">Раздел 3. Благоустройство на территориях общественного назначения </w:t>
      </w:r>
    </w:p>
    <w:p w:rsidR="00F00637" w:rsidRPr="001F4928" w:rsidRDefault="00F00637" w:rsidP="00F00637">
      <w:pPr>
        <w:spacing w:after="0" w:line="240" w:lineRule="auto"/>
        <w:ind w:firstLine="540"/>
        <w:jc w:val="center"/>
        <w:rPr>
          <w:rFonts w:ascii="Arial" w:eastAsia="Times New Roman" w:hAnsi="Arial" w:cs="Arial"/>
          <w:b/>
          <w:bCs/>
          <w:sz w:val="24"/>
          <w:szCs w:val="24"/>
          <w:lang w:eastAsia="ru-RU"/>
        </w:rPr>
      </w:pPr>
    </w:p>
    <w:p w:rsidR="00F00637" w:rsidRPr="001F4928" w:rsidRDefault="00F00637"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3.1. Общие положения </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387B8A"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центр населенного пункта, многофункциональные, примагистральные и специализированные общественные зоны </w:t>
      </w:r>
      <w:r w:rsidR="00387B8A"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3.1.2.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p>
    <w:p w:rsidR="00F00637" w:rsidRPr="001F4928" w:rsidRDefault="00F00637"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3.2. Общественные пространства</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3.2.1. Общественные пространства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центры населенных пунктов.</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3.2.1.1. Пешеходные коммуникации и пешеходные зоны, обеспечивают пешеходные связи и передвижения по территории населенного пункта (пункты 2.13, 7.2 и 7.3 настоящих </w:t>
      </w:r>
      <w:r w:rsidR="004A1660" w:rsidRPr="001F4928">
        <w:rPr>
          <w:rFonts w:ascii="Arial" w:eastAsia="Times New Roman" w:hAnsi="Arial" w:cs="Arial"/>
          <w:sz w:val="24"/>
          <w:szCs w:val="24"/>
          <w:lang w:eastAsia="ru-RU"/>
        </w:rPr>
        <w:t>П</w:t>
      </w:r>
      <w:r w:rsidRPr="001F4928">
        <w:rPr>
          <w:rFonts w:ascii="Arial" w:eastAsia="Times New Roman" w:hAnsi="Arial" w:cs="Arial"/>
          <w:sz w:val="24"/>
          <w:szCs w:val="24"/>
          <w:lang w:eastAsia="ru-RU"/>
        </w:rPr>
        <w:t>равил благоустройства).</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3.2.1.2. Участки общественной застройки с активным режимом посещения, - это учреждения торговли, культуры, искусства, образования и т.п. объекты местного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3.2.1.3. Участки озеленения на территории общественных пространств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проектируются в виде цветников, газонов, одиночных, групповых, рядовых посадок, вертикальных, многоярусных, мобильных форм озеленения.</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3.2.2. Обязательный перечень элементов благоустройства на территории общественных пространств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возможно отсутствие стационарного озеленения.</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p>
    <w:p w:rsidR="00F00637" w:rsidRPr="001F4928" w:rsidRDefault="00F00637"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3.3. Участки и специализированные зоны общественной застройки</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3.3.1. Участки общественной застройки (за исключением рассмотренных в пункте 3.2.1.2 настоящих </w:t>
      </w:r>
      <w:r w:rsidR="00276075" w:rsidRPr="001F4928">
        <w:rPr>
          <w:rFonts w:ascii="Arial" w:eastAsia="Times New Roman" w:hAnsi="Arial" w:cs="Arial"/>
          <w:sz w:val="24"/>
          <w:szCs w:val="24"/>
          <w:lang w:eastAsia="ru-RU"/>
        </w:rPr>
        <w:t>П</w:t>
      </w:r>
      <w:r w:rsidRPr="001F4928">
        <w:rPr>
          <w:rFonts w:ascii="Arial" w:eastAsia="Times New Roman" w:hAnsi="Arial" w:cs="Arial"/>
          <w:sz w:val="24"/>
          <w:szCs w:val="24"/>
          <w:lang w:eastAsia="ru-RU"/>
        </w:rPr>
        <w:t xml:space="preserve">равил благоустройства)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00637" w:rsidRPr="001F4928" w:rsidRDefault="00F00637" w:rsidP="00F00637">
      <w:pPr>
        <w:spacing w:after="0" w:line="240" w:lineRule="auto"/>
        <w:ind w:firstLine="540"/>
        <w:jc w:val="both"/>
        <w:rPr>
          <w:rFonts w:ascii="Arial" w:eastAsia="Times New Roman" w:hAnsi="Arial" w:cs="Arial"/>
          <w:b/>
          <w:bCs/>
          <w:sz w:val="24"/>
          <w:szCs w:val="24"/>
          <w:lang w:eastAsia="ru-RU"/>
        </w:rPr>
      </w:pPr>
    </w:p>
    <w:p w:rsidR="00F00637" w:rsidRPr="001F4928" w:rsidRDefault="00F00637" w:rsidP="00F00637">
      <w:pPr>
        <w:spacing w:after="0" w:line="240" w:lineRule="auto"/>
        <w:ind w:firstLine="540"/>
        <w:jc w:val="center"/>
        <w:rPr>
          <w:rFonts w:ascii="Arial" w:eastAsia="Times New Roman" w:hAnsi="Arial" w:cs="Arial"/>
          <w:b/>
          <w:bCs/>
          <w:sz w:val="24"/>
          <w:szCs w:val="24"/>
          <w:lang w:eastAsia="ru-RU"/>
        </w:rPr>
      </w:pPr>
      <w:r w:rsidRPr="001F4928">
        <w:rPr>
          <w:rFonts w:ascii="Arial" w:eastAsia="Times New Roman" w:hAnsi="Arial" w:cs="Arial"/>
          <w:b/>
          <w:bCs/>
          <w:sz w:val="24"/>
          <w:szCs w:val="24"/>
          <w:lang w:eastAsia="ru-RU"/>
        </w:rPr>
        <w:t>Раздел 4. Благоустройство на территориях жилого назначения</w:t>
      </w:r>
    </w:p>
    <w:p w:rsidR="00F00637" w:rsidRPr="001F4928" w:rsidRDefault="00F00637" w:rsidP="00F00637">
      <w:pPr>
        <w:spacing w:after="0" w:line="240" w:lineRule="auto"/>
        <w:ind w:firstLine="540"/>
        <w:jc w:val="both"/>
        <w:rPr>
          <w:rFonts w:ascii="Arial" w:eastAsia="Times New Roman" w:hAnsi="Arial" w:cs="Arial"/>
          <w:sz w:val="24"/>
          <w:szCs w:val="24"/>
          <w:lang w:eastAsia="ru-RU"/>
        </w:rPr>
      </w:pPr>
    </w:p>
    <w:p w:rsidR="00F00637" w:rsidRPr="001F4928" w:rsidRDefault="00F00637"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4.1. Общие положения</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p>
    <w:p w:rsidR="00F00637" w:rsidRPr="001F4928" w:rsidRDefault="00F00637"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4.2. Общественные пространства </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4.2.3.2. Возможно размещение средств наружной рекламы, некапитальных нестационарных сооружений.</w:t>
      </w:r>
    </w:p>
    <w:p w:rsidR="00F00637"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4.2.4. Озелененные территории общего пользования формировать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w:t>
      </w:r>
    </w:p>
    <w:p w:rsidR="00124901" w:rsidRPr="001F4928" w:rsidRDefault="00124901" w:rsidP="00F10567">
      <w:pPr>
        <w:spacing w:after="0" w:line="240" w:lineRule="auto"/>
        <w:ind w:firstLine="720"/>
        <w:jc w:val="both"/>
        <w:rPr>
          <w:rFonts w:ascii="Arial" w:eastAsia="Times New Roman" w:hAnsi="Arial" w:cs="Arial"/>
          <w:sz w:val="24"/>
          <w:szCs w:val="24"/>
          <w:lang w:eastAsia="ru-RU"/>
        </w:rPr>
      </w:pPr>
    </w:p>
    <w:p w:rsidR="00F00637" w:rsidRPr="001F4928" w:rsidRDefault="00F00637"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4.3. Участки жилой застройки</w:t>
      </w:r>
    </w:p>
    <w:p w:rsidR="00124901" w:rsidRPr="001F4928" w:rsidRDefault="00F00637"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w:t>
      </w:r>
      <w:r w:rsidR="00124901" w:rsidRPr="001F4928">
        <w:rPr>
          <w:rFonts w:ascii="Arial" w:eastAsia="Times New Roman" w:hAnsi="Arial" w:cs="Arial"/>
          <w:sz w:val="24"/>
          <w:szCs w:val="24"/>
          <w:lang w:eastAsia="ru-RU"/>
        </w:rPr>
        <w:t xml:space="preserve"> плотности застройки, вдоль магистралей, на реконструируемых территориях.</w:t>
      </w:r>
    </w:p>
    <w:p w:rsidR="00124901" w:rsidRPr="001F4928" w:rsidRDefault="00124901"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4.3.2.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E5230C" w:rsidRPr="001F4928" w:rsidRDefault="00124901"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5230C" w:rsidRPr="001F4928" w:rsidRDefault="00124901"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4.3.3.1. 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приемы озеленения.</w:t>
      </w:r>
    </w:p>
    <w:p w:rsidR="00E5230C" w:rsidRPr="001F4928" w:rsidRDefault="00124901"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w:t>
      </w:r>
    </w:p>
    <w:p w:rsidR="00E5230C" w:rsidRPr="001F4928" w:rsidRDefault="00124901"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E5230C" w:rsidRPr="001F4928" w:rsidRDefault="00124901"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E5230C" w:rsidRPr="001F4928" w:rsidRDefault="00124901"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4.3.4.2.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5230C" w:rsidRPr="001F4928" w:rsidRDefault="00124901"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4.3.4.3.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E5230C" w:rsidRPr="001F4928" w:rsidRDefault="00E5230C" w:rsidP="00F10567">
      <w:pPr>
        <w:spacing w:after="0" w:line="240" w:lineRule="auto"/>
        <w:ind w:firstLine="720"/>
        <w:jc w:val="both"/>
        <w:rPr>
          <w:rFonts w:ascii="Arial" w:eastAsia="Times New Roman" w:hAnsi="Arial" w:cs="Arial"/>
          <w:sz w:val="24"/>
          <w:szCs w:val="24"/>
          <w:lang w:eastAsia="ru-RU"/>
        </w:rPr>
      </w:pPr>
    </w:p>
    <w:p w:rsidR="00E5230C" w:rsidRPr="001F4928" w:rsidRDefault="00124901"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4.4. Участки детских садов и школ</w:t>
      </w:r>
    </w:p>
    <w:p w:rsidR="00E5230C" w:rsidRPr="001F4928" w:rsidRDefault="00124901"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4.4.1.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E5230C" w:rsidRPr="001F4928" w:rsidRDefault="00124901"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5230C" w:rsidRPr="001F4928" w:rsidRDefault="00124901"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4.4.2.1. В качестве твердых видов покрытий рекомендуется применение цементобетона и плиточного мощения.</w:t>
      </w:r>
    </w:p>
    <w:p w:rsidR="00E5230C" w:rsidRPr="001F4928" w:rsidRDefault="00124901"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4.4.2.2. При озеленении территории детских садов и школ не допускать применение</w:t>
      </w:r>
      <w:r w:rsidR="00E5230C" w:rsidRPr="001F4928">
        <w:rPr>
          <w:rFonts w:ascii="Arial" w:eastAsia="Times New Roman" w:hAnsi="Arial" w:cs="Arial"/>
          <w:sz w:val="24"/>
          <w:szCs w:val="24"/>
          <w:lang w:eastAsia="ru-RU"/>
        </w:rPr>
        <w:t xml:space="preserve"> растений с ядовитыми плодами.</w:t>
      </w:r>
    </w:p>
    <w:p w:rsidR="00E5230C" w:rsidRPr="001F4928" w:rsidRDefault="00E5230C"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E5230C" w:rsidRPr="001F4928" w:rsidRDefault="00E5230C"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4.4.4. Рекомендуется плоская кровля зданий детских садов и школ.</w:t>
      </w:r>
    </w:p>
    <w:p w:rsidR="00E5230C" w:rsidRPr="001F4928" w:rsidRDefault="00E5230C" w:rsidP="00F10567">
      <w:pPr>
        <w:spacing w:after="0" w:line="240" w:lineRule="auto"/>
        <w:ind w:firstLine="720"/>
        <w:jc w:val="both"/>
        <w:rPr>
          <w:rFonts w:ascii="Arial" w:eastAsia="Times New Roman" w:hAnsi="Arial" w:cs="Arial"/>
          <w:sz w:val="24"/>
          <w:szCs w:val="24"/>
          <w:lang w:eastAsia="ru-RU"/>
        </w:rPr>
      </w:pPr>
    </w:p>
    <w:p w:rsidR="00E5230C" w:rsidRPr="001F4928" w:rsidRDefault="00E5230C"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b/>
          <w:sz w:val="24"/>
          <w:szCs w:val="24"/>
          <w:lang w:eastAsia="ru-RU"/>
        </w:rPr>
        <w:t>4.5. Участки длительного и кратковременного хранения автотранспортных средств</w:t>
      </w:r>
      <w:r w:rsidRPr="001F4928">
        <w:rPr>
          <w:rFonts w:ascii="Arial" w:eastAsia="Times New Roman" w:hAnsi="Arial" w:cs="Arial"/>
          <w:sz w:val="24"/>
          <w:szCs w:val="24"/>
          <w:lang w:eastAsia="ru-RU"/>
        </w:rPr>
        <w:t xml:space="preserve"> </w:t>
      </w:r>
    </w:p>
    <w:p w:rsidR="00E5230C" w:rsidRPr="001F4928" w:rsidRDefault="00E5230C"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4.5.1. На участке длительного и кратковременного хра</w:t>
      </w:r>
      <w:r w:rsidR="000F5EB0" w:rsidRPr="001F4928">
        <w:rPr>
          <w:rFonts w:ascii="Arial" w:eastAsia="Times New Roman" w:hAnsi="Arial" w:cs="Arial"/>
          <w:sz w:val="24"/>
          <w:szCs w:val="24"/>
          <w:lang w:eastAsia="ru-RU"/>
        </w:rPr>
        <w:t>нения автотранспортных средств</w:t>
      </w:r>
      <w:r w:rsidRPr="001F4928">
        <w:rPr>
          <w:rFonts w:ascii="Arial" w:eastAsia="Times New Roman" w:hAnsi="Arial" w:cs="Arial"/>
          <w:sz w:val="24"/>
          <w:szCs w:val="24"/>
          <w:lang w:eastAsia="ru-RU"/>
        </w:rPr>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1F4928">
          <w:rPr>
            <w:rFonts w:ascii="Arial" w:eastAsia="Times New Roman" w:hAnsi="Arial" w:cs="Arial"/>
            <w:sz w:val="24"/>
            <w:szCs w:val="24"/>
            <w:lang w:eastAsia="ru-RU"/>
          </w:rPr>
          <w:t>3 м</w:t>
        </w:r>
      </w:smartTag>
      <w:r w:rsidRPr="001F4928">
        <w:rPr>
          <w:rFonts w:ascii="Arial" w:eastAsia="Times New Roman" w:hAnsi="Arial" w:cs="Arial"/>
          <w:sz w:val="24"/>
          <w:szCs w:val="24"/>
          <w:lang w:eastAsia="ru-RU"/>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1F4928">
          <w:rPr>
            <w:rFonts w:ascii="Arial" w:eastAsia="Times New Roman" w:hAnsi="Arial" w:cs="Arial"/>
            <w:sz w:val="24"/>
            <w:szCs w:val="24"/>
            <w:lang w:eastAsia="ru-RU"/>
          </w:rPr>
          <w:t>8 м</w:t>
        </w:r>
      </w:smartTag>
      <w:r w:rsidRPr="001F4928">
        <w:rPr>
          <w:rFonts w:ascii="Arial" w:eastAsia="Times New Roman" w:hAnsi="Arial" w:cs="Arial"/>
          <w:sz w:val="24"/>
          <w:szCs w:val="24"/>
          <w:lang w:eastAsia="ru-RU"/>
        </w:rPr>
        <w:t>.</w:t>
      </w:r>
    </w:p>
    <w:p w:rsidR="00E5230C" w:rsidRPr="001F4928" w:rsidRDefault="00E5230C"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5230C" w:rsidRPr="001F4928" w:rsidRDefault="00E5230C"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4.5.2.1. На пешеходных дорожках рекомендуется предусматривать съезд - бордюрный пандус - на уровень проезда (не менее одного на участок).</w:t>
      </w:r>
    </w:p>
    <w:p w:rsidR="00E5230C" w:rsidRPr="001F4928" w:rsidRDefault="00E5230C"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4.5.2.2. Рекомендуется формировать посадки густого высокорастущего кустарника с высокой степенью фитонцидности и посадки деревьев вдоль границ участка.</w:t>
      </w:r>
    </w:p>
    <w:p w:rsidR="000965D0" w:rsidRPr="001F4928" w:rsidRDefault="00E5230C"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D9479E" w:rsidRPr="001F4928" w:rsidRDefault="00E5230C"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D9479E" w:rsidRPr="001F4928" w:rsidRDefault="00D9479E" w:rsidP="00F00637">
      <w:pPr>
        <w:spacing w:after="0" w:line="240" w:lineRule="auto"/>
        <w:ind w:firstLine="540"/>
        <w:jc w:val="both"/>
        <w:rPr>
          <w:rFonts w:ascii="Arial" w:eastAsia="Times New Roman" w:hAnsi="Arial" w:cs="Arial"/>
          <w:sz w:val="24"/>
          <w:szCs w:val="24"/>
          <w:lang w:eastAsia="ru-RU"/>
        </w:rPr>
      </w:pPr>
    </w:p>
    <w:p w:rsidR="00D9479E" w:rsidRPr="001F4928" w:rsidRDefault="00E5230C" w:rsidP="004D4F03">
      <w:pPr>
        <w:spacing w:after="0" w:line="240" w:lineRule="auto"/>
        <w:ind w:firstLine="540"/>
        <w:jc w:val="center"/>
        <w:rPr>
          <w:rFonts w:ascii="Arial" w:eastAsia="Times New Roman" w:hAnsi="Arial" w:cs="Arial"/>
          <w:b/>
          <w:bCs/>
          <w:sz w:val="24"/>
          <w:szCs w:val="24"/>
          <w:lang w:eastAsia="ru-RU"/>
        </w:rPr>
      </w:pPr>
      <w:r w:rsidRPr="001F4928">
        <w:rPr>
          <w:rFonts w:ascii="Arial" w:eastAsia="Times New Roman" w:hAnsi="Arial" w:cs="Arial"/>
          <w:b/>
          <w:bCs/>
          <w:sz w:val="24"/>
          <w:szCs w:val="24"/>
          <w:lang w:eastAsia="ru-RU"/>
        </w:rPr>
        <w:t>Раздел 5. Благоустройство на территориях рекреационного назначения</w:t>
      </w:r>
    </w:p>
    <w:p w:rsidR="00D9479E" w:rsidRPr="001F4928" w:rsidRDefault="00D9479E" w:rsidP="00F00637">
      <w:pPr>
        <w:spacing w:after="0" w:line="240" w:lineRule="auto"/>
        <w:ind w:firstLine="540"/>
        <w:jc w:val="both"/>
        <w:rPr>
          <w:rFonts w:ascii="Arial" w:eastAsia="Times New Roman" w:hAnsi="Arial" w:cs="Arial"/>
          <w:sz w:val="24"/>
          <w:szCs w:val="24"/>
          <w:lang w:eastAsia="ru-RU"/>
        </w:rPr>
      </w:pPr>
    </w:p>
    <w:p w:rsidR="00D9479E" w:rsidRPr="001F4928" w:rsidRDefault="00E5230C"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5.1. Общие положения</w:t>
      </w:r>
    </w:p>
    <w:p w:rsidR="00D9479E" w:rsidRPr="001F4928" w:rsidRDefault="00E5230C"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 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46C8B"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5.1.4. При реконструкции объектов рекреации предусматривать:</w:t>
      </w:r>
      <w:r w:rsidRPr="001F4928">
        <w:rPr>
          <w:rFonts w:ascii="Arial" w:eastAsia="Times New Roman" w:hAnsi="Arial" w:cs="Arial"/>
          <w:sz w:val="24"/>
          <w:szCs w:val="24"/>
          <w:lang w:eastAsia="ru-RU"/>
        </w:rPr>
        <w:b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46C8B"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9479E" w:rsidRPr="001F4928" w:rsidRDefault="00846C8B"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 </w:t>
      </w:r>
      <w:r w:rsidR="00D9479E" w:rsidRPr="001F4928">
        <w:rPr>
          <w:rFonts w:ascii="Arial" w:eastAsia="Times New Roman" w:hAnsi="Arial" w:cs="Arial"/>
          <w:sz w:val="24"/>
          <w:szCs w:val="24"/>
          <w:lang w:eastAsia="ru-RU"/>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p>
    <w:p w:rsidR="00D9479E" w:rsidRPr="001F4928" w:rsidRDefault="00D9479E"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5.2. Зоны отдыха </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5.2.1. Зоны отдыха - территории, предназначенные и обустроенные для организации активного массового отдыха, купания и рекреации.</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кв.м, имеющим естественное и искусственное освещение, водопровод и туалет.</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5.2.4.1. При проектировании озеленения рекомендуется обеспечивать:</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сохранение травяного покрова, древесно-кустарниковой и прибрежной растительности не менее, чем на 80% общей площади зоны отдыха;</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5.2.4.2. Возможно размещение ограждения, уличного технического оборудования (торговые тележки "вода", "мороженое").</w:t>
      </w:r>
    </w:p>
    <w:p w:rsidR="00D9479E" w:rsidRPr="001F4928" w:rsidRDefault="00D9479E" w:rsidP="00F00637">
      <w:pPr>
        <w:spacing w:after="0" w:line="240" w:lineRule="auto"/>
        <w:ind w:firstLine="540"/>
        <w:jc w:val="both"/>
        <w:rPr>
          <w:rFonts w:ascii="Arial" w:eastAsia="Times New Roman" w:hAnsi="Arial" w:cs="Arial"/>
          <w:sz w:val="24"/>
          <w:szCs w:val="24"/>
          <w:lang w:eastAsia="ru-RU"/>
        </w:rPr>
      </w:pPr>
    </w:p>
    <w:p w:rsidR="00D9479E" w:rsidRPr="001F4928" w:rsidRDefault="00D9479E"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5.3. Парки</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5.3.1. На территории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проектируются парки жилых районов.</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5.3.2.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5.3.3.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5.3.4.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5.3.5.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p>
    <w:p w:rsidR="00D9479E" w:rsidRPr="001F4928" w:rsidRDefault="00D9479E"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5.4. Сады</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5.4.1. На территории населенного пункта рекомендуется формировать следующие виды садов: сады отдыха и прогулок, сады при сооружениях, сады на крышах и др.</w:t>
      </w:r>
    </w:p>
    <w:p w:rsidR="004D4F03" w:rsidRPr="001F4928" w:rsidRDefault="004D4F03" w:rsidP="00F10567">
      <w:pPr>
        <w:spacing w:after="0" w:line="240" w:lineRule="auto"/>
        <w:ind w:firstLine="720"/>
        <w:jc w:val="both"/>
        <w:rPr>
          <w:rFonts w:ascii="Arial" w:eastAsia="Times New Roman" w:hAnsi="Arial" w:cs="Arial"/>
          <w:b/>
          <w:sz w:val="24"/>
          <w:szCs w:val="24"/>
          <w:lang w:eastAsia="ru-RU"/>
        </w:rPr>
      </w:pPr>
    </w:p>
    <w:p w:rsidR="00D9479E" w:rsidRPr="001F4928" w:rsidRDefault="00D9479E"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Сад отдыха и прогулок</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5.4.2.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5.4.3.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5.4.3.2. Возможно предусматривать размещение ограждения, некапитальных нестационарных сооружений питания (летние кафе).</w:t>
      </w:r>
    </w:p>
    <w:p w:rsidR="00D9479E" w:rsidRPr="001F4928" w:rsidRDefault="00D9479E" w:rsidP="00F10567">
      <w:pPr>
        <w:spacing w:after="0" w:line="240" w:lineRule="auto"/>
        <w:ind w:firstLine="720"/>
        <w:jc w:val="both"/>
        <w:rPr>
          <w:rFonts w:ascii="Arial" w:eastAsia="Times New Roman" w:hAnsi="Arial" w:cs="Arial"/>
          <w:b/>
          <w:sz w:val="24"/>
          <w:szCs w:val="24"/>
          <w:lang w:eastAsia="ru-RU"/>
        </w:rPr>
      </w:pPr>
    </w:p>
    <w:p w:rsidR="003C2857" w:rsidRPr="001F4928" w:rsidRDefault="00D9479E"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Сады при зданиях и сооружениях</w:t>
      </w:r>
    </w:p>
    <w:p w:rsidR="00D9479E"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5.4.4.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52C79"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5.4.5. Обязательный, рекомендуемый и допускаемый перечень элементов благоустройства сада рекомендуется принимать согласно пункту 5.4.3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p>
    <w:p w:rsidR="00952C79" w:rsidRPr="001F4928" w:rsidRDefault="00D9479E"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5.5. Скверы</w:t>
      </w:r>
    </w:p>
    <w:p w:rsidR="00952C79"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5.5.1. Скверы обычно предназначены для организации кратковременного отдыха, прогулок, транзитных пешеходных передвижений.</w:t>
      </w:r>
    </w:p>
    <w:p w:rsidR="00952C79"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5.5.2.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52C79"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52C79" w:rsidRPr="001F4928" w:rsidRDefault="00952C79" w:rsidP="00F00637">
      <w:pPr>
        <w:spacing w:after="0" w:line="240" w:lineRule="auto"/>
        <w:ind w:firstLine="540"/>
        <w:jc w:val="both"/>
        <w:rPr>
          <w:rFonts w:ascii="Arial" w:eastAsia="Times New Roman" w:hAnsi="Arial" w:cs="Arial"/>
          <w:sz w:val="24"/>
          <w:szCs w:val="24"/>
          <w:lang w:eastAsia="ru-RU"/>
        </w:rPr>
      </w:pPr>
    </w:p>
    <w:p w:rsidR="00952C79" w:rsidRPr="001F4928" w:rsidRDefault="00D9479E" w:rsidP="004D4F03">
      <w:pPr>
        <w:spacing w:after="0" w:line="240" w:lineRule="auto"/>
        <w:ind w:firstLine="540"/>
        <w:jc w:val="center"/>
        <w:rPr>
          <w:rFonts w:ascii="Arial" w:eastAsia="Times New Roman" w:hAnsi="Arial" w:cs="Arial"/>
          <w:b/>
          <w:bCs/>
          <w:sz w:val="24"/>
          <w:szCs w:val="24"/>
          <w:lang w:eastAsia="ru-RU"/>
        </w:rPr>
      </w:pPr>
      <w:r w:rsidRPr="001F4928">
        <w:rPr>
          <w:rFonts w:ascii="Arial" w:eastAsia="Times New Roman" w:hAnsi="Arial" w:cs="Arial"/>
          <w:b/>
          <w:bCs/>
          <w:sz w:val="24"/>
          <w:szCs w:val="24"/>
          <w:lang w:eastAsia="ru-RU"/>
        </w:rPr>
        <w:t>Раздел 6. Благоустройство на территориях производственного назначения</w:t>
      </w:r>
    </w:p>
    <w:p w:rsidR="00952C79" w:rsidRPr="001F4928" w:rsidRDefault="00D9479E"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6.1. Общие положения </w:t>
      </w:r>
    </w:p>
    <w:p w:rsidR="00952C79"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№6 к настоящим Нормам</w:t>
      </w:r>
      <w:r w:rsidR="00952C79" w:rsidRPr="001F4928">
        <w:rPr>
          <w:rFonts w:ascii="Arial" w:eastAsia="Times New Roman" w:hAnsi="Arial" w:cs="Arial"/>
          <w:sz w:val="24"/>
          <w:szCs w:val="24"/>
          <w:lang w:eastAsia="ru-RU"/>
        </w:rPr>
        <w:t xml:space="preserve"> и правилам благоустройства</w:t>
      </w:r>
      <w:r w:rsidRPr="001F4928">
        <w:rPr>
          <w:rFonts w:ascii="Arial" w:eastAsia="Times New Roman" w:hAnsi="Arial" w:cs="Arial"/>
          <w:sz w:val="24"/>
          <w:szCs w:val="24"/>
          <w:lang w:eastAsia="ru-RU"/>
        </w:rPr>
        <w:t>.</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p>
    <w:p w:rsidR="00952C79" w:rsidRPr="001F4928" w:rsidRDefault="00D9479E"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6.2. Озелененные территории санитарно-защитных зон </w:t>
      </w:r>
    </w:p>
    <w:p w:rsidR="00952C79"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52C79"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52C79"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6.2.2.1. Озеленение рекомендуется формировать в виде живописных композиций, исключающих однообразие и монотонность.</w:t>
      </w:r>
    </w:p>
    <w:p w:rsidR="00952C79" w:rsidRPr="001F4928" w:rsidRDefault="00952C79" w:rsidP="00F00637">
      <w:pPr>
        <w:spacing w:after="0" w:line="240" w:lineRule="auto"/>
        <w:ind w:firstLine="540"/>
        <w:jc w:val="both"/>
        <w:rPr>
          <w:rFonts w:ascii="Arial" w:eastAsia="Times New Roman" w:hAnsi="Arial" w:cs="Arial"/>
          <w:sz w:val="24"/>
          <w:szCs w:val="24"/>
          <w:lang w:eastAsia="ru-RU"/>
        </w:rPr>
      </w:pPr>
    </w:p>
    <w:p w:rsidR="00952C79" w:rsidRPr="001F4928" w:rsidRDefault="00D9479E" w:rsidP="00664677">
      <w:pPr>
        <w:spacing w:after="0" w:line="240" w:lineRule="auto"/>
        <w:ind w:firstLine="540"/>
        <w:jc w:val="center"/>
        <w:rPr>
          <w:rFonts w:ascii="Arial" w:eastAsia="Times New Roman" w:hAnsi="Arial" w:cs="Arial"/>
          <w:b/>
          <w:bCs/>
          <w:sz w:val="24"/>
          <w:szCs w:val="24"/>
          <w:lang w:eastAsia="ru-RU"/>
        </w:rPr>
      </w:pPr>
      <w:r w:rsidRPr="001F4928">
        <w:rPr>
          <w:rFonts w:ascii="Arial" w:eastAsia="Times New Roman" w:hAnsi="Arial" w:cs="Arial"/>
          <w:b/>
          <w:bCs/>
          <w:sz w:val="24"/>
          <w:szCs w:val="24"/>
          <w:lang w:eastAsia="ru-RU"/>
        </w:rPr>
        <w:t>Раздел 7. Объекты благоустройства на территориях транспортных и инженерных коммуникаций</w:t>
      </w:r>
    </w:p>
    <w:p w:rsidR="00952C79" w:rsidRPr="001F4928" w:rsidRDefault="00952C79" w:rsidP="00F00637">
      <w:pPr>
        <w:spacing w:after="0" w:line="240" w:lineRule="auto"/>
        <w:ind w:firstLine="540"/>
        <w:jc w:val="both"/>
        <w:rPr>
          <w:rFonts w:ascii="Arial" w:eastAsia="Times New Roman" w:hAnsi="Arial" w:cs="Arial"/>
          <w:sz w:val="24"/>
          <w:szCs w:val="24"/>
          <w:lang w:eastAsia="ru-RU"/>
        </w:rPr>
      </w:pPr>
    </w:p>
    <w:p w:rsidR="00952C79" w:rsidRPr="001F4928" w:rsidRDefault="00D9479E"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7.1. Общие положения </w:t>
      </w:r>
    </w:p>
    <w:p w:rsidR="00952C79"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7.1.1. Объектами нормирования благоустройства на территориях транспортных коммуникаций населенного пункта являются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A406A" w:rsidRPr="001F4928" w:rsidRDefault="00D9479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7.1.3. Проектирование комплексного благоустройства на территориях транспортных и инженерных коммуникаций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664677" w:rsidRPr="001F4928" w:rsidRDefault="00664677" w:rsidP="00F00637">
      <w:pPr>
        <w:spacing w:after="0" w:line="240" w:lineRule="auto"/>
        <w:ind w:firstLine="540"/>
        <w:jc w:val="both"/>
        <w:rPr>
          <w:rFonts w:ascii="Arial" w:eastAsia="Times New Roman" w:hAnsi="Arial" w:cs="Arial"/>
          <w:b/>
          <w:sz w:val="24"/>
          <w:szCs w:val="24"/>
          <w:lang w:eastAsia="ru-RU"/>
        </w:rPr>
      </w:pPr>
    </w:p>
    <w:p w:rsidR="00952C79" w:rsidRPr="001F4928" w:rsidRDefault="00952C79"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7.2. Улицы и дороги </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7 к настоящим </w:t>
      </w:r>
      <w:r w:rsidR="00276075" w:rsidRPr="001F4928">
        <w:rPr>
          <w:rFonts w:ascii="Arial" w:eastAsia="Times New Roman" w:hAnsi="Arial" w:cs="Arial"/>
          <w:sz w:val="24"/>
          <w:szCs w:val="24"/>
          <w:lang w:eastAsia="ru-RU"/>
        </w:rPr>
        <w:t>П</w:t>
      </w:r>
      <w:r w:rsidR="00B77158" w:rsidRPr="001F4928">
        <w:rPr>
          <w:rFonts w:ascii="Arial" w:eastAsia="Times New Roman" w:hAnsi="Arial" w:cs="Arial"/>
          <w:sz w:val="24"/>
          <w:szCs w:val="24"/>
          <w:lang w:eastAsia="ru-RU"/>
        </w:rPr>
        <w:t>равилам благоустройств.</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7.2.2.2.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пункту 7.4.2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 xml:space="preserve">. Рекомендуется предусматривать увеличение буферных зон между краем проезжей части и ближайшим рядом деревьев. За пределами зоны риска рекомендуется высаживать специально выращиваемые для таких объектов растения (таблица 16 Приложения 2 к настоящим </w:t>
      </w:r>
      <w:r w:rsidR="00276075" w:rsidRPr="001F4928">
        <w:rPr>
          <w:rFonts w:ascii="Arial" w:eastAsia="Times New Roman" w:hAnsi="Arial" w:cs="Arial"/>
          <w:sz w:val="24"/>
          <w:szCs w:val="24"/>
          <w:lang w:eastAsia="ru-RU"/>
        </w:rPr>
        <w:t>П</w:t>
      </w:r>
      <w:r w:rsidR="00B77158" w:rsidRPr="001F4928">
        <w:rPr>
          <w:rFonts w:ascii="Arial" w:eastAsia="Times New Roman" w:hAnsi="Arial" w:cs="Arial"/>
          <w:sz w:val="24"/>
          <w:szCs w:val="24"/>
          <w:lang w:eastAsia="ru-RU"/>
        </w:rPr>
        <w:t>равилам благоустройства</w:t>
      </w:r>
      <w:r w:rsidRPr="001F4928">
        <w:rPr>
          <w:rFonts w:ascii="Arial" w:eastAsia="Times New Roman" w:hAnsi="Arial" w:cs="Arial"/>
          <w:sz w:val="24"/>
          <w:szCs w:val="24"/>
          <w:lang w:eastAsia="ru-RU"/>
        </w:rPr>
        <w:t>).</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952C79" w:rsidRPr="001F4928" w:rsidRDefault="00952C79" w:rsidP="00F00637">
      <w:pPr>
        <w:spacing w:after="0" w:line="240" w:lineRule="auto"/>
        <w:ind w:firstLine="540"/>
        <w:jc w:val="both"/>
        <w:rPr>
          <w:rFonts w:ascii="Arial" w:eastAsia="Times New Roman" w:hAnsi="Arial" w:cs="Arial"/>
          <w:sz w:val="24"/>
          <w:szCs w:val="24"/>
          <w:lang w:eastAsia="ru-RU"/>
        </w:rPr>
      </w:pPr>
    </w:p>
    <w:p w:rsidR="00952C79" w:rsidRPr="001F4928" w:rsidRDefault="00952C79"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7.3. Площади</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7.3.1.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7.3.2. Территории площади, включают: проезжую часть, пешеходную часть, участки и территории озеленения. </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7.3.3. Обязательный перечень элементов благоустройства на территории площади рекомендуется принимать в соответствии с пунктом 7.2.2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 В зависимости от функционального назначения площади рекомендуется размещать следующие дополнительные элементы благоустройства:</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Приложением 3 к настоящи</w:t>
      </w:r>
      <w:r w:rsidR="00276075" w:rsidRPr="001F4928">
        <w:rPr>
          <w:rFonts w:ascii="Arial" w:eastAsia="Times New Roman" w:hAnsi="Arial" w:cs="Arial"/>
          <w:sz w:val="24"/>
          <w:szCs w:val="24"/>
          <w:lang w:eastAsia="ru-RU"/>
        </w:rPr>
        <w:t>м П</w:t>
      </w:r>
      <w:r w:rsidRPr="001F4928">
        <w:rPr>
          <w:rFonts w:ascii="Arial" w:eastAsia="Times New Roman" w:hAnsi="Arial" w:cs="Arial"/>
          <w:sz w:val="24"/>
          <w:szCs w:val="24"/>
          <w:lang w:eastAsia="ru-RU"/>
        </w:rPr>
        <w:t>равилам благоустройства.</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7.4.2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p>
    <w:p w:rsidR="00952C79" w:rsidRPr="001F4928" w:rsidRDefault="00952C79"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7.4. Пешеходные переходы</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7.4.1. Пешеходные переходы рекомендуется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1F4928">
          <w:rPr>
            <w:rFonts w:ascii="Arial" w:eastAsia="Times New Roman" w:hAnsi="Arial" w:cs="Arial"/>
            <w:sz w:val="24"/>
            <w:szCs w:val="24"/>
            <w:lang w:eastAsia="ru-RU"/>
          </w:rPr>
          <w:t>0,5 м</w:t>
        </w:r>
      </w:smartTag>
      <w:r w:rsidRPr="001F4928">
        <w:rPr>
          <w:rFonts w:ascii="Arial" w:eastAsia="Times New Roman" w:hAnsi="Arial" w:cs="Arial"/>
          <w:sz w:val="24"/>
          <w:szCs w:val="24"/>
          <w:lang w:eastAsia="ru-RU"/>
        </w:rPr>
        <w:t xml:space="preserve">. 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ч"/>
        </w:smartTagPr>
        <w:r w:rsidRPr="001F4928">
          <w:rPr>
            <w:rFonts w:ascii="Arial" w:eastAsia="Times New Roman" w:hAnsi="Arial" w:cs="Arial"/>
            <w:sz w:val="24"/>
            <w:szCs w:val="24"/>
            <w:lang w:eastAsia="ru-RU"/>
          </w:rPr>
          <w:t>40 км/ч</w:t>
        </w:r>
      </w:smartTag>
      <w:r w:rsidRPr="001F4928">
        <w:rPr>
          <w:rFonts w:ascii="Arial" w:eastAsia="Times New Roman" w:hAnsi="Arial" w:cs="Arial"/>
          <w:sz w:val="24"/>
          <w:szCs w:val="24"/>
          <w:lang w:eastAsia="ru-RU"/>
        </w:rPr>
        <w:t xml:space="preserve">; 10x50 м - при скорости </w:t>
      </w:r>
      <w:smartTag w:uri="urn:schemas-microsoft-com:office:smarttags" w:element="metricconverter">
        <w:smartTagPr>
          <w:attr w:name="ProductID" w:val="60 км/ч"/>
        </w:smartTagPr>
        <w:r w:rsidRPr="001F4928">
          <w:rPr>
            <w:rFonts w:ascii="Arial" w:eastAsia="Times New Roman" w:hAnsi="Arial" w:cs="Arial"/>
            <w:sz w:val="24"/>
            <w:szCs w:val="24"/>
            <w:lang w:eastAsia="ru-RU"/>
          </w:rPr>
          <w:t>60 км/ч</w:t>
        </w:r>
      </w:smartTag>
      <w:r w:rsidRPr="001F4928">
        <w:rPr>
          <w:rFonts w:ascii="Arial" w:eastAsia="Times New Roman" w:hAnsi="Arial" w:cs="Arial"/>
          <w:sz w:val="24"/>
          <w:szCs w:val="24"/>
          <w:lang w:eastAsia="ru-RU"/>
        </w:rPr>
        <w:t>.</w:t>
      </w:r>
    </w:p>
    <w:p w:rsidR="00952C79" w:rsidRPr="001F4928" w:rsidRDefault="00952C79"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52C79" w:rsidRPr="001F4928" w:rsidRDefault="00952C79" w:rsidP="00F00637">
      <w:pPr>
        <w:spacing w:after="0" w:line="240" w:lineRule="auto"/>
        <w:ind w:firstLine="540"/>
        <w:jc w:val="both"/>
        <w:rPr>
          <w:rFonts w:ascii="Arial" w:eastAsia="Times New Roman" w:hAnsi="Arial" w:cs="Arial"/>
          <w:sz w:val="24"/>
          <w:szCs w:val="24"/>
          <w:lang w:eastAsia="ru-RU"/>
        </w:rPr>
      </w:pPr>
    </w:p>
    <w:p w:rsidR="00952C79" w:rsidRPr="001F4928" w:rsidRDefault="00952C79"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7.5. Технические зоны транспортных, инженерных коммуникаций, водоохранные  зоны</w:t>
      </w:r>
    </w:p>
    <w:p w:rsidR="00952C79" w:rsidRPr="001F4928" w:rsidRDefault="00952C79"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952C79" w:rsidRPr="001F4928" w:rsidRDefault="00952C79"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52C79" w:rsidRPr="001F4928" w:rsidRDefault="00952C79"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7.5.3. Благоустройство полосы отвода железной дороги следует проектировать с учетом СНиП 32-01.</w:t>
      </w:r>
    </w:p>
    <w:p w:rsidR="00952C79" w:rsidRPr="001F4928" w:rsidRDefault="00952C79"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7.5.4. Благоустройство территорий водоохранных зон следует проектировать в соответствии с водным законодательством.</w:t>
      </w:r>
    </w:p>
    <w:p w:rsidR="00691104" w:rsidRDefault="00691104" w:rsidP="006F6DBA">
      <w:pPr>
        <w:spacing w:after="0" w:line="240" w:lineRule="auto"/>
        <w:ind w:firstLine="720"/>
        <w:jc w:val="both"/>
        <w:rPr>
          <w:rFonts w:ascii="Arial" w:eastAsia="Times New Roman" w:hAnsi="Arial" w:cs="Arial"/>
          <w:sz w:val="24"/>
          <w:szCs w:val="24"/>
          <w:lang w:eastAsia="ru-RU"/>
        </w:rPr>
      </w:pPr>
    </w:p>
    <w:p w:rsidR="001F4928" w:rsidRDefault="001F4928" w:rsidP="006F6DBA">
      <w:pPr>
        <w:spacing w:after="0" w:line="240" w:lineRule="auto"/>
        <w:ind w:firstLine="720"/>
        <w:jc w:val="both"/>
        <w:rPr>
          <w:rFonts w:ascii="Arial" w:eastAsia="Times New Roman" w:hAnsi="Arial" w:cs="Arial"/>
          <w:sz w:val="24"/>
          <w:szCs w:val="24"/>
          <w:lang w:eastAsia="ru-RU"/>
        </w:rPr>
      </w:pPr>
    </w:p>
    <w:p w:rsidR="001F4928" w:rsidRPr="001F4928" w:rsidRDefault="001F4928" w:rsidP="006F6DBA">
      <w:pPr>
        <w:spacing w:after="0" w:line="240" w:lineRule="auto"/>
        <w:ind w:firstLine="720"/>
        <w:jc w:val="both"/>
        <w:rPr>
          <w:rFonts w:ascii="Arial" w:eastAsia="Times New Roman" w:hAnsi="Arial" w:cs="Arial"/>
          <w:sz w:val="24"/>
          <w:szCs w:val="24"/>
          <w:lang w:eastAsia="ru-RU"/>
        </w:rPr>
      </w:pPr>
    </w:p>
    <w:p w:rsidR="00691104" w:rsidRDefault="00691104" w:rsidP="006F6DBA">
      <w:pPr>
        <w:spacing w:after="0" w:line="240" w:lineRule="auto"/>
        <w:ind w:firstLine="540"/>
        <w:jc w:val="center"/>
        <w:rPr>
          <w:rFonts w:ascii="Arial" w:eastAsia="Times New Roman" w:hAnsi="Arial" w:cs="Arial"/>
          <w:b/>
          <w:bCs/>
          <w:sz w:val="24"/>
          <w:szCs w:val="24"/>
          <w:lang w:eastAsia="ru-RU"/>
        </w:rPr>
      </w:pPr>
      <w:r w:rsidRPr="001F4928">
        <w:rPr>
          <w:rFonts w:ascii="Arial" w:eastAsia="Times New Roman" w:hAnsi="Arial" w:cs="Arial"/>
          <w:b/>
          <w:bCs/>
          <w:sz w:val="24"/>
          <w:szCs w:val="24"/>
          <w:lang w:eastAsia="ru-RU"/>
        </w:rPr>
        <w:t>Раздел 7.1. Прилегающая территория</w:t>
      </w:r>
    </w:p>
    <w:p w:rsidR="001F4928" w:rsidRPr="001F4928" w:rsidRDefault="001F4928" w:rsidP="006F6DBA">
      <w:pPr>
        <w:spacing w:after="0" w:line="240" w:lineRule="auto"/>
        <w:ind w:firstLine="540"/>
        <w:jc w:val="center"/>
        <w:rPr>
          <w:rFonts w:ascii="Arial" w:eastAsia="Times New Roman" w:hAnsi="Arial" w:cs="Arial"/>
          <w:b/>
          <w:bCs/>
          <w:sz w:val="24"/>
          <w:szCs w:val="24"/>
          <w:lang w:eastAsia="ru-RU"/>
        </w:rPr>
      </w:pPr>
    </w:p>
    <w:p w:rsidR="00691104" w:rsidRPr="001F4928" w:rsidRDefault="00691104" w:rsidP="006F6DBA">
      <w:pPr>
        <w:shd w:val="clear" w:color="auto" w:fill="FFFFFF"/>
        <w:spacing w:after="0" w:line="240" w:lineRule="auto"/>
        <w:ind w:firstLine="300"/>
        <w:outlineLvl w:val="2"/>
        <w:rPr>
          <w:rFonts w:ascii="Arial" w:hAnsi="Arial" w:cs="Arial"/>
          <w:b/>
          <w:bCs/>
          <w:color w:val="000000"/>
          <w:sz w:val="24"/>
          <w:szCs w:val="24"/>
        </w:rPr>
      </w:pPr>
      <w:r w:rsidRPr="001F4928">
        <w:rPr>
          <w:rFonts w:ascii="Arial" w:hAnsi="Arial" w:cs="Arial"/>
          <w:b/>
          <w:bCs/>
          <w:color w:val="000000"/>
          <w:sz w:val="24"/>
          <w:szCs w:val="24"/>
        </w:rPr>
        <w:t>7.1.1. Принципы определения границ прилегающих территорий</w:t>
      </w:r>
    </w:p>
    <w:p w:rsidR="00691104" w:rsidRPr="001F4928" w:rsidRDefault="00691104" w:rsidP="006F6DBA">
      <w:pPr>
        <w:shd w:val="clear" w:color="auto" w:fill="FFFFFF"/>
        <w:spacing w:after="0" w:line="240" w:lineRule="auto"/>
        <w:ind w:firstLine="450"/>
        <w:jc w:val="both"/>
        <w:rPr>
          <w:rFonts w:ascii="Arial" w:hAnsi="Arial" w:cs="Arial"/>
          <w:color w:val="000000"/>
          <w:sz w:val="24"/>
          <w:szCs w:val="24"/>
        </w:rPr>
      </w:pPr>
      <w:r w:rsidRPr="001F4928">
        <w:rPr>
          <w:rFonts w:ascii="Arial" w:hAnsi="Arial" w:cs="Arial"/>
          <w:color w:val="000000"/>
          <w:sz w:val="24"/>
          <w:szCs w:val="24"/>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настоящими Правилами благоустройства расстояния от объекта до границ прилегающей территории такого объекта в целях организации благоустройства территории муниципального образования и санитарного содержания.</w:t>
      </w:r>
    </w:p>
    <w:p w:rsidR="00691104" w:rsidRPr="001F4928" w:rsidRDefault="00691104" w:rsidP="006F6DBA">
      <w:pPr>
        <w:shd w:val="clear" w:color="auto" w:fill="FFFFFF"/>
        <w:spacing w:after="0" w:line="240" w:lineRule="auto"/>
        <w:ind w:firstLine="450"/>
        <w:jc w:val="both"/>
        <w:rPr>
          <w:rFonts w:ascii="Arial" w:hAnsi="Arial" w:cs="Arial"/>
          <w:color w:val="000000"/>
          <w:sz w:val="24"/>
          <w:szCs w:val="24"/>
        </w:rPr>
      </w:pPr>
      <w:r w:rsidRPr="001F4928">
        <w:rPr>
          <w:rFonts w:ascii="Arial" w:hAnsi="Arial" w:cs="Arial"/>
          <w:color w:val="000000"/>
          <w:sz w:val="24"/>
          <w:szCs w:val="24"/>
        </w:rPr>
        <w:t>2. При определении границ прилегающих территорий учитываются:</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расстояние до рядом расположенного (соседнего) объекта либо до границы прилегающей территории такого объекта, установленной ранее;</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691104"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1F4928" w:rsidRPr="001F4928" w:rsidRDefault="001F4928" w:rsidP="006F6DBA">
      <w:pPr>
        <w:shd w:val="clear" w:color="auto" w:fill="FFFFFF"/>
        <w:spacing w:after="0" w:line="240" w:lineRule="auto"/>
        <w:jc w:val="both"/>
        <w:rPr>
          <w:rFonts w:ascii="Arial" w:hAnsi="Arial" w:cs="Arial"/>
          <w:color w:val="000000"/>
          <w:sz w:val="24"/>
          <w:szCs w:val="24"/>
        </w:rPr>
      </w:pPr>
    </w:p>
    <w:p w:rsidR="00691104" w:rsidRPr="001F4928" w:rsidRDefault="00691104" w:rsidP="006F6DBA">
      <w:pPr>
        <w:shd w:val="clear" w:color="auto" w:fill="FFFFFF"/>
        <w:spacing w:after="0" w:line="240" w:lineRule="auto"/>
        <w:ind w:firstLine="300"/>
        <w:outlineLvl w:val="2"/>
        <w:rPr>
          <w:rFonts w:ascii="Arial" w:hAnsi="Arial" w:cs="Arial"/>
          <w:b/>
          <w:bCs/>
          <w:color w:val="000000"/>
          <w:sz w:val="24"/>
          <w:szCs w:val="24"/>
        </w:rPr>
      </w:pPr>
      <w:r w:rsidRPr="001F4928">
        <w:rPr>
          <w:rFonts w:ascii="Arial" w:hAnsi="Arial" w:cs="Arial"/>
          <w:b/>
          <w:bCs/>
          <w:color w:val="000000"/>
          <w:sz w:val="24"/>
          <w:szCs w:val="24"/>
        </w:rPr>
        <w:t>7.1.2. Минимальные расстояния от объекта до границ прилегающей территории</w:t>
      </w:r>
    </w:p>
    <w:p w:rsidR="00691104" w:rsidRPr="001F4928" w:rsidRDefault="00691104" w:rsidP="006F6DBA">
      <w:pPr>
        <w:shd w:val="clear" w:color="auto" w:fill="FFFFFF"/>
        <w:spacing w:after="0" w:line="240" w:lineRule="auto"/>
        <w:ind w:firstLine="450"/>
        <w:jc w:val="both"/>
        <w:rPr>
          <w:rFonts w:ascii="Arial" w:hAnsi="Arial" w:cs="Arial"/>
          <w:color w:val="000000"/>
          <w:sz w:val="24"/>
          <w:szCs w:val="24"/>
        </w:rPr>
      </w:pPr>
      <w:r w:rsidRPr="001F4928">
        <w:rPr>
          <w:rFonts w:ascii="Arial" w:hAnsi="Arial" w:cs="Arial"/>
          <w:color w:val="000000"/>
          <w:sz w:val="24"/>
          <w:szCs w:val="24"/>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а) для индивидуальных жилых домов и домов блокированной застройки:</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б) для многоквартирных жилых домов:</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в)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г) для зданий, в которых располагаются образовательные, медицинские организации, организации социально-культурного и бытового назначения:</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имеющих ограждение – не менее 5 метров от ограждения по периметру;</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не имеющих ограждения – не менее 20 метров по периметру стен здания (каждого здания);</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д) для зданий, в которых располагаются культурные, торговые, спортивные, развлекательные центры:</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имеющих парковки для автомобильного транспорта – не менее 15 метров по периметру от парковки;</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не имеющих парковки – не менее 20 метров по периметру ограждающих конструкций (стен) объекта</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ж) для автостоянок – не менее 25 метров по периметру автостоянки;</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к) для автозаправочных станций (далее – АЗС) – не менее 50 метров по периметру АЗС и подъездов к объектам АЗС;</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м) для территорий розничных рынков, ярмарок – не менее 50 метров по периметру земельного участка, на котором находится рынок, проводится ярмарка;</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о) для кладбищ – не менее 15 метров по периметру земельного участка, выделенного под размещение кладбища.</w:t>
      </w:r>
    </w:p>
    <w:p w:rsidR="00691104" w:rsidRPr="001F4928" w:rsidRDefault="00691104" w:rsidP="006F6DBA">
      <w:pPr>
        <w:shd w:val="clear" w:color="auto" w:fill="FFFFFF"/>
        <w:spacing w:after="0" w:line="240" w:lineRule="auto"/>
        <w:ind w:firstLine="450"/>
        <w:jc w:val="both"/>
        <w:rPr>
          <w:rFonts w:ascii="Arial" w:hAnsi="Arial" w:cs="Arial"/>
          <w:color w:val="000000"/>
          <w:sz w:val="24"/>
          <w:szCs w:val="24"/>
        </w:rPr>
      </w:pPr>
      <w:r w:rsidRPr="001F4928">
        <w:rPr>
          <w:rFonts w:ascii="Arial" w:hAnsi="Arial" w:cs="Arial"/>
          <w:color w:val="000000"/>
          <w:sz w:val="24"/>
          <w:szCs w:val="24"/>
        </w:rPr>
        <w:t>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691104" w:rsidRPr="001F4928" w:rsidRDefault="00691104" w:rsidP="006F6DBA">
      <w:pPr>
        <w:shd w:val="clear" w:color="auto" w:fill="FFFFFF"/>
        <w:spacing w:after="0" w:line="240" w:lineRule="auto"/>
        <w:ind w:firstLine="450"/>
        <w:jc w:val="both"/>
        <w:rPr>
          <w:rFonts w:ascii="Arial" w:hAnsi="Arial" w:cs="Arial"/>
          <w:color w:val="000000"/>
          <w:sz w:val="24"/>
          <w:szCs w:val="24"/>
        </w:rPr>
      </w:pPr>
      <w:r w:rsidRPr="001F4928">
        <w:rPr>
          <w:rFonts w:ascii="Arial" w:hAnsi="Arial" w:cs="Arial"/>
          <w:color w:val="000000"/>
          <w:sz w:val="24"/>
          <w:szCs w:val="24"/>
        </w:rPr>
        <w:t>3. В определенных пунктом 7.1.1 настоящего раздела случаях при установлении границ прилегающей территории минимальные расстояния от объекта до границ прилегающей территории, указанные в подпунктах 1 и 2 настоящего пункта, могут быть уменьшены.</w:t>
      </w:r>
    </w:p>
    <w:p w:rsidR="00691104" w:rsidRPr="001F4928" w:rsidRDefault="00691104" w:rsidP="006F6DBA">
      <w:pPr>
        <w:shd w:val="clear" w:color="auto" w:fill="FFFFFF"/>
        <w:spacing w:after="0" w:line="240" w:lineRule="auto"/>
        <w:ind w:firstLine="300"/>
        <w:outlineLvl w:val="2"/>
        <w:rPr>
          <w:rFonts w:ascii="Arial" w:hAnsi="Arial" w:cs="Arial"/>
          <w:b/>
          <w:bCs/>
          <w:color w:val="000000"/>
          <w:sz w:val="24"/>
          <w:szCs w:val="24"/>
        </w:rPr>
      </w:pPr>
      <w:r w:rsidRPr="001F4928">
        <w:rPr>
          <w:rFonts w:ascii="Arial" w:hAnsi="Arial" w:cs="Arial"/>
          <w:b/>
          <w:bCs/>
          <w:color w:val="000000"/>
          <w:sz w:val="24"/>
          <w:szCs w:val="24"/>
        </w:rPr>
        <w:t>7.1.3. Определение границ прилегающей территории</w:t>
      </w:r>
    </w:p>
    <w:p w:rsidR="00691104" w:rsidRPr="001F4928" w:rsidRDefault="00691104" w:rsidP="006F6DBA">
      <w:pPr>
        <w:shd w:val="clear" w:color="auto" w:fill="FFFFFF"/>
        <w:spacing w:after="0" w:line="240" w:lineRule="auto"/>
        <w:ind w:firstLine="450"/>
        <w:jc w:val="both"/>
        <w:rPr>
          <w:rFonts w:ascii="Arial" w:hAnsi="Arial" w:cs="Arial"/>
          <w:color w:val="000000"/>
          <w:sz w:val="24"/>
          <w:szCs w:val="24"/>
        </w:rPr>
      </w:pPr>
      <w:r w:rsidRPr="001F4928">
        <w:rPr>
          <w:rFonts w:ascii="Arial" w:hAnsi="Arial" w:cs="Arial"/>
          <w:color w:val="000000"/>
          <w:sz w:val="24"/>
          <w:szCs w:val="24"/>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691104" w:rsidRPr="001F4928" w:rsidRDefault="00691104" w:rsidP="006F6DBA">
      <w:pPr>
        <w:shd w:val="clear" w:color="auto" w:fill="FFFFFF"/>
        <w:spacing w:after="0" w:line="240" w:lineRule="auto"/>
        <w:ind w:firstLine="450"/>
        <w:jc w:val="both"/>
        <w:rPr>
          <w:rFonts w:ascii="Arial" w:hAnsi="Arial" w:cs="Arial"/>
          <w:color w:val="000000"/>
          <w:sz w:val="24"/>
          <w:szCs w:val="24"/>
        </w:rPr>
      </w:pPr>
      <w:r w:rsidRPr="001F4928">
        <w:rPr>
          <w:rFonts w:ascii="Arial" w:hAnsi="Arial" w:cs="Arial"/>
          <w:color w:val="000000"/>
          <w:sz w:val="24"/>
          <w:szCs w:val="24"/>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691104" w:rsidRPr="001F4928" w:rsidRDefault="00691104" w:rsidP="006F6DBA">
      <w:pPr>
        <w:shd w:val="clear" w:color="auto" w:fill="FFFFFF"/>
        <w:spacing w:after="0" w:line="240" w:lineRule="auto"/>
        <w:ind w:firstLine="450"/>
        <w:jc w:val="both"/>
        <w:rPr>
          <w:rFonts w:ascii="Arial" w:hAnsi="Arial" w:cs="Arial"/>
          <w:color w:val="000000"/>
          <w:sz w:val="24"/>
          <w:szCs w:val="24"/>
        </w:rPr>
      </w:pPr>
      <w:r w:rsidRPr="001F4928">
        <w:rPr>
          <w:rFonts w:ascii="Arial" w:hAnsi="Arial" w:cs="Arial"/>
          <w:color w:val="000000"/>
          <w:sz w:val="24"/>
          <w:szCs w:val="24"/>
        </w:rPr>
        <w:t>3. При нахождении рядом двух и более граничащих (соседних) объектов установление границ между ними осуществляется с учетом:</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суммарного значения минимальных расстояний;</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возможного максимального значения расстояния от объекта до границ прилегающей территории, определенного в соответствии с подпунктом 2 настоящего пункта;</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фактического расстояния до соседнего объекта, определенного в соответствии с подпунктом 1 настоящего пункта.</w:t>
      </w:r>
    </w:p>
    <w:p w:rsidR="00691104" w:rsidRPr="001F4928" w:rsidRDefault="00691104" w:rsidP="006F6DBA">
      <w:pPr>
        <w:shd w:val="clear" w:color="auto" w:fill="FFFFFF"/>
        <w:spacing w:after="0" w:line="240" w:lineRule="auto"/>
        <w:ind w:firstLine="450"/>
        <w:jc w:val="both"/>
        <w:rPr>
          <w:rFonts w:ascii="Arial" w:hAnsi="Arial" w:cs="Arial"/>
          <w:color w:val="000000"/>
          <w:sz w:val="24"/>
          <w:szCs w:val="24"/>
        </w:rPr>
      </w:pPr>
      <w:r w:rsidRPr="001F4928">
        <w:rPr>
          <w:rFonts w:ascii="Arial" w:hAnsi="Arial" w:cs="Arial"/>
          <w:color w:val="000000"/>
          <w:sz w:val="24"/>
          <w:szCs w:val="24"/>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благоустройства минимальных расстояний от объектов до границ прилегающих территорий этих объектов;</w:t>
      </w:r>
    </w:p>
    <w:p w:rsidR="00691104" w:rsidRPr="001F4928" w:rsidRDefault="00691104" w:rsidP="006F6DBA">
      <w:pPr>
        <w:shd w:val="clear" w:color="auto" w:fill="FFFFFF"/>
        <w:spacing w:after="0" w:line="240" w:lineRule="auto"/>
        <w:jc w:val="both"/>
        <w:rPr>
          <w:rFonts w:ascii="Arial" w:hAnsi="Arial" w:cs="Arial"/>
          <w:color w:val="000000"/>
          <w:sz w:val="24"/>
          <w:szCs w:val="24"/>
        </w:rPr>
      </w:pPr>
      <w:r w:rsidRPr="001F4928">
        <w:rPr>
          <w:rFonts w:ascii="Arial" w:hAnsi="Arial" w:cs="Arial"/>
          <w:color w:val="000000"/>
          <w:sz w:val="24"/>
          <w:szCs w:val="24"/>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691104" w:rsidRPr="001F4928" w:rsidRDefault="00691104" w:rsidP="006F6DBA">
      <w:pPr>
        <w:shd w:val="clear" w:color="auto" w:fill="FFFFFF"/>
        <w:spacing w:after="0" w:line="240" w:lineRule="auto"/>
        <w:ind w:firstLine="450"/>
        <w:jc w:val="both"/>
        <w:rPr>
          <w:rFonts w:ascii="Arial" w:hAnsi="Arial" w:cs="Arial"/>
          <w:color w:val="000000"/>
          <w:sz w:val="24"/>
          <w:szCs w:val="24"/>
        </w:rPr>
      </w:pPr>
      <w:r w:rsidRPr="001F4928">
        <w:rPr>
          <w:rFonts w:ascii="Arial" w:hAnsi="Arial" w:cs="Arial"/>
          <w:color w:val="000000"/>
          <w:sz w:val="24"/>
          <w:szCs w:val="24"/>
        </w:rPr>
        <w:t>5. В случае, если фактическое расстояние между двумя граничащими объектами более чем суммарное расстояние установленных настоящими Правилами благоустройства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691104" w:rsidRPr="001F4928" w:rsidRDefault="00691104" w:rsidP="006F6DBA">
      <w:pPr>
        <w:shd w:val="clear" w:color="auto" w:fill="FFFFFF"/>
        <w:spacing w:after="0" w:line="240" w:lineRule="auto"/>
        <w:ind w:firstLine="450"/>
        <w:jc w:val="both"/>
        <w:rPr>
          <w:rFonts w:ascii="Arial" w:hAnsi="Arial" w:cs="Arial"/>
          <w:color w:val="000000"/>
          <w:sz w:val="24"/>
          <w:szCs w:val="24"/>
        </w:rPr>
      </w:pPr>
      <w:r w:rsidRPr="001F4928">
        <w:rPr>
          <w:rFonts w:ascii="Arial" w:hAnsi="Arial" w:cs="Arial"/>
          <w:color w:val="000000"/>
          <w:sz w:val="24"/>
          <w:szCs w:val="24"/>
        </w:rPr>
        <w:t>Положения абзаца первого настоящего подпункта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691104" w:rsidRPr="001F4928" w:rsidRDefault="00691104" w:rsidP="006F6DBA">
      <w:pPr>
        <w:shd w:val="clear" w:color="auto" w:fill="FFFFFF"/>
        <w:spacing w:after="0" w:line="240" w:lineRule="auto"/>
        <w:ind w:firstLine="450"/>
        <w:jc w:val="both"/>
        <w:rPr>
          <w:rFonts w:ascii="Arial" w:hAnsi="Arial" w:cs="Arial"/>
          <w:color w:val="000000"/>
          <w:sz w:val="24"/>
          <w:szCs w:val="24"/>
        </w:rPr>
      </w:pPr>
      <w:r w:rsidRPr="001F4928">
        <w:rPr>
          <w:rFonts w:ascii="Arial" w:hAnsi="Arial" w:cs="Arial"/>
          <w:color w:val="000000"/>
          <w:sz w:val="24"/>
          <w:szCs w:val="24"/>
        </w:rPr>
        <w:t>6. 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благоустройства минимальных расстояний от объекта до границ прилегающих территорий.</w:t>
      </w:r>
    </w:p>
    <w:p w:rsidR="00691104" w:rsidRPr="001F4928" w:rsidRDefault="00691104" w:rsidP="006F6DBA">
      <w:pPr>
        <w:shd w:val="clear" w:color="auto" w:fill="FFFFFF"/>
        <w:spacing w:after="0" w:line="240" w:lineRule="auto"/>
        <w:ind w:firstLine="450"/>
        <w:jc w:val="both"/>
        <w:rPr>
          <w:rFonts w:ascii="Arial" w:hAnsi="Arial" w:cs="Arial"/>
          <w:color w:val="000000"/>
          <w:sz w:val="24"/>
          <w:szCs w:val="24"/>
        </w:rPr>
      </w:pPr>
      <w:r w:rsidRPr="001F4928">
        <w:rPr>
          <w:rFonts w:ascii="Arial" w:hAnsi="Arial" w:cs="Arial"/>
          <w:color w:val="000000"/>
          <w:sz w:val="24"/>
          <w:szCs w:val="24"/>
        </w:rPr>
        <w:t>7.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691104" w:rsidRPr="001F4928" w:rsidRDefault="00691104" w:rsidP="006F6DBA">
      <w:pPr>
        <w:spacing w:after="0" w:line="240" w:lineRule="auto"/>
        <w:ind w:firstLine="720"/>
        <w:jc w:val="both"/>
        <w:rPr>
          <w:rFonts w:ascii="Arial" w:eastAsia="Times New Roman" w:hAnsi="Arial" w:cs="Arial"/>
          <w:sz w:val="24"/>
          <w:szCs w:val="24"/>
          <w:lang w:eastAsia="ru-RU"/>
        </w:rPr>
      </w:pPr>
    </w:p>
    <w:p w:rsidR="00952C79" w:rsidRPr="001F4928" w:rsidRDefault="00952C79" w:rsidP="006F6DBA">
      <w:pPr>
        <w:spacing w:after="0" w:line="240" w:lineRule="auto"/>
        <w:ind w:firstLine="720"/>
        <w:jc w:val="both"/>
        <w:rPr>
          <w:rFonts w:ascii="Arial" w:eastAsia="Times New Roman" w:hAnsi="Arial" w:cs="Arial"/>
          <w:sz w:val="24"/>
          <w:szCs w:val="24"/>
          <w:lang w:eastAsia="ru-RU"/>
        </w:rPr>
      </w:pPr>
    </w:p>
    <w:p w:rsidR="00952C79" w:rsidRPr="001F4928" w:rsidRDefault="00952C79" w:rsidP="006F6DBA">
      <w:pPr>
        <w:spacing w:after="0" w:line="240" w:lineRule="auto"/>
        <w:ind w:firstLine="540"/>
        <w:jc w:val="center"/>
        <w:rPr>
          <w:rFonts w:ascii="Arial" w:eastAsia="Times New Roman" w:hAnsi="Arial" w:cs="Arial"/>
          <w:b/>
          <w:bCs/>
          <w:sz w:val="24"/>
          <w:szCs w:val="24"/>
          <w:lang w:eastAsia="ru-RU"/>
        </w:rPr>
      </w:pPr>
      <w:r w:rsidRPr="001F4928">
        <w:rPr>
          <w:rFonts w:ascii="Arial" w:eastAsia="Times New Roman" w:hAnsi="Arial" w:cs="Arial"/>
          <w:b/>
          <w:bCs/>
          <w:sz w:val="24"/>
          <w:szCs w:val="24"/>
          <w:lang w:eastAsia="ru-RU"/>
        </w:rPr>
        <w:t>Раздел 8. Эксплуатация объектов благоустройства</w:t>
      </w:r>
    </w:p>
    <w:p w:rsidR="00952C79" w:rsidRPr="001F4928" w:rsidRDefault="00952C79" w:rsidP="006F6DBA">
      <w:pPr>
        <w:spacing w:after="0" w:line="240" w:lineRule="auto"/>
        <w:ind w:firstLine="540"/>
        <w:jc w:val="both"/>
        <w:rPr>
          <w:rFonts w:ascii="Arial" w:eastAsia="Times New Roman" w:hAnsi="Arial" w:cs="Arial"/>
          <w:b/>
          <w:sz w:val="24"/>
          <w:szCs w:val="24"/>
          <w:lang w:eastAsia="ru-RU"/>
        </w:rPr>
      </w:pPr>
    </w:p>
    <w:p w:rsidR="00952C79" w:rsidRPr="001F4928" w:rsidRDefault="00952C79" w:rsidP="006F6DBA">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8.1. Уборка территории</w:t>
      </w:r>
    </w:p>
    <w:p w:rsidR="00A9508D" w:rsidRPr="001F4928" w:rsidRDefault="00952C79" w:rsidP="006F6DBA">
      <w:pPr>
        <w:autoSpaceDE w:val="0"/>
        <w:autoSpaceDN w:val="0"/>
        <w:adjustRightInd w:val="0"/>
        <w:spacing w:after="0" w:line="240" w:lineRule="auto"/>
        <w:ind w:firstLine="709"/>
        <w:jc w:val="both"/>
        <w:rPr>
          <w:rFonts w:ascii="Arial" w:hAnsi="Arial" w:cs="Arial"/>
          <w:sz w:val="24"/>
          <w:szCs w:val="24"/>
        </w:rPr>
      </w:pPr>
      <w:r w:rsidRPr="001F4928">
        <w:rPr>
          <w:rFonts w:ascii="Arial" w:eastAsia="Times New Roman" w:hAnsi="Arial" w:cs="Arial"/>
          <w:sz w:val="24"/>
          <w:szCs w:val="24"/>
          <w:lang w:eastAsia="ru-RU"/>
        </w:rPr>
        <w:t>8.1.1.</w:t>
      </w:r>
      <w:r w:rsidR="00A9508D" w:rsidRPr="001F4928">
        <w:rPr>
          <w:rFonts w:ascii="Arial" w:eastAsia="Times New Roman" w:hAnsi="Arial" w:cs="Arial"/>
          <w:sz w:val="24"/>
          <w:szCs w:val="24"/>
          <w:lang w:eastAsia="ru-RU"/>
        </w:rPr>
        <w:t xml:space="preserve"> </w:t>
      </w:r>
      <w:r w:rsidR="00A9508D" w:rsidRPr="001F4928">
        <w:rPr>
          <w:rFonts w:ascii="Arial" w:hAnsi="Arial" w:cs="Arial"/>
          <w:sz w:val="24"/>
          <w:szCs w:val="24"/>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которых установлены в соответствии с настоящими Правилами благоустройства.</w:t>
      </w:r>
    </w:p>
    <w:p w:rsidR="00A9508D" w:rsidRPr="001F4928" w:rsidRDefault="00A9508D" w:rsidP="006F6DBA">
      <w:pPr>
        <w:spacing w:after="0" w:line="240" w:lineRule="auto"/>
        <w:ind w:firstLine="709"/>
        <w:jc w:val="both"/>
        <w:rPr>
          <w:rFonts w:ascii="Arial" w:hAnsi="Arial" w:cs="Arial"/>
          <w:color w:val="0070C0"/>
          <w:sz w:val="24"/>
          <w:szCs w:val="24"/>
        </w:rPr>
      </w:pPr>
      <w:r w:rsidRPr="001F4928">
        <w:rPr>
          <w:rFonts w:ascii="Arial" w:hAnsi="Arial" w:cs="Arial"/>
          <w:sz w:val="24"/>
          <w:szCs w:val="24"/>
        </w:rPr>
        <w:t xml:space="preserve"> Физические и юридические лица, индивидуальные предприниматели обязаны обеспечивать содержание зеленых насаждений, расположенных на прилегающей территории.</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Содержание зеленых насаждений осуществляется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 и настоящими Правилами благоустройства.</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 xml:space="preserve">    Содержание зеленых насаждений включает в себя:</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регулярный полив зеленых насаждений;</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внесение органических и минеральных удобрений;</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рыхление почвы, мульчирование и утепление;</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санитарную, омолаживающую, формовочную обрезку крон деревьев, стрижку «живой» изгороди, цветников, газонов;</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снос больных, сухостойных и аварийных деревьев и кустарников;</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 xml:space="preserve">скашивание травяного покрова на газонах высотой более </w:t>
      </w:r>
      <w:smartTag w:uri="urn:schemas-microsoft-com:office:smarttags" w:element="metricconverter">
        <w:smartTagPr>
          <w:attr w:name="ProductID" w:val="15 см"/>
        </w:smartTagPr>
        <w:r w:rsidRPr="001F4928">
          <w:rPr>
            <w:rFonts w:ascii="Arial" w:hAnsi="Arial" w:cs="Arial"/>
            <w:color w:val="000000"/>
            <w:sz w:val="24"/>
            <w:szCs w:val="24"/>
          </w:rPr>
          <w:t>15 см</w:t>
        </w:r>
      </w:smartTag>
      <w:r w:rsidRPr="001F4928">
        <w:rPr>
          <w:rFonts w:ascii="Arial" w:hAnsi="Arial" w:cs="Arial"/>
          <w:color w:val="000000"/>
          <w:sz w:val="24"/>
          <w:szCs w:val="24"/>
        </w:rPr>
        <w:t>, борьбу с сорняками, удаление опавших листьев;</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иные мероприятия по уходу за зелеными насаждениями.</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 xml:space="preserve">    Окошенная трава с территории удаляется в течение трех суток со дня проведения покоса. </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 xml:space="preserve">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p>
    <w:p w:rsidR="00A9508D" w:rsidRPr="001F4928" w:rsidRDefault="00A9508D" w:rsidP="006F6DBA">
      <w:pPr>
        <w:autoSpaceDE w:val="0"/>
        <w:autoSpaceDN w:val="0"/>
        <w:adjustRightInd w:val="0"/>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 xml:space="preserve"> В случае, если администрация муниципального образования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благоустройства, отношения между сторонами регулируются в части превышающей требования настоящих Правил благоустройства заключенным договором </w:t>
      </w:r>
    </w:p>
    <w:p w:rsidR="00A9508D" w:rsidRPr="001F4928" w:rsidRDefault="00A9508D" w:rsidP="006F6DBA">
      <w:pPr>
        <w:spacing w:after="0" w:line="240" w:lineRule="auto"/>
        <w:ind w:firstLine="709"/>
        <w:jc w:val="both"/>
        <w:rPr>
          <w:rFonts w:ascii="Arial" w:hAnsi="Arial" w:cs="Arial"/>
          <w:sz w:val="24"/>
          <w:szCs w:val="24"/>
        </w:rPr>
      </w:pPr>
      <w:r w:rsidRPr="001F4928">
        <w:rPr>
          <w:rFonts w:ascii="Arial" w:hAnsi="Arial" w:cs="Arial"/>
          <w:sz w:val="24"/>
          <w:szCs w:val="24"/>
        </w:rPr>
        <w:t>На прилегающей территории не допускается:</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наличие либо складирование мусора;</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 xml:space="preserve">наличие нескошенного травяного покрова высотой более </w:t>
      </w:r>
      <w:smartTag w:uri="urn:schemas-microsoft-com:office:smarttags" w:element="metricconverter">
        <w:smartTagPr>
          <w:attr w:name="ProductID" w:val="15 см"/>
        </w:smartTagPr>
        <w:r w:rsidRPr="001F4928">
          <w:rPr>
            <w:rFonts w:ascii="Arial" w:hAnsi="Arial" w:cs="Arial"/>
            <w:color w:val="000000"/>
            <w:sz w:val="24"/>
            <w:szCs w:val="24"/>
          </w:rPr>
          <w:t>15 см</w:t>
        </w:r>
      </w:smartTag>
      <w:r w:rsidRPr="001F4928">
        <w:rPr>
          <w:rFonts w:ascii="Arial" w:hAnsi="Arial" w:cs="Arial"/>
          <w:color w:val="000000"/>
          <w:sz w:val="24"/>
          <w:szCs w:val="24"/>
        </w:rPr>
        <w:t>, наличие сорняков, засохшей травы, опавших листьев, срезанных веток и спиленных (срубленных) стволов деревьев;</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засохших деревьев и кустарников;</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отсутствие травяного покрова неблагоустроенной почвы;</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отсутствие формовочной обрезки крон деревьев, неподстриженных кустарников;</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складирование снега и льда;</w:t>
      </w:r>
    </w:p>
    <w:p w:rsidR="00A9508D" w:rsidRPr="001F4928" w:rsidRDefault="00A9508D" w:rsidP="006F6DBA">
      <w:pPr>
        <w:spacing w:after="0" w:line="240" w:lineRule="auto"/>
        <w:ind w:firstLine="709"/>
        <w:jc w:val="both"/>
        <w:rPr>
          <w:rFonts w:ascii="Arial" w:hAnsi="Arial" w:cs="Arial"/>
          <w:color w:val="000000"/>
          <w:sz w:val="24"/>
          <w:szCs w:val="24"/>
        </w:rPr>
      </w:pPr>
      <w:r w:rsidRPr="001F4928">
        <w:rPr>
          <w:rFonts w:ascii="Arial" w:hAnsi="Arial" w:cs="Arial"/>
          <w:color w:val="000000"/>
          <w:sz w:val="24"/>
          <w:szCs w:val="24"/>
        </w:rPr>
        <w:t>складирование строительных материалов и отходов.</w:t>
      </w:r>
    </w:p>
    <w:p w:rsidR="00A9508D" w:rsidRPr="001F4928" w:rsidRDefault="00A9508D" w:rsidP="006F6DBA">
      <w:pPr>
        <w:spacing w:after="0" w:line="240" w:lineRule="auto"/>
        <w:ind w:firstLine="709"/>
        <w:jc w:val="both"/>
        <w:rPr>
          <w:rFonts w:ascii="Arial" w:hAnsi="Arial" w:cs="Arial"/>
          <w:sz w:val="24"/>
          <w:szCs w:val="24"/>
        </w:rPr>
      </w:pPr>
      <w:r w:rsidRPr="001F4928">
        <w:rPr>
          <w:rFonts w:ascii="Arial" w:hAnsi="Arial" w:cs="Arial"/>
          <w:color w:val="000000"/>
          <w:sz w:val="24"/>
          <w:szCs w:val="24"/>
        </w:rPr>
        <w:t xml:space="preserve">12. </w:t>
      </w:r>
      <w:r w:rsidRPr="001F4928">
        <w:rPr>
          <w:rFonts w:ascii="Arial" w:hAnsi="Arial" w:cs="Arial"/>
          <w:sz w:val="24"/>
          <w:szCs w:val="24"/>
        </w:rPr>
        <w:t>Собственники жилых домов индивидуальной и другой малоэтажной застройки на прилегающей территории обязаны:</w:t>
      </w:r>
    </w:p>
    <w:p w:rsidR="00A9508D" w:rsidRPr="001F4928" w:rsidRDefault="00A9508D" w:rsidP="006F6DBA">
      <w:pPr>
        <w:pStyle w:val="ConsPlusNormal0"/>
        <w:ind w:firstLine="709"/>
        <w:jc w:val="both"/>
        <w:rPr>
          <w:rFonts w:ascii="Arial" w:hAnsi="Arial" w:cs="Arial"/>
          <w:sz w:val="24"/>
          <w:szCs w:val="24"/>
        </w:rPr>
      </w:pPr>
      <w:r w:rsidRPr="001F4928">
        <w:rPr>
          <w:rFonts w:ascii="Arial" w:hAnsi="Arial" w:cs="Arial"/>
          <w:sz w:val="24"/>
          <w:szCs w:val="24"/>
        </w:rPr>
        <w:t>обеспечивать сохранность имеющихся зеленых насаждений, их полив в сухую погоду;</w:t>
      </w:r>
    </w:p>
    <w:p w:rsidR="00A9508D" w:rsidRPr="001F4928" w:rsidRDefault="00A9508D" w:rsidP="006F6DBA">
      <w:pPr>
        <w:pStyle w:val="ConsPlusNormal0"/>
        <w:ind w:firstLine="709"/>
        <w:jc w:val="both"/>
        <w:rPr>
          <w:rFonts w:ascii="Arial" w:hAnsi="Arial" w:cs="Arial"/>
          <w:sz w:val="24"/>
          <w:szCs w:val="24"/>
        </w:rPr>
      </w:pPr>
      <w:r w:rsidRPr="001F4928">
        <w:rPr>
          <w:rFonts w:ascii="Arial" w:hAnsi="Arial" w:cs="Arial"/>
          <w:sz w:val="24"/>
          <w:szCs w:val="24"/>
        </w:rPr>
        <w:t>очищать канавы, трубы для стока воды для обеспечения отвода ливневых вод;</w:t>
      </w:r>
    </w:p>
    <w:p w:rsidR="00A9508D" w:rsidRPr="001F4928" w:rsidRDefault="00A9508D" w:rsidP="006F6DBA">
      <w:pPr>
        <w:pStyle w:val="ConsPlusNormal0"/>
        <w:ind w:firstLine="709"/>
        <w:jc w:val="both"/>
        <w:rPr>
          <w:rFonts w:ascii="Arial" w:hAnsi="Arial" w:cs="Arial"/>
          <w:sz w:val="24"/>
          <w:szCs w:val="24"/>
        </w:rPr>
      </w:pPr>
      <w:r w:rsidRPr="001F4928">
        <w:rPr>
          <w:rFonts w:ascii="Arial" w:hAnsi="Arial" w:cs="Arial"/>
          <w:sz w:val="24"/>
          <w:szCs w:val="24"/>
        </w:rPr>
        <w:t>осуществлять сброс, накопление мусора и отходов в специально отведенных для этих целей местах (площадках, контейнерах и др.);</w:t>
      </w:r>
    </w:p>
    <w:p w:rsidR="00612BCD" w:rsidRPr="001F4928" w:rsidRDefault="00A9508D" w:rsidP="006F6DBA">
      <w:pPr>
        <w:spacing w:after="0" w:line="240" w:lineRule="auto"/>
        <w:ind w:firstLine="720"/>
        <w:jc w:val="both"/>
        <w:rPr>
          <w:rFonts w:ascii="Arial" w:eastAsia="Times New Roman" w:hAnsi="Arial" w:cs="Arial"/>
          <w:sz w:val="24"/>
          <w:szCs w:val="24"/>
          <w:lang w:eastAsia="ru-RU"/>
        </w:rPr>
      </w:pPr>
      <w:r w:rsidRPr="001F4928">
        <w:rPr>
          <w:rFonts w:ascii="Arial" w:hAnsi="Arial" w:cs="Arial"/>
          <w:sz w:val="24"/>
          <w:szCs w:val="24"/>
        </w:rPr>
        <w:t>производить уборку мусора, удаление карантинной сорной растительности</w:t>
      </w:r>
      <w:r w:rsidR="00952C79" w:rsidRPr="001F4928">
        <w:rPr>
          <w:rFonts w:ascii="Arial" w:eastAsia="Times New Roman" w:hAnsi="Arial" w:cs="Arial"/>
          <w:sz w:val="24"/>
          <w:szCs w:val="24"/>
          <w:lang w:eastAsia="ru-RU"/>
        </w:rPr>
        <w:t>.</w:t>
      </w:r>
    </w:p>
    <w:p w:rsidR="00612BCD" w:rsidRPr="001F4928" w:rsidRDefault="00952C79"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612BCD" w:rsidRPr="001F4928" w:rsidRDefault="00952C79"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8.1.3. На территории </w:t>
      </w:r>
      <w:r w:rsidR="00612BCD" w:rsidRPr="001F4928">
        <w:rPr>
          <w:rFonts w:ascii="Arial" w:eastAsia="Times New Roman" w:hAnsi="Arial" w:cs="Arial"/>
          <w:sz w:val="24"/>
          <w:szCs w:val="24"/>
          <w:lang w:eastAsia="ru-RU"/>
        </w:rPr>
        <w:t xml:space="preserve">муниципального образования </w:t>
      </w:r>
      <w:r w:rsidRPr="001F4928">
        <w:rPr>
          <w:rFonts w:ascii="Arial" w:eastAsia="Times New Roman" w:hAnsi="Arial" w:cs="Arial"/>
          <w:sz w:val="24"/>
          <w:szCs w:val="24"/>
          <w:lang w:eastAsia="ru-RU"/>
        </w:rPr>
        <w:t xml:space="preserve"> запрещается накапливать и размещать отходы производства и потребления в несанкционированных местах.</w:t>
      </w:r>
    </w:p>
    <w:p w:rsidR="00612BCD" w:rsidRPr="001F4928" w:rsidRDefault="00952C79"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12BCD" w:rsidRPr="001F4928" w:rsidRDefault="00952C79"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пунктом 8.1.1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w:t>
      </w:r>
    </w:p>
    <w:p w:rsidR="00612BCD" w:rsidRPr="001F4928" w:rsidRDefault="00952C79"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8.1.4. Сбор и вывоз отходов производства и потребления осуществлять по контейнерной или бестарной системе в установленном порядке.</w:t>
      </w:r>
    </w:p>
    <w:p w:rsidR="00FD79E5" w:rsidRPr="001F4928" w:rsidRDefault="00FD79E5" w:rsidP="006F6DBA">
      <w:pPr>
        <w:pStyle w:val="consplusnormal"/>
        <w:spacing w:before="0" w:beforeAutospacing="0" w:after="0" w:afterAutospacing="0"/>
        <w:ind w:firstLine="720"/>
        <w:jc w:val="both"/>
        <w:rPr>
          <w:rFonts w:ascii="Arial" w:hAnsi="Arial" w:cs="Arial"/>
        </w:rPr>
      </w:pPr>
      <w:r w:rsidRPr="001F4928">
        <w:rPr>
          <w:rFonts w:ascii="Arial" w:hAnsi="Arial" w:cs="Arial"/>
        </w:rPr>
        <w:t xml:space="preserve">8.1.4.1. Все юридические лица, индивидуальные предприниматели и иные хозяйствующие субъекты, в том числе и владельцы жилых домов, владельцы автогаражей, садово-огородных участков вправе  заключать договора на вывоз отходов (ТБО) с организациями, имеющими специализированный или специально оборудованный транспорт.. </w:t>
      </w:r>
    </w:p>
    <w:p w:rsidR="00FD79E5" w:rsidRPr="001F4928" w:rsidRDefault="00FD79E5" w:rsidP="006F6DBA">
      <w:pPr>
        <w:pStyle w:val="consplusnormal"/>
        <w:spacing w:before="0" w:beforeAutospacing="0" w:after="0" w:afterAutospacing="0"/>
        <w:ind w:firstLine="720"/>
        <w:jc w:val="both"/>
        <w:rPr>
          <w:rFonts w:ascii="Arial" w:hAnsi="Arial" w:cs="Arial"/>
        </w:rPr>
      </w:pPr>
      <w:r w:rsidRPr="001F4928">
        <w:rPr>
          <w:rFonts w:ascii="Arial" w:hAnsi="Arial" w:cs="Arial"/>
        </w:rPr>
        <w:t>8.1.4.</w:t>
      </w:r>
      <w:r w:rsidR="004918AF" w:rsidRPr="001F4928">
        <w:rPr>
          <w:rFonts w:ascii="Arial" w:hAnsi="Arial" w:cs="Arial"/>
        </w:rPr>
        <w:t>2</w:t>
      </w:r>
      <w:r w:rsidRPr="001F4928">
        <w:rPr>
          <w:rFonts w:ascii="Arial" w:hAnsi="Arial" w:cs="Arial"/>
        </w:rPr>
        <w:t>. Организация сбора и вывоза ТБО и КГМ:</w:t>
      </w:r>
    </w:p>
    <w:p w:rsidR="00FD79E5" w:rsidRPr="001F4928" w:rsidRDefault="00FD79E5" w:rsidP="006F6DBA">
      <w:pPr>
        <w:pStyle w:val="consplusnormal"/>
        <w:spacing w:before="0" w:beforeAutospacing="0" w:after="0" w:afterAutospacing="0"/>
        <w:ind w:firstLine="720"/>
        <w:jc w:val="both"/>
        <w:rPr>
          <w:rFonts w:ascii="Arial" w:hAnsi="Arial" w:cs="Arial"/>
        </w:rPr>
      </w:pPr>
      <w:r w:rsidRPr="001F4928">
        <w:rPr>
          <w:rFonts w:ascii="Arial" w:hAnsi="Arial" w:cs="Arial"/>
        </w:rPr>
        <w:t>Ответственность за сбор ТБО в контейнеры и КГМ на контейнерных площадках возлагается:</w:t>
      </w:r>
    </w:p>
    <w:p w:rsidR="00FD79E5" w:rsidRPr="001F4928" w:rsidRDefault="00FD79E5" w:rsidP="006F6DBA">
      <w:pPr>
        <w:pStyle w:val="consplusnormal"/>
        <w:spacing w:before="0" w:beforeAutospacing="0" w:after="0" w:afterAutospacing="0"/>
        <w:ind w:firstLine="720"/>
        <w:jc w:val="both"/>
        <w:rPr>
          <w:rFonts w:ascii="Arial" w:hAnsi="Arial" w:cs="Arial"/>
        </w:rPr>
      </w:pPr>
      <w:r w:rsidRPr="001F4928">
        <w:rPr>
          <w:rFonts w:ascii="Arial" w:hAnsi="Arial" w:cs="Arial"/>
        </w:rPr>
        <w:t>- по жилому фонду - на должностных лиц организаций осуществляющих вывоз ТБО и КГМ;</w:t>
      </w:r>
    </w:p>
    <w:p w:rsidR="00FD79E5" w:rsidRPr="001F4928" w:rsidRDefault="00FD79E5" w:rsidP="006F6DBA">
      <w:pPr>
        <w:pStyle w:val="consplusnormal"/>
        <w:spacing w:before="0" w:beforeAutospacing="0" w:after="0" w:afterAutospacing="0"/>
        <w:ind w:firstLine="720"/>
        <w:jc w:val="both"/>
        <w:rPr>
          <w:rFonts w:ascii="Arial" w:hAnsi="Arial" w:cs="Arial"/>
        </w:rPr>
      </w:pPr>
      <w:r w:rsidRPr="001F4928">
        <w:rPr>
          <w:rFonts w:ascii="Arial" w:hAnsi="Arial" w:cs="Arial"/>
        </w:rPr>
        <w:t>- по остальным территориям, в том числе находящимся в аренде, владении, пользовании, собственности, - на руководителей предприятий, организаций, ведомств и иных хозяйствующих субъектов;</w:t>
      </w:r>
    </w:p>
    <w:p w:rsidR="00FD79E5" w:rsidRPr="001F4928" w:rsidRDefault="00FD79E5" w:rsidP="006F6DBA">
      <w:pPr>
        <w:pStyle w:val="consplusnormal"/>
        <w:spacing w:before="0" w:beforeAutospacing="0" w:after="0" w:afterAutospacing="0"/>
        <w:ind w:firstLine="720"/>
        <w:jc w:val="both"/>
        <w:rPr>
          <w:rFonts w:ascii="Arial" w:hAnsi="Arial" w:cs="Arial"/>
        </w:rPr>
      </w:pPr>
      <w:r w:rsidRPr="001F4928">
        <w:rPr>
          <w:rFonts w:ascii="Arial" w:hAnsi="Arial" w:cs="Arial"/>
        </w:rPr>
        <w:t>- сброс отходов (мусора) на контейнерные площадки (в контейнеры) без согласования с владельцами контейнеров не допускается. В случае обнаружения на контейнерных площадках (в контейнерах) отходов (чеков, накладных, счетов, писем, бланков и т.д.) других хозяйствующих субъектов, не прикрепленных к указанной контейнерной площадке, хозяйствующий субъект, чьи документы будут обнаружены, может быть привлечен к административной ответственности.</w:t>
      </w:r>
    </w:p>
    <w:p w:rsidR="00FD79E5" w:rsidRPr="001F4928" w:rsidRDefault="00FD79E5" w:rsidP="006F6DBA">
      <w:pPr>
        <w:pStyle w:val="consplusnormal"/>
        <w:spacing w:before="0" w:beforeAutospacing="0" w:after="0" w:afterAutospacing="0"/>
        <w:ind w:firstLine="720"/>
        <w:jc w:val="both"/>
        <w:rPr>
          <w:rFonts w:ascii="Arial" w:hAnsi="Arial" w:cs="Arial"/>
        </w:rPr>
      </w:pPr>
      <w:r w:rsidRPr="001F4928">
        <w:rPr>
          <w:rFonts w:ascii="Arial" w:hAnsi="Arial" w:cs="Arial"/>
        </w:rPr>
        <w:t>8.1.4.</w:t>
      </w:r>
      <w:r w:rsidR="004918AF" w:rsidRPr="001F4928">
        <w:rPr>
          <w:rFonts w:ascii="Arial" w:hAnsi="Arial" w:cs="Arial"/>
        </w:rPr>
        <w:t>3</w:t>
      </w:r>
      <w:r w:rsidRPr="001F4928">
        <w:rPr>
          <w:rFonts w:ascii="Arial" w:hAnsi="Arial" w:cs="Arial"/>
        </w:rPr>
        <w:t>. Ответственность за своевременный вывоз ТБО и КГМ, зачистку (уборку) контейнерных площадок и мест складирования отходов (мусора) после погрузки мусора на автотранспорт возлагается по жилому фонду - на должностных лиц организаций, осуществляющих вывоз отходов (ТБО и КГМ).</w:t>
      </w:r>
    </w:p>
    <w:p w:rsidR="00FD79E5" w:rsidRPr="001F4928" w:rsidRDefault="00FD79E5" w:rsidP="006F6DBA">
      <w:pPr>
        <w:pStyle w:val="consplusnormal"/>
        <w:spacing w:before="0" w:beforeAutospacing="0" w:after="0" w:afterAutospacing="0"/>
        <w:ind w:firstLine="720"/>
        <w:jc w:val="both"/>
        <w:rPr>
          <w:rFonts w:ascii="Arial" w:hAnsi="Arial" w:cs="Arial"/>
        </w:rPr>
      </w:pPr>
      <w:r w:rsidRPr="001F4928">
        <w:rPr>
          <w:rFonts w:ascii="Arial" w:hAnsi="Arial" w:cs="Arial"/>
        </w:rPr>
        <w:t>8.1.4.</w:t>
      </w:r>
      <w:r w:rsidR="004918AF" w:rsidRPr="001F4928">
        <w:rPr>
          <w:rFonts w:ascii="Arial" w:hAnsi="Arial" w:cs="Arial"/>
        </w:rPr>
        <w:t>4</w:t>
      </w:r>
      <w:r w:rsidRPr="001F4928">
        <w:rPr>
          <w:rFonts w:ascii="Arial" w:hAnsi="Arial" w:cs="Arial"/>
        </w:rPr>
        <w:t xml:space="preserve">. Переполнение контейнеров мусором, складирование ТБО и КГМ (более </w:t>
      </w:r>
      <w:smartTag w:uri="urn:schemas-microsoft-com:office:smarttags" w:element="metricconverter">
        <w:smartTagPr>
          <w:attr w:name="ProductID" w:val="1,0 куб. м"/>
        </w:smartTagPr>
        <w:r w:rsidRPr="001F4928">
          <w:rPr>
            <w:rFonts w:ascii="Arial" w:hAnsi="Arial" w:cs="Arial"/>
          </w:rPr>
          <w:t>1,0 куб. м</w:t>
        </w:r>
      </w:smartTag>
      <w:r w:rsidRPr="001F4928">
        <w:rPr>
          <w:rFonts w:ascii="Arial" w:hAnsi="Arial" w:cs="Arial"/>
        </w:rPr>
        <w:t>) на площадке под установку контейнеров и рядом с ней не допускается.</w:t>
      </w:r>
    </w:p>
    <w:p w:rsidR="00FD79E5" w:rsidRPr="001F4928" w:rsidRDefault="00FD79E5" w:rsidP="006F6DBA">
      <w:pPr>
        <w:pStyle w:val="consplusnormal"/>
        <w:spacing w:before="0" w:beforeAutospacing="0" w:after="0" w:afterAutospacing="0"/>
        <w:ind w:firstLine="720"/>
        <w:jc w:val="both"/>
        <w:rPr>
          <w:rFonts w:ascii="Arial" w:hAnsi="Arial" w:cs="Arial"/>
        </w:rPr>
      </w:pPr>
      <w:r w:rsidRPr="001F4928">
        <w:rPr>
          <w:rFonts w:ascii="Arial" w:hAnsi="Arial" w:cs="Arial"/>
        </w:rPr>
        <w:t>8.1.4.</w:t>
      </w:r>
      <w:r w:rsidR="004918AF" w:rsidRPr="001F4928">
        <w:rPr>
          <w:rFonts w:ascii="Arial" w:hAnsi="Arial" w:cs="Arial"/>
        </w:rPr>
        <w:t>5</w:t>
      </w:r>
      <w:r w:rsidRPr="001F4928">
        <w:rPr>
          <w:rFonts w:ascii="Arial" w:hAnsi="Arial" w:cs="Arial"/>
        </w:rPr>
        <w:t>. Вывоз ТБО и КГМ (отходов) осуществляет организация, имеющая специализированный и специально оборудованный транспорт, выигравшая конкурс и заключившая договор с жилищно-эксплуатационной организацией, в сроки и время, указанные в маршрутном графике, являющемся обязательным приложением к договору.</w:t>
      </w:r>
    </w:p>
    <w:p w:rsidR="00FD79E5" w:rsidRPr="001F4928" w:rsidRDefault="00FD79E5" w:rsidP="006F6DBA">
      <w:pPr>
        <w:pStyle w:val="consplusnormal"/>
        <w:spacing w:before="0" w:beforeAutospacing="0" w:after="0" w:afterAutospacing="0"/>
        <w:ind w:firstLine="720"/>
        <w:jc w:val="both"/>
        <w:rPr>
          <w:rFonts w:ascii="Arial" w:hAnsi="Arial" w:cs="Arial"/>
        </w:rPr>
      </w:pPr>
      <w:r w:rsidRPr="001F4928">
        <w:rPr>
          <w:rFonts w:ascii="Arial" w:hAnsi="Arial" w:cs="Arial"/>
        </w:rPr>
        <w:t>8.1.4.</w:t>
      </w:r>
      <w:r w:rsidR="004918AF" w:rsidRPr="001F4928">
        <w:rPr>
          <w:rFonts w:ascii="Arial" w:hAnsi="Arial" w:cs="Arial"/>
        </w:rPr>
        <w:t>6</w:t>
      </w:r>
      <w:r w:rsidRPr="001F4928">
        <w:rPr>
          <w:rFonts w:ascii="Arial" w:hAnsi="Arial" w:cs="Arial"/>
        </w:rPr>
        <w:t>. Контейнеры и бункеры-накопители должны быть в технически исправном состоянии, покрашены и иметь маркировку с указанием принадлежности или их владельца.</w:t>
      </w:r>
    </w:p>
    <w:p w:rsidR="00612BCD" w:rsidRPr="001F4928" w:rsidRDefault="00952C79"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8.1.5. На территории общего пользования </w:t>
      </w:r>
      <w:r w:rsidR="00612BCD" w:rsidRPr="001F4928">
        <w:rPr>
          <w:rFonts w:ascii="Arial" w:eastAsia="Times New Roman" w:hAnsi="Arial" w:cs="Arial"/>
          <w:sz w:val="24"/>
          <w:szCs w:val="24"/>
          <w:lang w:eastAsia="ru-RU"/>
        </w:rPr>
        <w:t xml:space="preserve">муниципального образования </w:t>
      </w:r>
      <w:r w:rsidRPr="001F4928">
        <w:rPr>
          <w:rFonts w:ascii="Arial" w:eastAsia="Times New Roman" w:hAnsi="Arial" w:cs="Arial"/>
          <w:sz w:val="24"/>
          <w:szCs w:val="24"/>
          <w:lang w:eastAsia="ru-RU"/>
        </w:rPr>
        <w:t xml:space="preserve"> </w:t>
      </w:r>
      <w:r w:rsidR="00FD79E5" w:rsidRPr="001F4928">
        <w:rPr>
          <w:rFonts w:ascii="Arial" w:eastAsia="Times New Roman" w:hAnsi="Arial" w:cs="Arial"/>
          <w:sz w:val="24"/>
          <w:szCs w:val="24"/>
          <w:lang w:eastAsia="ru-RU"/>
        </w:rPr>
        <w:t>запрещается</w:t>
      </w:r>
      <w:r w:rsidRPr="001F4928">
        <w:rPr>
          <w:rFonts w:ascii="Arial" w:eastAsia="Times New Roman" w:hAnsi="Arial" w:cs="Arial"/>
          <w:sz w:val="24"/>
          <w:szCs w:val="24"/>
          <w:lang w:eastAsia="ru-RU"/>
        </w:rPr>
        <w:t xml:space="preserve"> сжигание отходов производства и потребления.</w:t>
      </w:r>
    </w:p>
    <w:p w:rsidR="00612BCD" w:rsidRPr="001F4928" w:rsidRDefault="00952C79"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8.1.6. Организацию уборки территорий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осуществлять на основании использования показателей нормативных объёмов образования отходов у их производителей.</w:t>
      </w:r>
    </w:p>
    <w:p w:rsidR="00612BCD" w:rsidRPr="001F4928" w:rsidRDefault="00952C79"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612BCD" w:rsidRPr="001F4928" w:rsidRDefault="00952C79"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Вывоз отходов, образовавшихся во время ремонта, осуществлять в специально отведенные для этого места лицами, производившими этот ремонт, самостоятельно.</w:t>
      </w:r>
      <w:r w:rsidR="00612BCD" w:rsidRPr="001F4928">
        <w:rPr>
          <w:rFonts w:ascii="Arial" w:eastAsia="Times New Roman" w:hAnsi="Arial" w:cs="Arial"/>
          <w:sz w:val="24"/>
          <w:szCs w:val="24"/>
          <w:lang w:eastAsia="ru-RU"/>
        </w:rPr>
        <w:t xml:space="preserve"> Запретить складирование отходов, образовавшихся во время ремонта, в места временного хранения отходов.</w:t>
      </w:r>
    </w:p>
    <w:p w:rsidR="00612BCD"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8.1.8. Для сбора отходов производства и потребления физических и юридических лиц, указанных в пункте 8.1.1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 xml:space="preserve"> организовать места временного хранения отходов и осуществлять их уборку и техническое обслуживание. Разрешение на размещение мест временного хранения отходов дает г</w:t>
      </w:r>
      <w:r w:rsidR="004918AF" w:rsidRPr="001F4928">
        <w:rPr>
          <w:rFonts w:ascii="Arial" w:eastAsia="Times New Roman" w:hAnsi="Arial" w:cs="Arial"/>
          <w:sz w:val="24"/>
          <w:szCs w:val="24"/>
          <w:lang w:eastAsia="ru-RU"/>
        </w:rPr>
        <w:t>лава муниципального образования</w:t>
      </w:r>
      <w:r w:rsidRPr="001F4928">
        <w:rPr>
          <w:rFonts w:ascii="Arial" w:eastAsia="Times New Roman" w:hAnsi="Arial" w:cs="Arial"/>
          <w:sz w:val="24"/>
          <w:szCs w:val="24"/>
          <w:lang w:eastAsia="ru-RU"/>
        </w:rPr>
        <w:t>.</w:t>
      </w:r>
    </w:p>
    <w:p w:rsidR="00612BCD"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разделом 8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w:t>
      </w:r>
    </w:p>
    <w:p w:rsidR="00DC6E83" w:rsidRPr="001F4928" w:rsidRDefault="00612BCD" w:rsidP="006F6DBA">
      <w:pPr>
        <w:pStyle w:val="consplusnormal"/>
        <w:spacing w:before="0" w:beforeAutospacing="0" w:after="0" w:afterAutospacing="0"/>
        <w:ind w:firstLine="720"/>
        <w:jc w:val="both"/>
        <w:rPr>
          <w:rFonts w:ascii="Arial" w:hAnsi="Arial" w:cs="Arial"/>
          <w:b/>
        </w:rPr>
      </w:pPr>
      <w:r w:rsidRPr="001F4928">
        <w:rPr>
          <w:rFonts w:ascii="Arial" w:hAnsi="Arial" w:cs="Arial"/>
        </w:rPr>
        <w:t xml:space="preserve">8.1.10. </w:t>
      </w:r>
      <w:r w:rsidR="00DC6E83" w:rsidRPr="001F4928">
        <w:rPr>
          <w:rFonts w:ascii="Arial" w:hAnsi="Arial" w:cs="Arial"/>
        </w:rPr>
        <w:t>В случаях опасных природных явлений (ливневый дождь, метель, гололед и другие явления, дестабилизирующие работу транспорта, движение пешеходов и т.д.) режим уборочных работ устанавливается в соответствии с особыми указаниями  администр</w:t>
      </w:r>
      <w:r w:rsidR="004918AF" w:rsidRPr="001F4928">
        <w:rPr>
          <w:rFonts w:ascii="Arial" w:hAnsi="Arial" w:cs="Arial"/>
        </w:rPr>
        <w:t>ации муниципального образования</w:t>
      </w:r>
      <w:r w:rsidR="00DC6E83" w:rsidRPr="001F4928">
        <w:rPr>
          <w:rFonts w:ascii="Arial" w:hAnsi="Arial" w:cs="Arial"/>
        </w:rPr>
        <w:t>. Решения администрации муниципального образования  обязательны к исполнению всеми юридическими и физическими лицами.</w:t>
      </w:r>
    </w:p>
    <w:p w:rsidR="00DC6E83"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612BCD"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Установка емкостей для временного хранения отходов производства и потребления и их очистка осуществлять лицами, ответственными за уборку соответствующих территорий в соответствии с пунктом 8.1.1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w:t>
      </w:r>
    </w:p>
    <w:p w:rsidR="00612BCD"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Урны (баки) следует содержать в исправном и опрятном состоянии, очищать по мере накопления мусора и промывать по мере загрязнения.</w:t>
      </w:r>
    </w:p>
    <w:p w:rsidR="00612BCD"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DC6E83"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2BCD"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612BCD"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8.1.13. При уборке в ночное время следует принимать меры, предупреждающие шум.</w:t>
      </w:r>
    </w:p>
    <w:p w:rsidR="00612BCD"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8.1.14. Уборка и очистка автобусных остановок производится организацией, в обязанность которой входит уборка территорий улиц, на которых расположены эти остановки.</w:t>
      </w:r>
    </w:p>
    <w:p w:rsidR="00DC6E83"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8.1.15. Уборка и очистка конечных автобусных остановок, территорий диспетчерских пунктов обеспечивается организацией, эксплуатирующей данные объекты.</w:t>
      </w:r>
    </w:p>
    <w:p w:rsidR="00612BCD"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12BCD"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612BCD" w:rsidRPr="001F4928" w:rsidRDefault="00612BCD"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8.1.17.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8.1.18. Содержание и уборка скверов и прилегающих к ним тротуаров, проездов и газонов осуществляется специализированными организациями по озеленению по соглашению с администрацией </w:t>
      </w:r>
      <w:r w:rsidR="006F71EA"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за счет средств, предусмотренных в</w:t>
      </w:r>
      <w:r w:rsidR="006F71EA" w:rsidRPr="001F4928">
        <w:rPr>
          <w:rFonts w:ascii="Arial" w:eastAsia="Times New Roman" w:hAnsi="Arial" w:cs="Arial"/>
          <w:sz w:val="24"/>
          <w:szCs w:val="24"/>
          <w:lang w:eastAsia="ru-RU"/>
        </w:rPr>
        <w:t xml:space="preserve"> местном</w:t>
      </w:r>
      <w:r w:rsidRPr="001F4928">
        <w:rPr>
          <w:rFonts w:ascii="Arial" w:eastAsia="Times New Roman" w:hAnsi="Arial" w:cs="Arial"/>
          <w:sz w:val="24"/>
          <w:szCs w:val="24"/>
          <w:lang w:eastAsia="ru-RU"/>
        </w:rPr>
        <w:t xml:space="preserve"> бюджете </w:t>
      </w:r>
      <w:r w:rsidR="006F71EA"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на соответствующий финансовый год на эти цели.</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8.1.19. Содержание и уборка садов, скверов, парков, зеленых насаждений, находящихся </w:t>
      </w:r>
      <w:r w:rsidR="00564EA0" w:rsidRPr="001F4928">
        <w:rPr>
          <w:rFonts w:ascii="Arial" w:eastAsia="Times New Roman" w:hAnsi="Arial" w:cs="Arial"/>
          <w:sz w:val="24"/>
          <w:szCs w:val="24"/>
          <w:lang w:eastAsia="ru-RU"/>
        </w:rPr>
        <w:t xml:space="preserve">в </w:t>
      </w:r>
      <w:r w:rsidRPr="001F4928">
        <w:rPr>
          <w:rFonts w:ascii="Arial" w:eastAsia="Times New Roman" w:hAnsi="Arial" w:cs="Arial"/>
          <w:sz w:val="24"/>
          <w:szCs w:val="24"/>
          <w:lang w:eastAsia="ru-RU"/>
        </w:rPr>
        <w:t xml:space="preserve">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w:t>
      </w:r>
      <w:r w:rsidR="006F71EA"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8.1.20.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8.1.21.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Запретить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8.1.22. Жидкие нечистоты следует вывозить по договорам или разовым заявкам организациям, имеющим специальный транспорт.</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8.1.23. Собственникам помещений обеспечивать подъезды непосредственно к мусоросборникам и выгребным ямам.</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8.1.24. Очистку и уборку водосточных канав, лотков, труб, дренажей, предназначенных для отвода поверхностных и грунтовых вод из дворов, производить лицам, указанными в пункте 8.1.1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8.1.26.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8.1.27.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8.1.28. Железнодорожные пути, проходящие в черте населенных пунктов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8.1.30.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Складирование нечистот на проезжую часть улиц, тротуары и газоны запрещается.</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8.1.31. Сбор брошенных на улицах предметов, создающих помехи дорожному движению, возлагается на организации, обслуживающие данные объекты.</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8.1.32. Администрация муниципального образования  на добровольной основе может привлекать граждан для выполнения работ по уборке, благоустройству и озеленению в территории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w:t>
      </w:r>
    </w:p>
    <w:p w:rsidR="00612BCD"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Привлечение граждан к выполнению работ по уборке, благоустройству и озеленению территории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осуществляется на основании постановления администрации муниципального образования .</w:t>
      </w:r>
    </w:p>
    <w:p w:rsidR="00550F02" w:rsidRPr="001F4928" w:rsidRDefault="00550F02" w:rsidP="00F10567">
      <w:pPr>
        <w:spacing w:after="0" w:line="240" w:lineRule="auto"/>
        <w:ind w:firstLine="720"/>
        <w:jc w:val="both"/>
        <w:rPr>
          <w:rFonts w:ascii="Arial" w:eastAsia="Times New Roman" w:hAnsi="Arial" w:cs="Arial"/>
          <w:b/>
          <w:sz w:val="24"/>
          <w:szCs w:val="24"/>
          <w:lang w:eastAsia="ru-RU"/>
        </w:rPr>
      </w:pPr>
    </w:p>
    <w:p w:rsidR="00612BCD" w:rsidRPr="001F4928" w:rsidRDefault="00612BCD"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8.2. Особенности уборки территории в весенне-летний период </w:t>
      </w:r>
    </w:p>
    <w:p w:rsidR="00910E4E" w:rsidRPr="001F4928" w:rsidRDefault="00612BCD" w:rsidP="00F10567">
      <w:pPr>
        <w:pStyle w:val="consplusnormal"/>
        <w:spacing w:before="0" w:beforeAutospacing="0" w:after="0" w:afterAutospacing="0"/>
        <w:ind w:firstLine="720"/>
        <w:jc w:val="both"/>
        <w:rPr>
          <w:rFonts w:ascii="Arial" w:hAnsi="Arial" w:cs="Arial"/>
        </w:rPr>
      </w:pPr>
      <w:r w:rsidRPr="001F4928">
        <w:rPr>
          <w:rFonts w:ascii="Arial" w:hAnsi="Arial" w:cs="Arial"/>
        </w:rPr>
        <w:t xml:space="preserve">8.2.1. </w:t>
      </w:r>
      <w:r w:rsidR="00910E4E" w:rsidRPr="001F4928">
        <w:rPr>
          <w:rFonts w:ascii="Arial" w:hAnsi="Arial" w:cs="Arial"/>
        </w:rPr>
        <w:t xml:space="preserve">Период летней уборки устанавливается с 15 апреля по 15 октября, в зависимости от погодных условий указанный период может быть сокращен или продлен по постановлению </w:t>
      </w:r>
      <w:r w:rsidR="00A240B3" w:rsidRPr="001F4928">
        <w:rPr>
          <w:rFonts w:ascii="Arial" w:hAnsi="Arial" w:cs="Arial"/>
        </w:rPr>
        <w:t>администрации муниципального образования</w:t>
      </w:r>
      <w:r w:rsidR="00910E4E" w:rsidRPr="001F4928">
        <w:rPr>
          <w:rFonts w:ascii="Arial" w:hAnsi="Arial" w:cs="Arial"/>
        </w:rPr>
        <w:t>.</w:t>
      </w:r>
    </w:p>
    <w:p w:rsidR="00550F02" w:rsidRPr="001F4928" w:rsidRDefault="00910E4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Весеннее-летняя уборка территории предусматривает</w:t>
      </w:r>
      <w:r w:rsidR="00612BCD" w:rsidRPr="001F4928">
        <w:rPr>
          <w:rFonts w:ascii="Arial" w:eastAsia="Times New Roman" w:hAnsi="Arial" w:cs="Arial"/>
          <w:sz w:val="24"/>
          <w:szCs w:val="24"/>
          <w:lang w:eastAsia="ru-RU"/>
        </w:rPr>
        <w:t xml:space="preserve"> мойку, полив и подметание проезжей части улиц, тротуаров, площадей.</w:t>
      </w:r>
    </w:p>
    <w:p w:rsidR="00910E4E" w:rsidRPr="001F4928" w:rsidRDefault="00612BCD" w:rsidP="00F10567">
      <w:pPr>
        <w:pStyle w:val="consplusnormal"/>
        <w:spacing w:before="0" w:beforeAutospacing="0" w:after="0" w:afterAutospacing="0"/>
        <w:ind w:firstLine="720"/>
        <w:jc w:val="both"/>
        <w:rPr>
          <w:rFonts w:ascii="Arial" w:hAnsi="Arial" w:cs="Arial"/>
        </w:rPr>
      </w:pPr>
      <w:r w:rsidRPr="001F4928">
        <w:rPr>
          <w:rFonts w:ascii="Arial" w:hAnsi="Arial" w:cs="Arial"/>
        </w:rPr>
        <w:t xml:space="preserve">8.2.2. </w:t>
      </w:r>
      <w:r w:rsidR="00910E4E" w:rsidRPr="001F4928">
        <w:rPr>
          <w:rFonts w:ascii="Arial" w:hAnsi="Arial" w:cs="Arial"/>
        </w:rPr>
        <w:t>Основной задачей летней уборки является предотвращение загрязнения муниципальных территорий, приводящих к запыленности воздуха и ухудшению эстетического вида муниципального образования.</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8.2.3. При переходе с зимнего на летний период уборки производятся следующие виды работ:</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8.2.4. Очистка газонов от веток, листьев и песка, накопившегося за зиму.</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8.2.5. Зачистка лотковой зоны, проезжей части, тротуаров, погрузка и вывоз собранного смета.</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8.2.6. Очистка от грязи, мойка, покраска знаков, перильных ограждений мостов, путепроводов, рекламных тумб и конструкций.</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8.2.7. Летняя уборка территории муниципального образования  предусматривает:</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 подметание проезжей части дорог, мостов, путепроводов, тротуаров, внутриквартальных территорий;</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 мойку и поливку проезжей части дорог, мостов, путепроводов, тротуаров, внутриквартальных территорий;</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   уборку загрязнений с газонов, в парке, в скверах;</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   вывоз смета, мусора, листвы.</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 xml:space="preserve">8.2.8. Подметание территории </w:t>
      </w:r>
      <w:r w:rsidR="00A240B3" w:rsidRPr="001F4928">
        <w:rPr>
          <w:rFonts w:ascii="Arial" w:hAnsi="Arial" w:cs="Arial"/>
        </w:rPr>
        <w:t>муниципального образования</w:t>
      </w:r>
      <w:r w:rsidRPr="001F4928">
        <w:rPr>
          <w:rFonts w:ascii="Arial" w:hAnsi="Arial" w:cs="Arial"/>
        </w:rPr>
        <w:t xml:space="preserve"> производится:</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8.2.9.Проезжей части - круглосуточно, по мере накопления загрязнения.</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6.1.10. Тротуары и расположенные  на них остановочные площадки пассажирского транспорта  должны быть полностью очищены от грунтово-песочных наносов,</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8.2.11.Дворовых, придомовых и внутриквартальных территорий - ежедневно до 10 часов утра и далее по мере необходимости.</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8.2.12. Запрещается проводить подметание без предварительного увлажнения.</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8.2.13. Мойка и полив территорий:</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8.2.14. Мойка проезжей части дорог и тротуаров производится, как правило, в ночное время: с 22 часов до 6 часов утра.</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В дневное время мойка проезжей части дорог и тротуаров производится только в случае необходимости.</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8.2.15. Поливка проезжей части, тротуаров, дворовых и внутриквартальных территорий производится:</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 для улучшения микроклимата в жаркую погоду, при температуре воздуха выше 20-ти градусов (по Цельсию);</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 для снижения запыленности в сухую и ветреную погоду или при наличии загрязнения.</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8.2.16. Уборка пустырей, территорий, прилегающих к железнодорожным путям и автомобильным дорогам в черте муниципального образования, производится по мере необходимости.</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8.2.17. Уборка газонов, парка, скверов производится ежедневно.</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8.2.18. Удаление смета из прилотковой зоны производится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8.2.19. Для исключения возникновения застоев дождевой воды, решетки дождеприемных колодцев должны постоянно очищаться от смета, листьев и других загрязнений.</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8.2.20 Очистка урн от мусора производится ежедневно до 10-00 часов. Указанный мусор выносится в контейнеры для сбора бытового мусора или грузится в спецтранспорт для вывоза.</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8.2.21 Во время листопада, на территории парков, скверов, газонов, прилегающих к улицам и площадям, обязательна ежедневная уборка листьев, которая производится организациями, на балансе или содержании которых находятся данные объекты озеленения.</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8.2.22. При производстве летней уборки запрещается:</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8.2.23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8.2.24. Сбрасывание мусора, травы, листьев на проезжую часть и тротуары.</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8.2.25. Вывоз и сброс смета и мусора в не специально отведенные места.</w:t>
      </w:r>
    </w:p>
    <w:p w:rsidR="00910E4E" w:rsidRPr="001F4928" w:rsidRDefault="00910E4E" w:rsidP="00F10567">
      <w:pPr>
        <w:pStyle w:val="consplusnormal"/>
        <w:spacing w:before="0" w:beforeAutospacing="0" w:after="0" w:afterAutospacing="0"/>
        <w:ind w:firstLine="720"/>
        <w:jc w:val="both"/>
        <w:rPr>
          <w:rFonts w:ascii="Arial" w:hAnsi="Arial" w:cs="Arial"/>
        </w:rPr>
      </w:pPr>
      <w:r w:rsidRPr="001F4928">
        <w:rPr>
          <w:rFonts w:ascii="Arial" w:hAnsi="Arial" w:cs="Arial"/>
        </w:rPr>
        <w:t>8.2.26. Выбивание струей воды смета и мусора на тротуары и газоны при мойке проезжей</w:t>
      </w:r>
      <w:r w:rsidRPr="001F4928">
        <w:rPr>
          <w:rFonts w:ascii="Arial" w:hAnsi="Arial" w:cs="Arial"/>
          <w:color w:val="FF6600"/>
        </w:rPr>
        <w:t xml:space="preserve"> </w:t>
      </w:r>
      <w:r w:rsidRPr="001F4928">
        <w:rPr>
          <w:rFonts w:ascii="Arial" w:hAnsi="Arial" w:cs="Arial"/>
        </w:rPr>
        <w:t>части.</w:t>
      </w:r>
    </w:p>
    <w:p w:rsidR="00550F02" w:rsidRPr="001F4928" w:rsidRDefault="00550F02" w:rsidP="00F10567">
      <w:pPr>
        <w:spacing w:after="0" w:line="240" w:lineRule="auto"/>
        <w:ind w:firstLine="720"/>
        <w:jc w:val="both"/>
        <w:rPr>
          <w:rFonts w:ascii="Arial" w:eastAsia="Times New Roman" w:hAnsi="Arial" w:cs="Arial"/>
          <w:sz w:val="24"/>
          <w:szCs w:val="24"/>
          <w:lang w:eastAsia="ru-RU"/>
        </w:rPr>
      </w:pPr>
    </w:p>
    <w:p w:rsidR="00550F02" w:rsidRPr="001F4928" w:rsidRDefault="00612BCD"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8.3. Особенности уборки территории в осенне-зимний период</w:t>
      </w:r>
    </w:p>
    <w:p w:rsidR="00550F02"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8.3.1. Осенне-зимняя уборка территории устанавливается с 1</w:t>
      </w:r>
      <w:r w:rsidR="00550F02" w:rsidRPr="001F4928">
        <w:rPr>
          <w:rFonts w:ascii="Arial" w:eastAsia="Times New Roman" w:hAnsi="Arial" w:cs="Arial"/>
          <w:sz w:val="24"/>
          <w:szCs w:val="24"/>
          <w:lang w:eastAsia="ru-RU"/>
        </w:rPr>
        <w:t>5 октября</w:t>
      </w:r>
      <w:r w:rsidRPr="001F4928">
        <w:rPr>
          <w:rFonts w:ascii="Arial" w:eastAsia="Times New Roman" w:hAnsi="Arial" w:cs="Arial"/>
          <w:sz w:val="24"/>
          <w:szCs w:val="24"/>
          <w:lang w:eastAsia="ru-RU"/>
        </w:rPr>
        <w:t xml:space="preserve"> по </w:t>
      </w:r>
      <w:r w:rsidR="00550F02" w:rsidRPr="001F4928">
        <w:rPr>
          <w:rFonts w:ascii="Arial" w:eastAsia="Times New Roman" w:hAnsi="Arial" w:cs="Arial"/>
          <w:sz w:val="24"/>
          <w:szCs w:val="24"/>
          <w:lang w:eastAsia="ru-RU"/>
        </w:rPr>
        <w:t>15 апреля</w:t>
      </w:r>
      <w:r w:rsidRPr="001F4928">
        <w:rPr>
          <w:rFonts w:ascii="Arial" w:eastAsia="Times New Roman" w:hAnsi="Arial" w:cs="Arial"/>
          <w:sz w:val="24"/>
          <w:szCs w:val="24"/>
          <w:lang w:eastAsia="ru-RU"/>
        </w:rPr>
        <w:t xml:space="preserve"> и предусматривает уборку и вывоз мусора, снега и льда, грязи, посыпку улиц песком с примесью хлоридов.</w:t>
      </w:r>
    </w:p>
    <w:p w:rsidR="00550F02"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8.3.2. Посыпку песком с примесью хлоридов начинать немедленно с начала снегопада или появления гололеда.</w:t>
      </w:r>
    </w:p>
    <w:p w:rsidR="00910E4E"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550F02"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Тротуары посыпать сухим песком без хлоридов.</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8.3.3. При уборке дорог в парке,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8.3.4. В зимний период дорожки, садовые диваны, урны и пр. элементы, а также пространство перед ними и с боков, подходы к ним должны быть очищены от снега и наледи.</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8.3.5.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550F02"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8.3.</w:t>
      </w:r>
      <w:r w:rsidR="00AC014D" w:rsidRPr="001F4928">
        <w:rPr>
          <w:rFonts w:ascii="Arial" w:eastAsia="Times New Roman" w:hAnsi="Arial" w:cs="Arial"/>
          <w:sz w:val="24"/>
          <w:szCs w:val="24"/>
          <w:lang w:eastAsia="ru-RU"/>
        </w:rPr>
        <w:t>6</w:t>
      </w:r>
      <w:r w:rsidRPr="001F4928">
        <w:rPr>
          <w:rFonts w:ascii="Arial" w:eastAsia="Times New Roman" w:hAnsi="Arial" w:cs="Arial"/>
          <w:sz w:val="24"/>
          <w:szCs w:val="24"/>
          <w:lang w:eastAsia="ru-RU"/>
        </w:rPr>
        <w:t>.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50F02"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8.3.</w:t>
      </w:r>
      <w:r w:rsidR="00AC014D" w:rsidRPr="001F4928">
        <w:rPr>
          <w:rFonts w:ascii="Arial" w:eastAsia="Times New Roman" w:hAnsi="Arial" w:cs="Arial"/>
          <w:sz w:val="24"/>
          <w:szCs w:val="24"/>
          <w:lang w:eastAsia="ru-RU"/>
        </w:rPr>
        <w:t>7</w:t>
      </w:r>
      <w:r w:rsidRPr="001F4928">
        <w:rPr>
          <w:rFonts w:ascii="Arial" w:eastAsia="Times New Roman" w:hAnsi="Arial" w:cs="Arial"/>
          <w:sz w:val="24"/>
          <w:szCs w:val="24"/>
          <w:lang w:eastAsia="ru-RU"/>
        </w:rPr>
        <w:t>. Все тротуары, дворы, лотки проезжей части улиц, площадей,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550F02"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8.3.</w:t>
      </w:r>
      <w:r w:rsidR="00AC014D" w:rsidRPr="001F4928">
        <w:rPr>
          <w:rFonts w:ascii="Arial" w:eastAsia="Times New Roman" w:hAnsi="Arial" w:cs="Arial"/>
          <w:sz w:val="24"/>
          <w:szCs w:val="24"/>
          <w:lang w:eastAsia="ru-RU"/>
        </w:rPr>
        <w:t>8</w:t>
      </w:r>
      <w:r w:rsidRPr="001F4928">
        <w:rPr>
          <w:rFonts w:ascii="Arial" w:eastAsia="Times New Roman" w:hAnsi="Arial" w:cs="Arial"/>
          <w:sz w:val="24"/>
          <w:szCs w:val="24"/>
          <w:lang w:eastAsia="ru-RU"/>
        </w:rPr>
        <w:t>.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550F02"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8.3.</w:t>
      </w:r>
      <w:r w:rsidR="00AC014D" w:rsidRPr="001F4928">
        <w:rPr>
          <w:rFonts w:ascii="Arial" w:eastAsia="Times New Roman" w:hAnsi="Arial" w:cs="Arial"/>
          <w:sz w:val="24"/>
          <w:szCs w:val="24"/>
          <w:lang w:eastAsia="ru-RU"/>
        </w:rPr>
        <w:t>9</w:t>
      </w:r>
      <w:r w:rsidRPr="001F4928">
        <w:rPr>
          <w:rFonts w:ascii="Arial" w:eastAsia="Times New Roman" w:hAnsi="Arial" w:cs="Arial"/>
          <w:sz w:val="24"/>
          <w:szCs w:val="24"/>
          <w:lang w:eastAsia="ru-RU"/>
        </w:rPr>
        <w:t xml:space="preserve">. При уборке улиц, проездов, площадей специализированными организациями лицам, указанным в пункте 8.1.1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8.3.10. Вывоз снега:</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 xml:space="preserve">8.3.11. Погрузка и вывоз снега начинается после формирования снежного вала и производится круглосуточно. Очередность вывоза снега с уличных магистралей определяется администрацией </w:t>
      </w:r>
      <w:r w:rsidR="00A240B3" w:rsidRPr="001F4928">
        <w:rPr>
          <w:rFonts w:ascii="Arial" w:hAnsi="Arial" w:cs="Arial"/>
        </w:rPr>
        <w:t>муниципального образования</w:t>
      </w:r>
      <w:r w:rsidRPr="001F4928">
        <w:rPr>
          <w:rFonts w:ascii="Arial" w:hAnsi="Arial" w:cs="Arial"/>
        </w:rPr>
        <w:t>.</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8.3.12. Вывоз снега производится только в специально отведенные места, согласованные в установленном порядке.</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8.3.13. При механизированной уборке тротуаров и дворовых территорий производится первоначальная ручная уборка недоступных для механизмов мест.</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8.3.14. Для предотвращения падения снега и сосулек с крыш зданий последние должны регулярно очищаться балансодержателем с обязательным применением мер предосторожности для обеспечения безопасного движения пешеходов и сохранности деревьев, кустарников, вывесок и т.п. Сброшенные с крыш снег и лед должны убираться по окончании сбрасывания.</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8.3.15. При производстве зимней уборки запрещается:</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8.3.16. Выдвигать или перемещать на проезжую часть улиц, проездов и других территорий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8.3.17. Сброс или складирование снега, засоренного песчано-соляной смесью и бытовым мусором на тротуары, газоны.</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8.3.18. Выброс снега через перильную часть мостов и путепроводов.</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8.3.19. Запрещается:</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 перемещать на проезжую часть дорог, проездов, на газоны, цветники, кустарники и другие зеленые насаждения - снег, скол льда;</w:t>
      </w:r>
    </w:p>
    <w:p w:rsidR="00AC014D" w:rsidRPr="001F4928" w:rsidRDefault="00AC014D" w:rsidP="00F10567">
      <w:pPr>
        <w:pStyle w:val="consplusnormal"/>
        <w:spacing w:before="0" w:beforeAutospacing="0" w:after="0" w:afterAutospacing="0"/>
        <w:ind w:firstLine="720"/>
        <w:jc w:val="both"/>
        <w:rPr>
          <w:rFonts w:ascii="Arial" w:hAnsi="Arial" w:cs="Arial"/>
        </w:rPr>
      </w:pPr>
      <w:r w:rsidRPr="001F4928">
        <w:rPr>
          <w:rFonts w:ascii="Arial" w:hAnsi="Arial" w:cs="Arial"/>
        </w:rPr>
        <w:t>- применять поваренную соль, жидкий хлористый кальций в качестве противогололедного реагента для обработки тротуаров, дорожных покрытий, посадочных площадок остановок пассажирского транспорта, в парке, скверах, дворах и т.д.</w:t>
      </w:r>
    </w:p>
    <w:p w:rsidR="00550F02" w:rsidRPr="001F4928" w:rsidRDefault="00550F02" w:rsidP="00550F02">
      <w:pPr>
        <w:spacing w:after="0" w:line="240" w:lineRule="auto"/>
        <w:ind w:firstLine="540"/>
        <w:jc w:val="both"/>
        <w:rPr>
          <w:rFonts w:ascii="Arial" w:eastAsia="Times New Roman" w:hAnsi="Arial" w:cs="Arial"/>
          <w:sz w:val="24"/>
          <w:szCs w:val="24"/>
          <w:lang w:eastAsia="ru-RU"/>
        </w:rPr>
      </w:pPr>
    </w:p>
    <w:p w:rsidR="00550F02" w:rsidRPr="001F4928" w:rsidRDefault="00612BCD"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8.4. Порядок содержания элементов благоустройства</w:t>
      </w:r>
    </w:p>
    <w:p w:rsidR="008A1FEA" w:rsidRPr="001F4928" w:rsidRDefault="00612BCD"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8.4.1. Общие требования к содержанию элементов благоустройства.</w:t>
      </w:r>
    </w:p>
    <w:p w:rsidR="008A1FEA" w:rsidRPr="001F4928" w:rsidRDefault="00612BCD"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8.4.1.1. Содержание элементов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образования </w:t>
      </w:r>
      <w:r w:rsidR="008E0A1B" w:rsidRPr="001F4928">
        <w:rPr>
          <w:rFonts w:ascii="Arial" w:eastAsia="Times New Roman" w:hAnsi="Arial" w:cs="Arial"/>
          <w:sz w:val="24"/>
          <w:szCs w:val="24"/>
          <w:lang w:eastAsia="ru-RU"/>
        </w:rPr>
        <w:t>Первомайский</w:t>
      </w:r>
      <w:r w:rsidRPr="001F4928">
        <w:rPr>
          <w:rFonts w:ascii="Arial" w:eastAsia="Times New Roman" w:hAnsi="Arial" w:cs="Arial"/>
          <w:sz w:val="24"/>
          <w:szCs w:val="24"/>
          <w:lang w:eastAsia="ru-RU"/>
        </w:rPr>
        <w:t xml:space="preserve"> сельсовет.</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8.4.1.3.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Проезды должны выходить на второстепенные улицы и оборудоваться шлагбаумами или воротами.</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Строительные площадки необходимо обеспечивать благоустроенной проезжей частью не менее </w:t>
      </w:r>
      <w:smartTag w:uri="urn:schemas-microsoft-com:office:smarttags" w:element="metricconverter">
        <w:smartTagPr>
          <w:attr w:name="ProductID" w:val="20 метров"/>
        </w:smartTagPr>
        <w:r w:rsidRPr="001F4928">
          <w:rPr>
            <w:rFonts w:ascii="Arial" w:eastAsia="Times New Roman" w:hAnsi="Arial" w:cs="Arial"/>
            <w:sz w:val="24"/>
            <w:szCs w:val="24"/>
            <w:lang w:eastAsia="ru-RU"/>
          </w:rPr>
          <w:t>20 метров</w:t>
        </w:r>
      </w:smartTag>
      <w:r w:rsidRPr="001F4928">
        <w:rPr>
          <w:rFonts w:ascii="Arial" w:eastAsia="Times New Roman" w:hAnsi="Arial" w:cs="Arial"/>
          <w:sz w:val="24"/>
          <w:szCs w:val="24"/>
          <w:lang w:eastAsia="ru-RU"/>
        </w:rPr>
        <w:t xml:space="preserve"> у каждого выезда с оборудованием для очистки колес.</w:t>
      </w:r>
    </w:p>
    <w:p w:rsidR="00664677" w:rsidRPr="001F4928" w:rsidRDefault="00664677" w:rsidP="00F10567">
      <w:pPr>
        <w:spacing w:after="0" w:line="240" w:lineRule="auto"/>
        <w:ind w:firstLine="720"/>
        <w:jc w:val="both"/>
        <w:rPr>
          <w:rFonts w:ascii="Arial" w:eastAsia="Times New Roman" w:hAnsi="Arial" w:cs="Arial"/>
          <w:b/>
          <w:sz w:val="24"/>
          <w:szCs w:val="24"/>
          <w:lang w:eastAsia="ru-RU"/>
        </w:rPr>
      </w:pP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b/>
          <w:sz w:val="24"/>
          <w:szCs w:val="24"/>
          <w:lang w:eastAsia="ru-RU"/>
        </w:rPr>
        <w:t>8.4.2. Световые вывески, реклама и витрины</w:t>
      </w:r>
      <w:r w:rsidRPr="001F4928">
        <w:rPr>
          <w:rFonts w:ascii="Arial" w:eastAsia="Times New Roman" w:hAnsi="Arial" w:cs="Arial"/>
          <w:sz w:val="24"/>
          <w:szCs w:val="24"/>
          <w:lang w:eastAsia="ru-RU"/>
        </w:rPr>
        <w:t>.</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8.4.2.1. Установка всякого рода вывесок разрешается только после согласования эскизов с администра</w:t>
      </w:r>
      <w:r w:rsidR="005870FB" w:rsidRPr="001F4928">
        <w:rPr>
          <w:rFonts w:ascii="Arial" w:eastAsia="Times New Roman" w:hAnsi="Arial" w:cs="Arial"/>
          <w:sz w:val="24"/>
          <w:szCs w:val="24"/>
          <w:lang w:eastAsia="ru-RU"/>
        </w:rPr>
        <w:t>цией муниципального образования</w:t>
      </w:r>
      <w:r w:rsidRPr="001F4928">
        <w:rPr>
          <w:rFonts w:ascii="Arial" w:eastAsia="Times New Roman" w:hAnsi="Arial" w:cs="Arial"/>
          <w:sz w:val="24"/>
          <w:szCs w:val="24"/>
          <w:lang w:eastAsia="ru-RU"/>
        </w:rPr>
        <w:t>.</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8.4.2.2. Организациям, эксплуатирующим световые рекламы и вывески, включать их ежедневно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8.4.2.3. Витрины должны быть оборудованы специальными осветительными приборами.</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8.4.2.4. Расклейка газет, афиш, плакатов, различного рода объявлений и реклам разрешается только на специально установленных стендах.</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8.4.2.5.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8.4.3. Строительство, установка и содержание малых архитектурных форм.</w:t>
      </w:r>
      <w:r w:rsidRPr="001F4928">
        <w:rPr>
          <w:rFonts w:ascii="Arial" w:eastAsia="Times New Roman" w:hAnsi="Arial" w:cs="Arial"/>
          <w:sz w:val="24"/>
          <w:szCs w:val="24"/>
          <w:lang w:eastAsia="ru-RU"/>
        </w:rPr>
        <w:br/>
        <w:t xml:space="preserve">8.4.3.1. Физическим или юридическим лицам при содержании малых архитектурных форм, производить их ремонт и окраску, согласовывая кодеры с администрацией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664677" w:rsidRPr="001F4928" w:rsidRDefault="00664677" w:rsidP="00550F02">
      <w:pPr>
        <w:spacing w:after="0" w:line="240" w:lineRule="auto"/>
        <w:ind w:firstLine="540"/>
        <w:jc w:val="both"/>
        <w:rPr>
          <w:rFonts w:ascii="Arial" w:eastAsia="Times New Roman" w:hAnsi="Arial" w:cs="Arial"/>
          <w:b/>
          <w:sz w:val="24"/>
          <w:szCs w:val="24"/>
          <w:lang w:eastAsia="ru-RU"/>
        </w:rPr>
      </w:pP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b/>
          <w:sz w:val="24"/>
          <w:szCs w:val="24"/>
          <w:lang w:eastAsia="ru-RU"/>
        </w:rPr>
        <w:t>8.4.4. Ремонт и содержание зданий и сооружений</w:t>
      </w:r>
      <w:r w:rsidRPr="001F4928">
        <w:rPr>
          <w:rFonts w:ascii="Arial" w:eastAsia="Times New Roman" w:hAnsi="Arial" w:cs="Arial"/>
          <w:sz w:val="24"/>
          <w:szCs w:val="24"/>
          <w:lang w:eastAsia="ru-RU"/>
        </w:rPr>
        <w:t>.</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8.4.4.1. Эксплуатацию зданий и сооружений, их ремонт производить в соответствии с установленными правилами и нормами технической эксплуатации.</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w:t>
      </w:r>
      <w:r w:rsidR="005870FB"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w:t>
      </w:r>
      <w:r w:rsidR="005870FB" w:rsidRPr="001F4928">
        <w:rPr>
          <w:rFonts w:ascii="Arial" w:eastAsia="Times New Roman" w:hAnsi="Arial" w:cs="Arial"/>
          <w:sz w:val="24"/>
          <w:szCs w:val="24"/>
          <w:lang w:eastAsia="ru-RU"/>
        </w:rPr>
        <w:t>ации муниципального образования</w:t>
      </w:r>
      <w:r w:rsidRPr="001F4928">
        <w:rPr>
          <w:rFonts w:ascii="Arial" w:eastAsia="Times New Roman" w:hAnsi="Arial" w:cs="Arial"/>
          <w:sz w:val="24"/>
          <w:szCs w:val="24"/>
          <w:lang w:eastAsia="ru-RU"/>
        </w:rPr>
        <w:t>.</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8.4.4.5. Запрещается производить какие-л</w:t>
      </w:r>
      <w:r w:rsidR="00427AF2" w:rsidRPr="001F4928">
        <w:rPr>
          <w:rFonts w:ascii="Arial" w:eastAsia="Times New Roman" w:hAnsi="Arial" w:cs="Arial"/>
          <w:sz w:val="24"/>
          <w:szCs w:val="24"/>
          <w:lang w:eastAsia="ru-RU"/>
        </w:rPr>
        <w:t>ибо изменения балконов, лоджий</w:t>
      </w:r>
      <w:r w:rsidRPr="001F4928">
        <w:rPr>
          <w:rFonts w:ascii="Arial" w:eastAsia="Times New Roman" w:hAnsi="Arial" w:cs="Arial"/>
          <w:sz w:val="24"/>
          <w:szCs w:val="24"/>
          <w:lang w:eastAsia="ru-RU"/>
        </w:rPr>
        <w:t>.</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8.4.4.6. Запрещается загромождать и засорять дворовые территории металлическим ломом, строительным и бытовым мусором, домашней утварью и другими материалами.</w:t>
      </w:r>
    </w:p>
    <w:p w:rsidR="008A1FEA"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8.4.4.7. Осуществлять установку указателей на зданиях с обозначением наименования улицы и номерных знаков домов, а на угловых домах - названия пересекающихся улиц, утвержденного образца.</w:t>
      </w:r>
    </w:p>
    <w:p w:rsidR="008A1FEA" w:rsidRPr="001F4928" w:rsidRDefault="008A1FEA" w:rsidP="00550F02">
      <w:pPr>
        <w:spacing w:after="0" w:line="240" w:lineRule="auto"/>
        <w:ind w:firstLine="540"/>
        <w:jc w:val="both"/>
        <w:rPr>
          <w:rFonts w:ascii="Arial" w:eastAsia="Times New Roman" w:hAnsi="Arial" w:cs="Arial"/>
          <w:sz w:val="24"/>
          <w:szCs w:val="24"/>
          <w:lang w:eastAsia="ru-RU"/>
        </w:rPr>
      </w:pPr>
    </w:p>
    <w:p w:rsidR="008A1FEA" w:rsidRPr="001F4928" w:rsidRDefault="008A1FEA"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8.5. Работы по озеленению территорий и содержанию зеленых насаждений</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w:t>
      </w:r>
      <w:r w:rsidR="004B27D3" w:rsidRPr="001F4928">
        <w:rPr>
          <w:rFonts w:ascii="Arial" w:eastAsia="Times New Roman" w:hAnsi="Arial" w:cs="Arial"/>
          <w:sz w:val="24"/>
          <w:szCs w:val="24"/>
          <w:lang w:eastAsia="ru-RU"/>
        </w:rPr>
        <w:t>5</w:t>
      </w:r>
      <w:r w:rsidRPr="001F4928">
        <w:rPr>
          <w:rFonts w:ascii="Arial" w:eastAsia="Times New Roman" w:hAnsi="Arial" w:cs="Arial"/>
          <w:sz w:val="24"/>
          <w:szCs w:val="24"/>
          <w:lang w:eastAsia="ru-RU"/>
        </w:rPr>
        <w:t xml:space="preserve">.1. Озеленение территории, работы по содержанию и восстановлению парков, скверов, зеленых зон, содержание и охрану муниципальных лесов осуществляют специализированные организации по договорам с администрацией </w:t>
      </w:r>
      <w:r w:rsidR="00427AF2"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в пределах средств, предусмотренных в </w:t>
      </w:r>
      <w:r w:rsidR="00427AF2" w:rsidRPr="001F4928">
        <w:rPr>
          <w:rFonts w:ascii="Arial" w:eastAsia="Times New Roman" w:hAnsi="Arial" w:cs="Arial"/>
          <w:sz w:val="24"/>
          <w:szCs w:val="24"/>
          <w:lang w:eastAsia="ru-RU"/>
        </w:rPr>
        <w:t xml:space="preserve">местном </w:t>
      </w:r>
      <w:r w:rsidRPr="001F4928">
        <w:rPr>
          <w:rFonts w:ascii="Arial" w:eastAsia="Times New Roman" w:hAnsi="Arial" w:cs="Arial"/>
          <w:sz w:val="24"/>
          <w:szCs w:val="24"/>
          <w:lang w:eastAsia="ru-RU"/>
        </w:rPr>
        <w:t>бюджете  на эти цели.</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8A1FEA" w:rsidRPr="001F4928">
        <w:rPr>
          <w:rFonts w:ascii="Arial" w:eastAsia="Times New Roman" w:hAnsi="Arial" w:cs="Arial"/>
          <w:sz w:val="24"/>
          <w:szCs w:val="24"/>
          <w:lang w:eastAsia="ru-RU"/>
        </w:rPr>
        <w:t>.2.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8A1FEA" w:rsidRPr="001F4928">
        <w:rPr>
          <w:rFonts w:ascii="Arial" w:eastAsia="Times New Roman" w:hAnsi="Arial" w:cs="Arial"/>
          <w:sz w:val="24"/>
          <w:szCs w:val="24"/>
          <w:lang w:eastAsia="ru-RU"/>
        </w:rPr>
        <w:t xml:space="preserve">.3.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w:t>
      </w:r>
      <w:r w:rsidR="00276075" w:rsidRPr="001F4928">
        <w:rPr>
          <w:rFonts w:ascii="Arial" w:eastAsia="Times New Roman" w:hAnsi="Arial" w:cs="Arial"/>
          <w:sz w:val="24"/>
          <w:szCs w:val="24"/>
          <w:lang w:eastAsia="ru-RU"/>
        </w:rPr>
        <w:t>муниципального образования</w:t>
      </w:r>
      <w:r w:rsidR="008A1FEA" w:rsidRPr="001F4928">
        <w:rPr>
          <w:rFonts w:ascii="Arial" w:eastAsia="Times New Roman" w:hAnsi="Arial" w:cs="Arial"/>
          <w:sz w:val="24"/>
          <w:szCs w:val="24"/>
          <w:lang w:eastAsia="ru-RU"/>
        </w:rPr>
        <w:t>.</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8A1FEA" w:rsidRPr="001F4928">
        <w:rPr>
          <w:rFonts w:ascii="Arial" w:eastAsia="Times New Roman" w:hAnsi="Arial" w:cs="Arial"/>
          <w:sz w:val="24"/>
          <w:szCs w:val="24"/>
          <w:lang w:eastAsia="ru-RU"/>
        </w:rPr>
        <w:t xml:space="preserve">.4. Лицам, указанным в пунктах 8.6.1 и 8.6.2 настоящих </w:t>
      </w:r>
      <w:r w:rsidR="00276075" w:rsidRPr="001F4928">
        <w:rPr>
          <w:rFonts w:ascii="Arial" w:eastAsia="Times New Roman" w:hAnsi="Arial" w:cs="Arial"/>
          <w:sz w:val="24"/>
          <w:szCs w:val="24"/>
          <w:lang w:eastAsia="ru-RU"/>
        </w:rPr>
        <w:t>Правил благоустройства</w:t>
      </w:r>
      <w:r w:rsidR="008A1FEA" w:rsidRPr="001F4928">
        <w:rPr>
          <w:rFonts w:ascii="Arial" w:eastAsia="Times New Roman" w:hAnsi="Arial" w:cs="Arial"/>
          <w:sz w:val="24"/>
          <w:szCs w:val="24"/>
          <w:lang w:eastAsia="ru-RU"/>
        </w:rPr>
        <w:t>:</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 доводить до сведения администрации </w:t>
      </w:r>
      <w:r w:rsidR="00427AF2"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проводить своевременный ремонт</w:t>
      </w:r>
      <w:r w:rsidR="006E183E" w:rsidRPr="001F4928">
        <w:rPr>
          <w:rFonts w:ascii="Arial" w:eastAsia="Times New Roman" w:hAnsi="Arial" w:cs="Arial"/>
          <w:sz w:val="24"/>
          <w:szCs w:val="24"/>
          <w:lang w:eastAsia="ru-RU"/>
        </w:rPr>
        <w:t xml:space="preserve"> ограждений зеленых насаждений.</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8A1FEA" w:rsidRPr="001F4928">
        <w:rPr>
          <w:rFonts w:ascii="Arial" w:eastAsia="Times New Roman" w:hAnsi="Arial" w:cs="Arial"/>
          <w:sz w:val="24"/>
          <w:szCs w:val="24"/>
          <w:lang w:eastAsia="ru-RU"/>
        </w:rPr>
        <w:t>.5. На площадях зеленых насаждений запрещается:</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ходить и лежать на газонах и в молодых лесных посадках;</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ломать деревья, кустарники, сучья и ветви, срывать листья и цветы, сбивать и собирать плоды;</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разбивать палатки и разводить костры;</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засорять газоны, цветники, дорожки и водоемы;</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портить скульптуры, скамейки, ограды;</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ездить на велосипедах, мотоциклах, лошадях, тракторах и автомашинах;</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парковать автотранспортные средства на газонах;</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пасти скот;</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 обнажать корни деревьев на расстоянии ближе </w:t>
      </w:r>
      <w:smartTag w:uri="urn:schemas-microsoft-com:office:smarttags" w:element="metricconverter">
        <w:smartTagPr>
          <w:attr w:name="ProductID" w:val="1,5 м"/>
        </w:smartTagPr>
        <w:r w:rsidRPr="001F4928">
          <w:rPr>
            <w:rFonts w:ascii="Arial" w:eastAsia="Times New Roman" w:hAnsi="Arial" w:cs="Arial"/>
            <w:sz w:val="24"/>
            <w:szCs w:val="24"/>
            <w:lang w:eastAsia="ru-RU"/>
          </w:rPr>
          <w:t>1,5 м</w:t>
        </w:r>
      </w:smartTag>
      <w:r w:rsidRPr="001F4928">
        <w:rPr>
          <w:rFonts w:ascii="Arial" w:eastAsia="Times New Roman" w:hAnsi="Arial" w:cs="Arial"/>
          <w:sz w:val="24"/>
          <w:szCs w:val="24"/>
          <w:lang w:eastAsia="ru-RU"/>
        </w:rPr>
        <w:t xml:space="preserve"> от ствола и засыпать шейки деревьев землей или строительным мусором;</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добывать растительную землю, песок и производить другие раскопки;</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 сжигать листву и мусор на территории общего пользования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8A1FEA" w:rsidRPr="001F4928">
        <w:rPr>
          <w:rFonts w:ascii="Arial" w:eastAsia="Times New Roman" w:hAnsi="Arial" w:cs="Arial"/>
          <w:sz w:val="24"/>
          <w:szCs w:val="24"/>
          <w:lang w:eastAsia="ru-RU"/>
        </w:rPr>
        <w:t>.6. Запрещается самовольная вырубка деревьев и кустарников.</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8A1FEA" w:rsidRPr="001F4928">
        <w:rPr>
          <w:rFonts w:ascii="Arial" w:eastAsia="Times New Roman" w:hAnsi="Arial" w:cs="Arial"/>
          <w:sz w:val="24"/>
          <w:szCs w:val="24"/>
          <w:lang w:eastAsia="ru-RU"/>
        </w:rPr>
        <w:t xml:space="preserve">.7.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276075" w:rsidRPr="001F4928">
        <w:rPr>
          <w:rFonts w:ascii="Arial" w:eastAsia="Times New Roman" w:hAnsi="Arial" w:cs="Arial"/>
          <w:sz w:val="24"/>
          <w:szCs w:val="24"/>
          <w:lang w:eastAsia="ru-RU"/>
        </w:rPr>
        <w:t>муниципального образования</w:t>
      </w:r>
      <w:r w:rsidR="008A1FEA" w:rsidRPr="001F4928">
        <w:rPr>
          <w:rFonts w:ascii="Arial" w:eastAsia="Times New Roman" w:hAnsi="Arial" w:cs="Arial"/>
          <w:sz w:val="24"/>
          <w:szCs w:val="24"/>
          <w:lang w:eastAsia="ru-RU"/>
        </w:rPr>
        <w:t xml:space="preserve">, производить только по письменному разрешению администрации </w:t>
      </w:r>
      <w:r w:rsidR="00427AF2" w:rsidRPr="001F4928">
        <w:rPr>
          <w:rFonts w:ascii="Arial" w:eastAsia="Times New Roman" w:hAnsi="Arial" w:cs="Arial"/>
          <w:sz w:val="24"/>
          <w:szCs w:val="24"/>
          <w:lang w:eastAsia="ru-RU"/>
        </w:rPr>
        <w:t>муниципального образования</w:t>
      </w:r>
      <w:r w:rsidR="008A1FEA" w:rsidRPr="001F4928">
        <w:rPr>
          <w:rFonts w:ascii="Arial" w:eastAsia="Times New Roman" w:hAnsi="Arial" w:cs="Arial"/>
          <w:sz w:val="24"/>
          <w:szCs w:val="24"/>
          <w:lang w:eastAsia="ru-RU"/>
        </w:rPr>
        <w:t>.</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8A1FEA" w:rsidRPr="001F4928">
        <w:rPr>
          <w:rFonts w:ascii="Arial" w:eastAsia="Times New Roman" w:hAnsi="Arial" w:cs="Arial"/>
          <w:sz w:val="24"/>
          <w:szCs w:val="24"/>
          <w:lang w:eastAsia="ru-RU"/>
        </w:rPr>
        <w:t>.8.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Размер восстановительной стоимости зеленых насаждений определяется администрацией </w:t>
      </w:r>
      <w:r w:rsidR="006E183E" w:rsidRPr="001F4928">
        <w:rPr>
          <w:rFonts w:ascii="Arial" w:eastAsia="Times New Roman" w:hAnsi="Arial" w:cs="Arial"/>
          <w:sz w:val="24"/>
          <w:szCs w:val="24"/>
          <w:lang w:eastAsia="ru-RU"/>
        </w:rPr>
        <w:t xml:space="preserve">муниципального образования </w:t>
      </w:r>
      <w:r w:rsidRPr="001F4928">
        <w:rPr>
          <w:rFonts w:ascii="Arial" w:eastAsia="Times New Roman" w:hAnsi="Arial" w:cs="Arial"/>
          <w:sz w:val="24"/>
          <w:szCs w:val="24"/>
          <w:lang w:eastAsia="ru-RU"/>
        </w:rPr>
        <w:t xml:space="preserve"> исходя из фактических затрат на восстановление нарушенного состояния окружающей среды, с учетом понесенных убытков, в том числе в соответствии с проектами восстановительных работ.</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Восстановительная стоимость зеленых насаждений зачисляется в бюджет </w:t>
      </w:r>
      <w:r w:rsidR="00427AF2"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8A1FEA" w:rsidRPr="001F4928">
        <w:rPr>
          <w:rFonts w:ascii="Arial" w:eastAsia="Times New Roman" w:hAnsi="Arial" w:cs="Arial"/>
          <w:sz w:val="24"/>
          <w:szCs w:val="24"/>
          <w:lang w:eastAsia="ru-RU"/>
        </w:rPr>
        <w:t>.9. Выдачу разрешения на снос деревьев и кустарников следует производить после оплаты восстановительной стоимости.</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Если указанные насаждения подлежат пересадке, выдачу разрешения следует производить без уплаты восстановительной стоимости.</w:t>
      </w:r>
    </w:p>
    <w:p w:rsidR="006E183E" w:rsidRPr="001F4928" w:rsidRDefault="008A1FEA"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Места посадок деревьев и кустарников на территории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определяются администрацией </w:t>
      </w:r>
      <w:r w:rsidR="00427AF2"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8A1FEA" w:rsidRPr="001F4928">
        <w:rPr>
          <w:rFonts w:ascii="Arial" w:eastAsia="Times New Roman" w:hAnsi="Arial" w:cs="Arial"/>
          <w:sz w:val="24"/>
          <w:szCs w:val="24"/>
          <w:lang w:eastAsia="ru-RU"/>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8A1FEA" w:rsidRPr="001F4928">
        <w:rPr>
          <w:rFonts w:ascii="Arial" w:eastAsia="Times New Roman" w:hAnsi="Arial" w:cs="Arial"/>
          <w:sz w:val="24"/>
          <w:szCs w:val="24"/>
          <w:lang w:eastAsia="ru-RU"/>
        </w:rPr>
        <w:t xml:space="preserve">.11. 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427AF2" w:rsidRPr="001F4928">
        <w:rPr>
          <w:rFonts w:ascii="Arial" w:eastAsia="Times New Roman" w:hAnsi="Arial" w:cs="Arial"/>
          <w:sz w:val="24"/>
          <w:szCs w:val="24"/>
          <w:lang w:eastAsia="ru-RU"/>
        </w:rPr>
        <w:t>муниципального образования</w:t>
      </w:r>
      <w:r w:rsidR="008A1FEA" w:rsidRPr="001F4928">
        <w:rPr>
          <w:rFonts w:ascii="Arial" w:eastAsia="Times New Roman" w:hAnsi="Arial" w:cs="Arial"/>
          <w:sz w:val="24"/>
          <w:szCs w:val="24"/>
          <w:lang w:eastAsia="ru-RU"/>
        </w:rPr>
        <w:t>.</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8A1FEA" w:rsidRPr="001F4928">
        <w:rPr>
          <w:rFonts w:ascii="Arial" w:eastAsia="Times New Roman" w:hAnsi="Arial" w:cs="Arial"/>
          <w:sz w:val="24"/>
          <w:szCs w:val="24"/>
          <w:lang w:eastAsia="ru-RU"/>
        </w:rPr>
        <w:t>.12. За незаконную вырубку или повреждение деревьев на территории муниципальных лесов виновные лица возмещают убытки.</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8A1FEA" w:rsidRPr="001F4928">
        <w:rPr>
          <w:rFonts w:ascii="Arial" w:eastAsia="Times New Roman" w:hAnsi="Arial" w:cs="Arial"/>
          <w:sz w:val="24"/>
          <w:szCs w:val="24"/>
          <w:lang w:eastAsia="ru-RU"/>
        </w:rPr>
        <w:t>.13.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жилищно-эксплуатационными организациями - на внутридворовых территориях многоэтажной жилой застройки; лесхоза или иной специализированной организации - в муниципальных лесах.</w:t>
      </w:r>
      <w:r w:rsidR="006E183E" w:rsidRPr="001F4928">
        <w:rPr>
          <w:rFonts w:ascii="Arial" w:eastAsia="Times New Roman" w:hAnsi="Arial" w:cs="Arial"/>
          <w:sz w:val="24"/>
          <w:szCs w:val="24"/>
          <w:lang w:eastAsia="ru-RU"/>
        </w:rPr>
        <w:t xml:space="preserve"> </w:t>
      </w:r>
    </w:p>
    <w:p w:rsidR="006E183E"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Если при этом будет установлено, что гибель деревьев произошла по вине отдельных граждан, то размер восстановительной стоимости определяется по ценам на здоровые деревья.</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6E183E" w:rsidRPr="001F4928">
        <w:rPr>
          <w:rFonts w:ascii="Arial" w:eastAsia="Times New Roman" w:hAnsi="Arial" w:cs="Arial"/>
          <w:sz w:val="24"/>
          <w:szCs w:val="24"/>
          <w:lang w:eastAsia="ru-RU"/>
        </w:rPr>
        <w:t>.14.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6E183E" w:rsidRPr="001F4928">
        <w:rPr>
          <w:rFonts w:ascii="Arial" w:eastAsia="Times New Roman" w:hAnsi="Arial" w:cs="Arial"/>
          <w:sz w:val="24"/>
          <w:szCs w:val="24"/>
          <w:lang w:eastAsia="ru-RU"/>
        </w:rPr>
        <w:t>.15. Разрешение на вырубку сухостоя выдаётся администра</w:t>
      </w:r>
      <w:r w:rsidR="00427AF2" w:rsidRPr="001F4928">
        <w:rPr>
          <w:rFonts w:ascii="Arial" w:eastAsia="Times New Roman" w:hAnsi="Arial" w:cs="Arial"/>
          <w:sz w:val="24"/>
          <w:szCs w:val="24"/>
          <w:lang w:eastAsia="ru-RU"/>
        </w:rPr>
        <w:t>цией муниципального образования</w:t>
      </w:r>
      <w:r w:rsidR="006E183E" w:rsidRPr="001F4928">
        <w:rPr>
          <w:rFonts w:ascii="Arial" w:eastAsia="Times New Roman" w:hAnsi="Arial" w:cs="Arial"/>
          <w:sz w:val="24"/>
          <w:szCs w:val="24"/>
          <w:lang w:eastAsia="ru-RU"/>
        </w:rPr>
        <w:t>.</w:t>
      </w:r>
    </w:p>
    <w:p w:rsidR="006E183E"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8.5</w:t>
      </w:r>
      <w:r w:rsidR="006E183E" w:rsidRPr="001F4928">
        <w:rPr>
          <w:rFonts w:ascii="Arial" w:eastAsia="Times New Roman" w:hAnsi="Arial" w:cs="Arial"/>
          <w:sz w:val="24"/>
          <w:szCs w:val="24"/>
          <w:lang w:eastAsia="ru-RU"/>
        </w:rPr>
        <w:t>.16.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6E183E" w:rsidRPr="001F4928" w:rsidRDefault="006E183E" w:rsidP="00F10567">
      <w:pPr>
        <w:spacing w:after="0" w:line="240" w:lineRule="auto"/>
        <w:ind w:firstLine="720"/>
        <w:jc w:val="both"/>
        <w:rPr>
          <w:rFonts w:ascii="Arial" w:eastAsia="Times New Roman" w:hAnsi="Arial" w:cs="Arial"/>
          <w:sz w:val="24"/>
          <w:szCs w:val="24"/>
          <w:lang w:eastAsia="ru-RU"/>
        </w:rPr>
      </w:pPr>
    </w:p>
    <w:p w:rsidR="006E183E" w:rsidRPr="001F4928" w:rsidRDefault="00337FCF"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8.6</w:t>
      </w:r>
      <w:r w:rsidR="006E183E" w:rsidRPr="001F4928">
        <w:rPr>
          <w:rFonts w:ascii="Arial" w:eastAsia="Times New Roman" w:hAnsi="Arial" w:cs="Arial"/>
          <w:b/>
          <w:sz w:val="24"/>
          <w:szCs w:val="24"/>
          <w:lang w:eastAsia="ru-RU"/>
        </w:rPr>
        <w:t xml:space="preserve">. Содержание и эксплуатация дорог </w:t>
      </w:r>
    </w:p>
    <w:p w:rsidR="006E183E"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w:t>
      </w:r>
      <w:r w:rsidR="00337FCF" w:rsidRPr="001F4928">
        <w:rPr>
          <w:rFonts w:ascii="Arial" w:eastAsia="Times New Roman" w:hAnsi="Arial" w:cs="Arial"/>
          <w:sz w:val="24"/>
          <w:szCs w:val="24"/>
          <w:lang w:eastAsia="ru-RU"/>
        </w:rPr>
        <w:t>6</w:t>
      </w:r>
      <w:r w:rsidRPr="001F4928">
        <w:rPr>
          <w:rFonts w:ascii="Arial" w:eastAsia="Times New Roman" w:hAnsi="Arial" w:cs="Arial"/>
          <w:sz w:val="24"/>
          <w:szCs w:val="24"/>
          <w:lang w:eastAsia="ru-RU"/>
        </w:rPr>
        <w:t>.1. С целью сохранения дорожных покрытий на территории муниципального образования  запретить:</w:t>
      </w:r>
    </w:p>
    <w:p w:rsidR="006E183E"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подвоз груза волоком;</w:t>
      </w:r>
    </w:p>
    <w:p w:rsidR="006E183E"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E183E"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перегон по улицам населенных пунктов, имеющим твердое покрытие, машин на гусеничном ходу;</w:t>
      </w:r>
    </w:p>
    <w:p w:rsidR="006E183E"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движение и стоянку большегрузного транспорта на внутриквартальных пешеходных дорожках, тротуарах.</w:t>
      </w:r>
    </w:p>
    <w:p w:rsidR="006E183E"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8.6</w:t>
      </w:r>
      <w:r w:rsidR="006E183E" w:rsidRPr="001F4928">
        <w:rPr>
          <w:rFonts w:ascii="Arial" w:eastAsia="Times New Roman" w:hAnsi="Arial" w:cs="Arial"/>
          <w:sz w:val="24"/>
          <w:szCs w:val="24"/>
          <w:lang w:eastAsia="ru-RU"/>
        </w:rPr>
        <w:t>.2. Специализированным организациям производить уборку территорий муниципального образования на основании соглашений с лицами, указанными в пункте 8.</w:t>
      </w:r>
      <w:r w:rsidR="003F1B2A" w:rsidRPr="001F4928">
        <w:rPr>
          <w:rFonts w:ascii="Arial" w:eastAsia="Times New Roman" w:hAnsi="Arial" w:cs="Arial"/>
          <w:sz w:val="24"/>
          <w:szCs w:val="24"/>
          <w:lang w:eastAsia="ru-RU"/>
        </w:rPr>
        <w:t>1</w:t>
      </w:r>
      <w:r w:rsidR="006E183E" w:rsidRPr="001F4928">
        <w:rPr>
          <w:rFonts w:ascii="Arial" w:eastAsia="Times New Roman" w:hAnsi="Arial" w:cs="Arial"/>
          <w:sz w:val="24"/>
          <w:szCs w:val="24"/>
          <w:lang w:eastAsia="ru-RU"/>
        </w:rPr>
        <w:t xml:space="preserve">.1 настоящих </w:t>
      </w:r>
      <w:r w:rsidR="00276075" w:rsidRPr="001F4928">
        <w:rPr>
          <w:rFonts w:ascii="Arial" w:eastAsia="Times New Roman" w:hAnsi="Arial" w:cs="Arial"/>
          <w:sz w:val="24"/>
          <w:szCs w:val="24"/>
          <w:lang w:eastAsia="ru-RU"/>
        </w:rPr>
        <w:t>Правил благоустройства</w:t>
      </w:r>
      <w:r w:rsidR="006E183E" w:rsidRPr="001F4928">
        <w:rPr>
          <w:rFonts w:ascii="Arial" w:eastAsia="Times New Roman" w:hAnsi="Arial" w:cs="Arial"/>
          <w:sz w:val="24"/>
          <w:szCs w:val="24"/>
          <w:lang w:eastAsia="ru-RU"/>
        </w:rPr>
        <w:t>.</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8.6</w:t>
      </w:r>
      <w:r w:rsidR="006E183E" w:rsidRPr="001F4928">
        <w:rPr>
          <w:rFonts w:ascii="Arial" w:eastAsia="Times New Roman" w:hAnsi="Arial" w:cs="Arial"/>
          <w:sz w:val="24"/>
          <w:szCs w:val="24"/>
          <w:lang w:eastAsia="ru-RU"/>
        </w:rPr>
        <w:t xml:space="preserve">.3.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276075" w:rsidRPr="001F4928">
        <w:rPr>
          <w:rFonts w:ascii="Arial" w:eastAsia="Times New Roman" w:hAnsi="Arial" w:cs="Arial"/>
          <w:sz w:val="24"/>
          <w:szCs w:val="24"/>
          <w:lang w:eastAsia="ru-RU"/>
        </w:rPr>
        <w:t>муниципального образования</w:t>
      </w:r>
      <w:r w:rsidR="006E183E" w:rsidRPr="001F4928">
        <w:rPr>
          <w:rFonts w:ascii="Arial" w:eastAsia="Times New Roman" w:hAnsi="Arial" w:cs="Arial"/>
          <w:sz w:val="24"/>
          <w:szCs w:val="24"/>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427AF2" w:rsidRPr="001F4928">
        <w:rPr>
          <w:rFonts w:ascii="Arial" w:eastAsia="Times New Roman" w:hAnsi="Arial" w:cs="Arial"/>
          <w:sz w:val="24"/>
          <w:szCs w:val="24"/>
          <w:lang w:eastAsia="ru-RU"/>
        </w:rPr>
        <w:t>муниципального образования</w:t>
      </w:r>
      <w:r w:rsidR="006E183E" w:rsidRPr="001F4928">
        <w:rPr>
          <w:rFonts w:ascii="Arial" w:eastAsia="Times New Roman" w:hAnsi="Arial" w:cs="Arial"/>
          <w:sz w:val="24"/>
          <w:szCs w:val="24"/>
          <w:lang w:eastAsia="ru-RU"/>
        </w:rPr>
        <w:t xml:space="preserve"> в соответствии с планом капитальных вложений.</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8.6</w:t>
      </w:r>
      <w:r w:rsidR="006E183E" w:rsidRPr="001F4928">
        <w:rPr>
          <w:rFonts w:ascii="Arial" w:eastAsia="Times New Roman" w:hAnsi="Arial" w:cs="Arial"/>
          <w:sz w:val="24"/>
          <w:szCs w:val="24"/>
          <w:lang w:eastAsia="ru-RU"/>
        </w:rPr>
        <w:t xml:space="preserve">.4.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00427AF2" w:rsidRPr="001F4928">
        <w:rPr>
          <w:rFonts w:ascii="Arial" w:eastAsia="Times New Roman" w:hAnsi="Arial" w:cs="Arial"/>
          <w:sz w:val="24"/>
          <w:szCs w:val="24"/>
          <w:lang w:eastAsia="ru-RU"/>
        </w:rPr>
        <w:t>муниципального образования</w:t>
      </w:r>
      <w:r w:rsidR="006E183E" w:rsidRPr="001F4928">
        <w:rPr>
          <w:rFonts w:ascii="Arial" w:eastAsia="Times New Roman" w:hAnsi="Arial" w:cs="Arial"/>
          <w:sz w:val="24"/>
          <w:szCs w:val="24"/>
          <w:lang w:eastAsia="ru-RU"/>
        </w:rPr>
        <w:t>.</w:t>
      </w:r>
    </w:p>
    <w:p w:rsidR="009F70B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8.6</w:t>
      </w:r>
      <w:r w:rsidR="006E183E" w:rsidRPr="001F4928">
        <w:rPr>
          <w:rFonts w:ascii="Arial" w:eastAsia="Times New Roman" w:hAnsi="Arial" w:cs="Arial"/>
          <w:sz w:val="24"/>
          <w:szCs w:val="24"/>
          <w:lang w:eastAsia="ru-RU"/>
        </w:rPr>
        <w:t>.5.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p>
    <w:p w:rsidR="004B27D3" w:rsidRPr="001F4928" w:rsidRDefault="006E183E" w:rsidP="00F10567">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8.7. Освещение территории</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8.7</w:t>
      </w:r>
      <w:r w:rsidR="006E183E" w:rsidRPr="001F4928">
        <w:rPr>
          <w:rFonts w:ascii="Arial" w:eastAsia="Times New Roman" w:hAnsi="Arial" w:cs="Arial"/>
          <w:sz w:val="24"/>
          <w:szCs w:val="24"/>
          <w:lang w:eastAsia="ru-RU"/>
        </w:rPr>
        <w:t xml:space="preserve">.1. Улицы, дороги, площади,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освещать в темное время суток по расписанию, утвержденному администрацией </w:t>
      </w:r>
      <w:r w:rsidR="00276075" w:rsidRPr="001F4928">
        <w:rPr>
          <w:rFonts w:ascii="Arial" w:eastAsia="Times New Roman" w:hAnsi="Arial" w:cs="Arial"/>
          <w:sz w:val="24"/>
          <w:szCs w:val="24"/>
          <w:lang w:eastAsia="ru-RU"/>
        </w:rPr>
        <w:t>муниципального образования</w:t>
      </w:r>
      <w:r w:rsidR="006E183E" w:rsidRPr="001F4928">
        <w:rPr>
          <w:rFonts w:ascii="Arial" w:eastAsia="Times New Roman" w:hAnsi="Arial" w:cs="Arial"/>
          <w:sz w:val="24"/>
          <w:szCs w:val="24"/>
          <w:lang w:eastAsia="ru-RU"/>
        </w:rPr>
        <w:t>.</w:t>
      </w: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Обязанность по освещению данных объектов возлагается на их собственников или уполномоченных собственником лиц.</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8.7</w:t>
      </w:r>
      <w:r w:rsidR="006E183E" w:rsidRPr="001F4928">
        <w:rPr>
          <w:rFonts w:ascii="Arial" w:eastAsia="Times New Roman" w:hAnsi="Arial" w:cs="Arial"/>
          <w:sz w:val="24"/>
          <w:szCs w:val="24"/>
          <w:lang w:eastAsia="ru-RU"/>
        </w:rPr>
        <w:t xml:space="preserve">.2. Освещение территории </w:t>
      </w:r>
      <w:r w:rsidR="00276075" w:rsidRPr="001F4928">
        <w:rPr>
          <w:rFonts w:ascii="Arial" w:eastAsia="Times New Roman" w:hAnsi="Arial" w:cs="Arial"/>
          <w:sz w:val="24"/>
          <w:szCs w:val="24"/>
          <w:lang w:eastAsia="ru-RU"/>
        </w:rPr>
        <w:t>муниципального образования</w:t>
      </w:r>
      <w:r w:rsidR="006E183E" w:rsidRPr="001F4928">
        <w:rPr>
          <w:rFonts w:ascii="Arial" w:eastAsia="Times New Roman" w:hAnsi="Arial" w:cs="Arial"/>
          <w:sz w:val="24"/>
          <w:szCs w:val="24"/>
          <w:lang w:eastAsia="ru-RU"/>
        </w:rPr>
        <w:t xml:space="preserve">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8.7</w:t>
      </w:r>
      <w:r w:rsidR="006E183E" w:rsidRPr="001F4928">
        <w:rPr>
          <w:rFonts w:ascii="Arial" w:eastAsia="Times New Roman" w:hAnsi="Arial" w:cs="Arial"/>
          <w:sz w:val="24"/>
          <w:szCs w:val="24"/>
          <w:lang w:eastAsia="ru-RU"/>
        </w:rPr>
        <w:t xml:space="preserve">.3.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r w:rsidR="00E86930" w:rsidRPr="001F4928">
        <w:rPr>
          <w:rFonts w:ascii="Arial" w:eastAsia="Times New Roman" w:hAnsi="Arial" w:cs="Arial"/>
          <w:sz w:val="24"/>
          <w:szCs w:val="24"/>
          <w:lang w:eastAsia="ru-RU"/>
        </w:rPr>
        <w:t>муниципального образования</w:t>
      </w:r>
      <w:r w:rsidR="006E183E" w:rsidRPr="001F4928">
        <w:rPr>
          <w:rFonts w:ascii="Arial" w:eastAsia="Times New Roman" w:hAnsi="Arial" w:cs="Arial"/>
          <w:sz w:val="24"/>
          <w:szCs w:val="24"/>
          <w:lang w:eastAsia="ru-RU"/>
        </w:rPr>
        <w:t>.</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b/>
          <w:sz w:val="24"/>
          <w:szCs w:val="24"/>
          <w:lang w:eastAsia="ru-RU"/>
        </w:rPr>
        <w:t>8.8. Проведение работ при строительстве, ремонте, реконструкции коммуникаций</w:t>
      </w:r>
      <w:r w:rsidRPr="001F4928">
        <w:rPr>
          <w:rFonts w:ascii="Arial" w:eastAsia="Times New Roman" w:hAnsi="Arial" w:cs="Arial"/>
          <w:sz w:val="24"/>
          <w:szCs w:val="24"/>
          <w:lang w:eastAsia="ru-RU"/>
        </w:rPr>
        <w:t xml:space="preserve"> </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6E183E" w:rsidRPr="001F4928">
        <w:rPr>
          <w:rFonts w:ascii="Arial" w:eastAsia="Times New Roman" w:hAnsi="Arial" w:cs="Arial"/>
          <w:sz w:val="24"/>
          <w:szCs w:val="24"/>
          <w:lang w:eastAsia="ru-RU"/>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w:t>
      </w:r>
      <w:r w:rsidR="00276075" w:rsidRPr="001F4928">
        <w:rPr>
          <w:rFonts w:ascii="Arial" w:eastAsia="Times New Roman" w:hAnsi="Arial" w:cs="Arial"/>
          <w:sz w:val="24"/>
          <w:szCs w:val="24"/>
          <w:lang w:eastAsia="ru-RU"/>
        </w:rPr>
        <w:t>муниципального образования</w:t>
      </w:r>
      <w:r w:rsidR="006E183E" w:rsidRPr="001F4928">
        <w:rPr>
          <w:rFonts w:ascii="Arial" w:eastAsia="Times New Roman" w:hAnsi="Arial" w:cs="Arial"/>
          <w:sz w:val="24"/>
          <w:szCs w:val="24"/>
          <w:lang w:eastAsia="ru-RU"/>
        </w:rPr>
        <w:t>.</w:t>
      </w: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Аварийные работы владельцы сетей начинают по телефонограмме или по уведомлению администрации </w:t>
      </w:r>
      <w:r w:rsidR="00E86930"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с последующим оформлением разрешения в 3-дневный срок.</w:t>
      </w: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w:t>
      </w:r>
      <w:r w:rsidR="00337FCF" w:rsidRPr="001F4928">
        <w:rPr>
          <w:rFonts w:ascii="Arial" w:eastAsia="Times New Roman" w:hAnsi="Arial" w:cs="Arial"/>
          <w:sz w:val="24"/>
          <w:szCs w:val="24"/>
          <w:lang w:eastAsia="ru-RU"/>
        </w:rPr>
        <w:t>8</w:t>
      </w:r>
      <w:r w:rsidRPr="001F4928">
        <w:rPr>
          <w:rFonts w:ascii="Arial" w:eastAsia="Times New Roman" w:hAnsi="Arial" w:cs="Arial"/>
          <w:sz w:val="24"/>
          <w:szCs w:val="24"/>
          <w:lang w:eastAsia="ru-RU"/>
        </w:rPr>
        <w:t xml:space="preserve">.2. Разрешение на производство работ по строительству, реконструкции, ремонту коммуникаций выдаёт администрация </w:t>
      </w:r>
      <w:r w:rsidR="00E86930"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при предъявлении:</w:t>
      </w: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 условий производства работ, согласованных с администрацией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w:t>
      </w: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w:t>
      </w:r>
      <w:r w:rsidR="00337FCF" w:rsidRPr="001F4928">
        <w:rPr>
          <w:rFonts w:ascii="Arial" w:eastAsia="Times New Roman" w:hAnsi="Arial" w:cs="Arial"/>
          <w:sz w:val="24"/>
          <w:szCs w:val="24"/>
          <w:lang w:eastAsia="ru-RU"/>
        </w:rPr>
        <w:t>8</w:t>
      </w:r>
      <w:r w:rsidRPr="001F4928">
        <w:rPr>
          <w:rFonts w:ascii="Arial" w:eastAsia="Times New Roman" w:hAnsi="Arial" w:cs="Arial"/>
          <w:sz w:val="24"/>
          <w:szCs w:val="24"/>
          <w:lang w:eastAsia="ru-RU"/>
        </w:rPr>
        <w:t>.3. Прокладка напорных коммуникаций под проезжей частью магистральных улиц не допускается.</w:t>
      </w: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w:t>
      </w:r>
      <w:r w:rsidR="00337FCF" w:rsidRPr="001F4928">
        <w:rPr>
          <w:rFonts w:ascii="Arial" w:eastAsia="Times New Roman" w:hAnsi="Arial" w:cs="Arial"/>
          <w:sz w:val="24"/>
          <w:szCs w:val="24"/>
          <w:lang w:eastAsia="ru-RU"/>
        </w:rPr>
        <w:t>8</w:t>
      </w:r>
      <w:r w:rsidRPr="001F4928">
        <w:rPr>
          <w:rFonts w:ascii="Arial" w:eastAsia="Times New Roman" w:hAnsi="Arial" w:cs="Arial"/>
          <w:sz w:val="24"/>
          <w:szCs w:val="24"/>
          <w:lang w:eastAsia="ru-RU"/>
        </w:rPr>
        <w:t>.4. При реконструкции действующих подземных коммуникаций следует предусматривать их вынос из-под проезжей части магистральных улиц.</w:t>
      </w: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w:t>
      </w:r>
      <w:r w:rsidR="00337FCF" w:rsidRPr="001F4928">
        <w:rPr>
          <w:rFonts w:ascii="Arial" w:eastAsia="Times New Roman" w:hAnsi="Arial" w:cs="Arial"/>
          <w:sz w:val="24"/>
          <w:szCs w:val="24"/>
          <w:lang w:eastAsia="ru-RU"/>
        </w:rPr>
        <w:t>8</w:t>
      </w:r>
      <w:r w:rsidRPr="001F4928">
        <w:rPr>
          <w:rFonts w:ascii="Arial" w:eastAsia="Times New Roman" w:hAnsi="Arial" w:cs="Arial"/>
          <w:sz w:val="24"/>
          <w:szCs w:val="24"/>
          <w:lang w:eastAsia="ru-RU"/>
        </w:rPr>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6E183E" w:rsidRPr="001F4928">
        <w:rPr>
          <w:rFonts w:ascii="Arial" w:eastAsia="Times New Roman" w:hAnsi="Arial" w:cs="Arial"/>
          <w:sz w:val="24"/>
          <w:szCs w:val="24"/>
          <w:lang w:eastAsia="ru-RU"/>
        </w:rPr>
        <w:t>.6.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B27D3" w:rsidRPr="001F4928" w:rsidRDefault="006E183E"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Не допускать применение кирпича в конструкциях, подземных коммуникациях, расположенных под проезжей частью.</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6E183E" w:rsidRPr="001F4928">
        <w:rPr>
          <w:rFonts w:ascii="Arial" w:eastAsia="Times New Roman" w:hAnsi="Arial" w:cs="Arial"/>
          <w:sz w:val="24"/>
          <w:szCs w:val="24"/>
          <w:lang w:eastAsia="ru-RU"/>
        </w:rPr>
        <w:t xml:space="preserve">.7.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сообщать в администрацию </w:t>
      </w:r>
      <w:r w:rsidR="00E86930" w:rsidRPr="001F4928">
        <w:rPr>
          <w:rFonts w:ascii="Arial" w:eastAsia="Times New Roman" w:hAnsi="Arial" w:cs="Arial"/>
          <w:sz w:val="24"/>
          <w:szCs w:val="24"/>
          <w:lang w:eastAsia="ru-RU"/>
        </w:rPr>
        <w:t>муниципального образования</w:t>
      </w:r>
      <w:r w:rsidR="006E183E" w:rsidRPr="001F4928">
        <w:rPr>
          <w:rFonts w:ascii="Arial" w:eastAsia="Times New Roman" w:hAnsi="Arial" w:cs="Arial"/>
          <w:sz w:val="24"/>
          <w:szCs w:val="24"/>
          <w:lang w:eastAsia="ru-RU"/>
        </w:rPr>
        <w:t xml:space="preserve"> о намеченных работах по прокладке коммуникаций с указанием предполагаемых сроков</w:t>
      </w:r>
      <w:r w:rsidR="004B27D3" w:rsidRPr="001F4928">
        <w:rPr>
          <w:rFonts w:ascii="Arial" w:eastAsia="Times New Roman" w:hAnsi="Arial" w:cs="Arial"/>
          <w:sz w:val="24"/>
          <w:szCs w:val="24"/>
          <w:lang w:eastAsia="ru-RU"/>
        </w:rPr>
        <w:t xml:space="preserve"> производства работ.</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4B27D3" w:rsidRPr="001F4928">
        <w:rPr>
          <w:rFonts w:ascii="Arial" w:eastAsia="Times New Roman" w:hAnsi="Arial" w:cs="Arial"/>
          <w:sz w:val="24"/>
          <w:szCs w:val="24"/>
          <w:lang w:eastAsia="ru-RU"/>
        </w:rPr>
        <w:t xml:space="preserve">.8.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E86930" w:rsidRPr="001F4928">
        <w:rPr>
          <w:rFonts w:ascii="Arial" w:eastAsia="Times New Roman" w:hAnsi="Arial" w:cs="Arial"/>
          <w:sz w:val="24"/>
          <w:szCs w:val="24"/>
          <w:lang w:eastAsia="ru-RU"/>
        </w:rPr>
        <w:t>муниципального образования</w:t>
      </w:r>
      <w:r w:rsidR="004B27D3" w:rsidRPr="001F4928">
        <w:rPr>
          <w:rFonts w:ascii="Arial" w:eastAsia="Times New Roman" w:hAnsi="Arial" w:cs="Arial"/>
          <w:sz w:val="24"/>
          <w:szCs w:val="24"/>
          <w:lang w:eastAsia="ru-RU"/>
        </w:rPr>
        <w:t>.</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4B27D3" w:rsidRPr="001F4928">
        <w:rPr>
          <w:rFonts w:ascii="Arial" w:eastAsia="Times New Roman" w:hAnsi="Arial" w:cs="Arial"/>
          <w:sz w:val="24"/>
          <w:szCs w:val="24"/>
          <w:lang w:eastAsia="ru-RU"/>
        </w:rPr>
        <w:t>.9. До начала производства работ по разрытию необходимо:</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4B27D3" w:rsidRPr="001F4928">
        <w:rPr>
          <w:rFonts w:ascii="Arial" w:eastAsia="Times New Roman" w:hAnsi="Arial" w:cs="Arial"/>
          <w:sz w:val="24"/>
          <w:szCs w:val="24"/>
          <w:lang w:eastAsia="ru-RU"/>
        </w:rPr>
        <w:t>.9.1. Установить дорожные знаки в соответствии с согласованной схемой;</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w:t>
      </w:r>
      <w:r w:rsidR="00337FCF" w:rsidRPr="001F4928">
        <w:rPr>
          <w:rFonts w:ascii="Arial" w:eastAsia="Times New Roman" w:hAnsi="Arial" w:cs="Arial"/>
          <w:sz w:val="24"/>
          <w:szCs w:val="24"/>
          <w:lang w:eastAsia="ru-RU"/>
        </w:rPr>
        <w:t>8</w:t>
      </w:r>
      <w:r w:rsidRPr="001F4928">
        <w:rPr>
          <w:rFonts w:ascii="Arial" w:eastAsia="Times New Roman" w:hAnsi="Arial" w:cs="Arial"/>
          <w:sz w:val="24"/>
          <w:szCs w:val="24"/>
          <w:lang w:eastAsia="ru-RU"/>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обозначить красными сигнальными фонарями.</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Ограждение выполнять сплошным и надежным, предотвращающим попадание посторонних на стройплощадку.</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1F4928">
          <w:rPr>
            <w:rFonts w:ascii="Arial" w:eastAsia="Times New Roman" w:hAnsi="Arial" w:cs="Arial"/>
            <w:sz w:val="24"/>
            <w:szCs w:val="24"/>
            <w:lang w:eastAsia="ru-RU"/>
          </w:rPr>
          <w:t>200 метров</w:t>
        </w:r>
      </w:smartTag>
      <w:r w:rsidRPr="001F4928">
        <w:rPr>
          <w:rFonts w:ascii="Arial" w:eastAsia="Times New Roman" w:hAnsi="Arial" w:cs="Arial"/>
          <w:sz w:val="24"/>
          <w:szCs w:val="24"/>
          <w:lang w:eastAsia="ru-RU"/>
        </w:rPr>
        <w:t xml:space="preserve"> друг от друга.</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4B27D3" w:rsidRPr="001F4928">
        <w:rPr>
          <w:rFonts w:ascii="Arial" w:eastAsia="Times New Roman" w:hAnsi="Arial" w:cs="Arial"/>
          <w:sz w:val="24"/>
          <w:szCs w:val="24"/>
          <w:lang w:eastAsia="ru-RU"/>
        </w:rPr>
        <w:t>.9.3.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w:t>
      </w:r>
      <w:r w:rsidR="00337FCF" w:rsidRPr="001F4928">
        <w:rPr>
          <w:rFonts w:ascii="Arial" w:eastAsia="Times New Roman" w:hAnsi="Arial" w:cs="Arial"/>
          <w:sz w:val="24"/>
          <w:szCs w:val="24"/>
          <w:lang w:eastAsia="ru-RU"/>
        </w:rPr>
        <w:t>8</w:t>
      </w:r>
      <w:r w:rsidRPr="001F4928">
        <w:rPr>
          <w:rFonts w:ascii="Arial" w:eastAsia="Times New Roman" w:hAnsi="Arial" w:cs="Arial"/>
          <w:sz w:val="24"/>
          <w:szCs w:val="24"/>
          <w:lang w:eastAsia="ru-RU"/>
        </w:rPr>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4B27D3" w:rsidRPr="001F4928">
        <w:rPr>
          <w:rFonts w:ascii="Arial" w:eastAsia="Times New Roman" w:hAnsi="Arial" w:cs="Arial"/>
          <w:sz w:val="24"/>
          <w:szCs w:val="24"/>
          <w:lang w:eastAsia="ru-RU"/>
        </w:rPr>
        <w:t>.10. Разрешение на производство работ хранится на месте работ и предъявляется по первому требованию лиц, осуществляющих контроль за выполнением Правил эксплуатации.</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4B27D3" w:rsidRPr="001F4928">
        <w:rPr>
          <w:rFonts w:ascii="Arial" w:eastAsia="Times New Roman" w:hAnsi="Arial" w:cs="Arial"/>
          <w:sz w:val="24"/>
          <w:szCs w:val="24"/>
          <w:lang w:eastAsia="ru-RU"/>
        </w:rPr>
        <w:t>.11. В разрешении должны быть установлены сроки и условия производства работ.</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4B27D3" w:rsidRPr="001F4928">
        <w:rPr>
          <w:rFonts w:ascii="Arial" w:eastAsia="Times New Roman" w:hAnsi="Arial" w:cs="Arial"/>
          <w:sz w:val="24"/>
          <w:szCs w:val="24"/>
          <w:lang w:eastAsia="ru-RU"/>
        </w:rPr>
        <w:t>.12.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Особые условия подлежат неукоснительному соблюдению строительной организацией, производящей земляные работы.</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4B27D3" w:rsidRPr="001F4928">
        <w:rPr>
          <w:rFonts w:ascii="Arial" w:eastAsia="Times New Roman" w:hAnsi="Arial" w:cs="Arial"/>
          <w:sz w:val="24"/>
          <w:szCs w:val="24"/>
          <w:lang w:eastAsia="ru-RU"/>
        </w:rPr>
        <w:t>.13.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w:t>
      </w:r>
      <w:r w:rsidR="00337FCF" w:rsidRPr="001F4928">
        <w:rPr>
          <w:rFonts w:ascii="Arial" w:eastAsia="Times New Roman" w:hAnsi="Arial" w:cs="Arial"/>
          <w:sz w:val="24"/>
          <w:szCs w:val="24"/>
          <w:lang w:eastAsia="ru-RU"/>
        </w:rPr>
        <w:t>8</w:t>
      </w:r>
      <w:r w:rsidRPr="001F4928">
        <w:rPr>
          <w:rFonts w:ascii="Arial" w:eastAsia="Times New Roman" w:hAnsi="Arial" w:cs="Arial"/>
          <w:sz w:val="24"/>
          <w:szCs w:val="24"/>
          <w:lang w:eastAsia="ru-RU"/>
        </w:rPr>
        <w:t>.14.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r w:rsidRPr="001F4928">
        <w:rPr>
          <w:rFonts w:ascii="Arial" w:eastAsia="Times New Roman" w:hAnsi="Arial" w:cs="Arial"/>
          <w:sz w:val="24"/>
          <w:szCs w:val="24"/>
          <w:lang w:eastAsia="ru-RU"/>
        </w:rPr>
        <w:br/>
        <w:t>Бордюр разбирается, складируется на месте производства работ для дальнейшей установки.</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При производстве работ на улицах, застроенных территориях грунт вывозится немедленно.</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При необходимости строительная организация обеспечивает планировку грунта на отвале.</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w:t>
      </w:r>
      <w:r w:rsidR="00337FCF" w:rsidRPr="001F4928">
        <w:rPr>
          <w:rFonts w:ascii="Arial" w:eastAsia="Times New Roman" w:hAnsi="Arial" w:cs="Arial"/>
          <w:sz w:val="24"/>
          <w:szCs w:val="24"/>
          <w:lang w:eastAsia="ru-RU"/>
        </w:rPr>
        <w:t>8</w:t>
      </w:r>
      <w:r w:rsidRPr="001F4928">
        <w:rPr>
          <w:rFonts w:ascii="Arial" w:eastAsia="Times New Roman" w:hAnsi="Arial" w:cs="Arial"/>
          <w:sz w:val="24"/>
          <w:szCs w:val="24"/>
          <w:lang w:eastAsia="ru-RU"/>
        </w:rPr>
        <w:t>.15. Траншеи под проезжей частью и тротуарами засыпаются песком и песчаным фунтом с послойным уплотнением и поливкой водой.</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Траншеи на газонах засыпать местным грунтом с уплотнением, восстановлением плодородного слоя и посевом травы.</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4B27D3" w:rsidRPr="001F4928">
        <w:rPr>
          <w:rFonts w:ascii="Arial" w:eastAsia="Times New Roman" w:hAnsi="Arial" w:cs="Arial"/>
          <w:sz w:val="24"/>
          <w:szCs w:val="24"/>
          <w:lang w:eastAsia="ru-RU"/>
        </w:rPr>
        <w:t>.16. Засыпка траншеи до выполнения геодезической съемки не допускается.</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Организация, получившая разрешение на проведение земляных работ, геодезическую съемку производит до окончания работ.</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4B27D3" w:rsidRPr="001F4928">
        <w:rPr>
          <w:rFonts w:ascii="Arial" w:eastAsia="Times New Roman" w:hAnsi="Arial" w:cs="Arial"/>
          <w:sz w:val="24"/>
          <w:szCs w:val="24"/>
          <w:lang w:eastAsia="ru-RU"/>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w:t>
      </w:r>
      <w:r w:rsidR="00337FCF" w:rsidRPr="001F4928">
        <w:rPr>
          <w:rFonts w:ascii="Arial" w:eastAsia="Times New Roman" w:hAnsi="Arial" w:cs="Arial"/>
          <w:sz w:val="24"/>
          <w:szCs w:val="24"/>
          <w:lang w:eastAsia="ru-RU"/>
        </w:rPr>
        <w:t>8</w:t>
      </w:r>
      <w:r w:rsidRPr="001F4928">
        <w:rPr>
          <w:rFonts w:ascii="Arial" w:eastAsia="Times New Roman" w:hAnsi="Arial" w:cs="Arial"/>
          <w:sz w:val="24"/>
          <w:szCs w:val="24"/>
          <w:lang w:eastAsia="ru-RU"/>
        </w:rPr>
        <w:t xml:space="preserve">.18.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r w:rsidR="00E86930"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имеют право составить протокол для привлечения виновных лиц к административной ответственности.</w:t>
      </w:r>
    </w:p>
    <w:p w:rsidR="004B27D3" w:rsidRPr="001F4928" w:rsidRDefault="00337FCF"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8.8</w:t>
      </w:r>
      <w:r w:rsidR="004B27D3" w:rsidRPr="001F4928">
        <w:rPr>
          <w:rFonts w:ascii="Arial" w:eastAsia="Times New Roman" w:hAnsi="Arial" w:cs="Arial"/>
          <w:sz w:val="24"/>
          <w:szCs w:val="24"/>
          <w:lang w:eastAsia="ru-RU"/>
        </w:rPr>
        <w:t>.19.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 организации, получившие разрешение на производство работ, в течение суток.</w:t>
      </w:r>
    </w:p>
    <w:p w:rsidR="004B27D3" w:rsidRPr="001F4928" w:rsidRDefault="004B27D3" w:rsidP="00F10567">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Наледи, образовавшиеся из-за аварий на подземных коммуникациях, ликвидируют организации - владельцы коммуникаций либо на основании договора специализированные организации за счет владельцев коммуникаций.</w:t>
      </w:r>
    </w:p>
    <w:p w:rsidR="004B27D3" w:rsidRPr="001F4928" w:rsidRDefault="004B27D3"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w:t>
      </w:r>
      <w:r w:rsidR="00337FCF" w:rsidRPr="001F4928">
        <w:rPr>
          <w:rFonts w:ascii="Arial" w:eastAsia="Times New Roman" w:hAnsi="Arial" w:cs="Arial"/>
          <w:sz w:val="24"/>
          <w:szCs w:val="24"/>
          <w:lang w:eastAsia="ru-RU"/>
        </w:rPr>
        <w:t>8</w:t>
      </w:r>
      <w:r w:rsidRPr="001F4928">
        <w:rPr>
          <w:rFonts w:ascii="Arial" w:eastAsia="Times New Roman" w:hAnsi="Arial" w:cs="Arial"/>
          <w:sz w:val="24"/>
          <w:szCs w:val="24"/>
          <w:lang w:eastAsia="ru-RU"/>
        </w:rPr>
        <w:t>.20.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B27D3" w:rsidRPr="001F4928" w:rsidRDefault="004B27D3" w:rsidP="006F6DBA">
      <w:pPr>
        <w:spacing w:after="0" w:line="240" w:lineRule="auto"/>
        <w:ind w:firstLine="720"/>
        <w:jc w:val="both"/>
        <w:rPr>
          <w:rFonts w:ascii="Arial" w:eastAsia="Times New Roman" w:hAnsi="Arial" w:cs="Arial"/>
          <w:sz w:val="24"/>
          <w:szCs w:val="24"/>
          <w:lang w:eastAsia="ru-RU"/>
        </w:rPr>
      </w:pPr>
    </w:p>
    <w:p w:rsidR="004B27D3" w:rsidRPr="001F4928" w:rsidRDefault="004B27D3" w:rsidP="006F6DBA">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 xml:space="preserve">8.9. Содержание животных </w:t>
      </w:r>
    </w:p>
    <w:p w:rsidR="00A9508D" w:rsidRPr="001F4928" w:rsidRDefault="00A9508D" w:rsidP="006F6DBA">
      <w:pPr>
        <w:shd w:val="clear" w:color="auto" w:fill="FFFFFF"/>
        <w:spacing w:after="0" w:line="240" w:lineRule="auto"/>
        <w:ind w:firstLine="300"/>
        <w:outlineLvl w:val="2"/>
        <w:rPr>
          <w:rFonts w:ascii="Arial" w:hAnsi="Arial" w:cs="Arial"/>
          <w:b/>
          <w:bCs/>
          <w:color w:val="000000"/>
          <w:sz w:val="24"/>
          <w:szCs w:val="24"/>
        </w:rPr>
      </w:pPr>
      <w:r w:rsidRPr="001F4928">
        <w:rPr>
          <w:rFonts w:ascii="Arial" w:hAnsi="Arial" w:cs="Arial"/>
          <w:b/>
          <w:bCs/>
          <w:color w:val="000000"/>
          <w:sz w:val="24"/>
          <w:szCs w:val="24"/>
        </w:rPr>
        <w:t>8.9.1. Требования к содержанию домашних животных</w:t>
      </w:r>
    </w:p>
    <w:p w:rsidR="00A9508D" w:rsidRPr="001F4928" w:rsidRDefault="00A9508D" w:rsidP="006F6DBA">
      <w:pPr>
        <w:autoSpaceDE w:val="0"/>
        <w:autoSpaceDN w:val="0"/>
        <w:adjustRightInd w:val="0"/>
        <w:spacing w:after="0" w:line="240" w:lineRule="auto"/>
        <w:ind w:firstLine="720"/>
        <w:jc w:val="both"/>
        <w:rPr>
          <w:rFonts w:ascii="Arial" w:hAnsi="Arial" w:cs="Arial"/>
          <w:sz w:val="24"/>
          <w:szCs w:val="24"/>
        </w:rPr>
      </w:pPr>
      <w:bookmarkStart w:id="0" w:name="sub_131"/>
      <w:r w:rsidRPr="001F4928">
        <w:rPr>
          <w:rFonts w:ascii="Arial" w:hAnsi="Arial" w:cs="Arial"/>
          <w:sz w:val="24"/>
          <w:szCs w:val="24"/>
        </w:rPr>
        <w:t>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A9508D" w:rsidRPr="001F4928" w:rsidRDefault="00A9508D" w:rsidP="006F6DBA">
      <w:pPr>
        <w:autoSpaceDE w:val="0"/>
        <w:autoSpaceDN w:val="0"/>
        <w:adjustRightInd w:val="0"/>
        <w:spacing w:after="0" w:line="240" w:lineRule="auto"/>
        <w:ind w:firstLine="720"/>
        <w:jc w:val="both"/>
        <w:rPr>
          <w:rFonts w:ascii="Arial" w:hAnsi="Arial" w:cs="Arial"/>
          <w:sz w:val="24"/>
          <w:szCs w:val="24"/>
        </w:rPr>
      </w:pPr>
      <w:bookmarkStart w:id="1" w:name="sub_133"/>
      <w:bookmarkEnd w:id="0"/>
      <w:r w:rsidRPr="001F4928">
        <w:rPr>
          <w:rFonts w:ascii="Arial" w:hAnsi="Arial" w:cs="Arial"/>
          <w:sz w:val="24"/>
          <w:szCs w:val="24"/>
        </w:rPr>
        <w:t>2.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A9508D" w:rsidRPr="001F4928" w:rsidRDefault="00A9508D" w:rsidP="006F6DBA">
      <w:pPr>
        <w:autoSpaceDE w:val="0"/>
        <w:autoSpaceDN w:val="0"/>
        <w:adjustRightInd w:val="0"/>
        <w:spacing w:after="0" w:line="240" w:lineRule="auto"/>
        <w:ind w:firstLine="720"/>
        <w:jc w:val="both"/>
        <w:rPr>
          <w:rFonts w:ascii="Arial" w:hAnsi="Arial" w:cs="Arial"/>
          <w:sz w:val="24"/>
          <w:szCs w:val="24"/>
        </w:rPr>
      </w:pPr>
      <w:bookmarkStart w:id="2" w:name="sub_134"/>
      <w:bookmarkEnd w:id="1"/>
      <w:r w:rsidRPr="001F4928">
        <w:rPr>
          <w:rFonts w:ascii="Arial" w:hAnsi="Arial" w:cs="Arial"/>
          <w:sz w:val="24"/>
          <w:szCs w:val="24"/>
        </w:rPr>
        <w:t>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A9508D" w:rsidRPr="001F4928" w:rsidRDefault="00A9508D" w:rsidP="006F6DBA">
      <w:pPr>
        <w:autoSpaceDE w:val="0"/>
        <w:autoSpaceDN w:val="0"/>
        <w:adjustRightInd w:val="0"/>
        <w:spacing w:after="0" w:line="240" w:lineRule="auto"/>
        <w:ind w:firstLine="720"/>
        <w:jc w:val="both"/>
        <w:rPr>
          <w:rFonts w:ascii="Arial" w:hAnsi="Arial" w:cs="Arial"/>
          <w:sz w:val="24"/>
          <w:szCs w:val="24"/>
        </w:rPr>
      </w:pPr>
      <w:bookmarkStart w:id="3" w:name="sub_135"/>
      <w:bookmarkEnd w:id="2"/>
      <w:r w:rsidRPr="001F4928">
        <w:rPr>
          <w:rFonts w:ascii="Arial" w:hAnsi="Arial" w:cs="Arial"/>
          <w:sz w:val="24"/>
          <w:szCs w:val="24"/>
        </w:rPr>
        <w:t>4. При выгуле домашнего животного необходимо соблюдать следующие требования:</w:t>
      </w:r>
    </w:p>
    <w:p w:rsidR="00A9508D" w:rsidRPr="001F4928" w:rsidRDefault="00A9508D" w:rsidP="006F6DBA">
      <w:pPr>
        <w:autoSpaceDE w:val="0"/>
        <w:autoSpaceDN w:val="0"/>
        <w:adjustRightInd w:val="0"/>
        <w:spacing w:after="0" w:line="240" w:lineRule="auto"/>
        <w:ind w:firstLine="720"/>
        <w:jc w:val="both"/>
        <w:rPr>
          <w:rFonts w:ascii="Arial" w:hAnsi="Arial" w:cs="Arial"/>
          <w:sz w:val="24"/>
          <w:szCs w:val="24"/>
        </w:rPr>
      </w:pPr>
      <w:bookmarkStart w:id="4" w:name="sub_1351"/>
      <w:bookmarkEnd w:id="3"/>
      <w:r w:rsidRPr="001F4928">
        <w:rPr>
          <w:rFonts w:ascii="Arial" w:hAnsi="Arial" w:cs="Arial"/>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A9508D" w:rsidRPr="001F4928" w:rsidRDefault="00A9508D" w:rsidP="006F6DBA">
      <w:pPr>
        <w:autoSpaceDE w:val="0"/>
        <w:autoSpaceDN w:val="0"/>
        <w:adjustRightInd w:val="0"/>
        <w:spacing w:after="0" w:line="240" w:lineRule="auto"/>
        <w:ind w:firstLine="720"/>
        <w:jc w:val="both"/>
        <w:rPr>
          <w:rFonts w:ascii="Arial" w:hAnsi="Arial" w:cs="Arial"/>
          <w:sz w:val="24"/>
          <w:szCs w:val="24"/>
        </w:rPr>
      </w:pPr>
      <w:bookmarkStart w:id="5" w:name="sub_1352"/>
      <w:bookmarkEnd w:id="4"/>
      <w:r w:rsidRPr="001F4928">
        <w:rPr>
          <w:rFonts w:ascii="Arial" w:hAnsi="Arial" w:cs="Arial"/>
          <w:sz w:val="24"/>
          <w:szCs w:val="24"/>
        </w:rPr>
        <w:t>2) обеспечивать уборку продуктов жизнедеятельности животного в местах и на территориях общего пользования;</w:t>
      </w:r>
    </w:p>
    <w:p w:rsidR="00A9508D" w:rsidRPr="001F4928" w:rsidRDefault="00A9508D" w:rsidP="006F6DBA">
      <w:pPr>
        <w:autoSpaceDE w:val="0"/>
        <w:autoSpaceDN w:val="0"/>
        <w:adjustRightInd w:val="0"/>
        <w:spacing w:after="0" w:line="240" w:lineRule="auto"/>
        <w:ind w:firstLine="720"/>
        <w:jc w:val="both"/>
        <w:rPr>
          <w:rFonts w:ascii="Arial" w:hAnsi="Arial" w:cs="Arial"/>
          <w:sz w:val="24"/>
          <w:szCs w:val="24"/>
        </w:rPr>
      </w:pPr>
      <w:bookmarkStart w:id="6" w:name="sub_1353"/>
      <w:bookmarkEnd w:id="5"/>
      <w:r w:rsidRPr="001F4928">
        <w:rPr>
          <w:rFonts w:ascii="Arial" w:hAnsi="Arial" w:cs="Arial"/>
          <w:sz w:val="24"/>
          <w:szCs w:val="24"/>
        </w:rPr>
        <w:t>3) не допускать выгул животного вне мест, разрешенных решением органа местного самоуправления для выгула животных.</w:t>
      </w:r>
    </w:p>
    <w:p w:rsidR="00A9508D" w:rsidRPr="001F4928" w:rsidRDefault="00A9508D" w:rsidP="006F6DBA">
      <w:pPr>
        <w:autoSpaceDE w:val="0"/>
        <w:autoSpaceDN w:val="0"/>
        <w:adjustRightInd w:val="0"/>
        <w:spacing w:after="0" w:line="240" w:lineRule="auto"/>
        <w:ind w:firstLine="720"/>
        <w:jc w:val="both"/>
        <w:rPr>
          <w:rFonts w:ascii="Arial" w:hAnsi="Arial" w:cs="Arial"/>
          <w:sz w:val="24"/>
          <w:szCs w:val="24"/>
        </w:rPr>
      </w:pPr>
    </w:p>
    <w:bookmarkEnd w:id="6"/>
    <w:p w:rsidR="00A9508D" w:rsidRPr="001F4928" w:rsidRDefault="00A9508D" w:rsidP="00105379">
      <w:pPr>
        <w:spacing w:after="0" w:line="240" w:lineRule="auto"/>
        <w:ind w:firstLine="709"/>
        <w:rPr>
          <w:rFonts w:ascii="Arial" w:hAnsi="Arial" w:cs="Arial"/>
          <w:b/>
          <w:sz w:val="24"/>
          <w:szCs w:val="24"/>
        </w:rPr>
      </w:pPr>
      <w:r w:rsidRPr="001F4928">
        <w:rPr>
          <w:rFonts w:ascii="Arial" w:hAnsi="Arial" w:cs="Arial"/>
          <w:b/>
          <w:sz w:val="24"/>
          <w:szCs w:val="24"/>
        </w:rPr>
        <w:t>8.9.2. Организация мероприятий при осуществлении деятельности по обращению с животными без владельцев</w:t>
      </w:r>
    </w:p>
    <w:p w:rsidR="00A9508D" w:rsidRPr="001F4928" w:rsidRDefault="00A9508D" w:rsidP="00105379">
      <w:pPr>
        <w:spacing w:after="0" w:line="240" w:lineRule="auto"/>
        <w:ind w:firstLine="709"/>
        <w:jc w:val="both"/>
        <w:rPr>
          <w:rFonts w:ascii="Arial" w:hAnsi="Arial" w:cs="Arial"/>
          <w:sz w:val="24"/>
          <w:szCs w:val="24"/>
        </w:rPr>
      </w:pPr>
      <w:bookmarkStart w:id="7" w:name="sub_181"/>
      <w:r w:rsidRPr="001F4928">
        <w:rPr>
          <w:rFonts w:ascii="Arial" w:hAnsi="Arial" w:cs="Arial"/>
          <w:sz w:val="24"/>
          <w:szCs w:val="24"/>
        </w:rPr>
        <w:t>1. Мероприятия при осуществлении деятельности по обращению с животными без владельцев включают в себя:</w:t>
      </w:r>
    </w:p>
    <w:p w:rsidR="00A9508D" w:rsidRPr="001F4928" w:rsidRDefault="00A9508D" w:rsidP="00105379">
      <w:pPr>
        <w:spacing w:after="0" w:line="240" w:lineRule="auto"/>
        <w:ind w:firstLine="709"/>
        <w:jc w:val="both"/>
        <w:rPr>
          <w:rFonts w:ascii="Arial" w:hAnsi="Arial" w:cs="Arial"/>
          <w:sz w:val="24"/>
          <w:szCs w:val="24"/>
        </w:rPr>
      </w:pPr>
      <w:bookmarkStart w:id="8" w:name="sub_1811"/>
      <w:bookmarkEnd w:id="7"/>
      <w:r w:rsidRPr="001F4928">
        <w:rPr>
          <w:rFonts w:ascii="Arial" w:hAnsi="Arial" w:cs="Arial"/>
          <w:sz w:val="24"/>
          <w:szCs w:val="24"/>
        </w:rPr>
        <w:t>1) отлов животных без владельцев, в том числе их транспортировку и немедленную передачу в приюты для животных;</w:t>
      </w:r>
    </w:p>
    <w:p w:rsidR="00A9508D" w:rsidRPr="001F4928" w:rsidRDefault="00A9508D" w:rsidP="00105379">
      <w:pPr>
        <w:spacing w:after="0" w:line="240" w:lineRule="auto"/>
        <w:ind w:firstLine="709"/>
        <w:jc w:val="both"/>
        <w:rPr>
          <w:rFonts w:ascii="Arial" w:hAnsi="Arial" w:cs="Arial"/>
          <w:sz w:val="24"/>
          <w:szCs w:val="24"/>
        </w:rPr>
      </w:pPr>
      <w:bookmarkStart w:id="9" w:name="sub_1812"/>
      <w:bookmarkEnd w:id="8"/>
      <w:r w:rsidRPr="001F4928">
        <w:rPr>
          <w:rFonts w:ascii="Arial" w:hAnsi="Arial" w:cs="Arial"/>
          <w:sz w:val="24"/>
          <w:szCs w:val="24"/>
        </w:rPr>
        <w:t>2) содержание животных без владельцев в приютах для животных;</w:t>
      </w:r>
    </w:p>
    <w:p w:rsidR="00A9508D" w:rsidRPr="001F4928" w:rsidRDefault="00A9508D" w:rsidP="00105379">
      <w:pPr>
        <w:spacing w:after="0" w:line="240" w:lineRule="auto"/>
        <w:ind w:firstLine="709"/>
        <w:jc w:val="both"/>
        <w:rPr>
          <w:rFonts w:ascii="Arial" w:hAnsi="Arial" w:cs="Arial"/>
          <w:sz w:val="24"/>
          <w:szCs w:val="24"/>
        </w:rPr>
      </w:pPr>
      <w:bookmarkStart w:id="10" w:name="sub_1813"/>
      <w:bookmarkEnd w:id="9"/>
      <w:r w:rsidRPr="001F4928">
        <w:rPr>
          <w:rFonts w:ascii="Arial" w:hAnsi="Arial" w:cs="Arial"/>
          <w:sz w:val="24"/>
          <w:szCs w:val="24"/>
        </w:rPr>
        <w:t>3) возврат потерявшихся животных их владельцам, а также поиск новых владельцев поступившим в приюты для животных животным без владельцев;</w:t>
      </w:r>
    </w:p>
    <w:p w:rsidR="00A9508D" w:rsidRPr="001F4928" w:rsidRDefault="00A9508D" w:rsidP="00105379">
      <w:pPr>
        <w:pStyle w:val="1"/>
        <w:spacing w:before="0" w:after="0" w:line="240" w:lineRule="auto"/>
        <w:ind w:firstLine="709"/>
        <w:jc w:val="both"/>
        <w:rPr>
          <w:sz w:val="24"/>
          <w:szCs w:val="24"/>
        </w:rPr>
      </w:pPr>
      <w:bookmarkStart w:id="11" w:name="sub_1814"/>
      <w:bookmarkEnd w:id="10"/>
      <w:r w:rsidRPr="001F4928">
        <w:rPr>
          <w:b w:val="0"/>
          <w:sz w:val="24"/>
          <w:szCs w:val="24"/>
        </w:rPr>
        <w:t xml:space="preserve">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sub_1812" w:history="1">
        <w:r w:rsidRPr="001F4928">
          <w:rPr>
            <w:rStyle w:val="a3"/>
            <w:sz w:val="24"/>
            <w:szCs w:val="24"/>
          </w:rPr>
          <w:t>пункте 2</w:t>
        </w:r>
      </w:hyperlink>
      <w:r w:rsidRPr="001F4928">
        <w:rPr>
          <w:b w:val="0"/>
          <w:sz w:val="24"/>
          <w:szCs w:val="24"/>
        </w:rPr>
        <w:t xml:space="preserve">  части 1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w:t>
      </w:r>
      <w:r w:rsidRPr="001F4928">
        <w:rPr>
          <w:sz w:val="24"/>
          <w:szCs w:val="24"/>
        </w:rPr>
        <w:t>;</w:t>
      </w:r>
    </w:p>
    <w:p w:rsidR="00A9508D" w:rsidRPr="001F4928" w:rsidRDefault="00A9508D" w:rsidP="00105379">
      <w:pPr>
        <w:spacing w:after="0" w:line="240" w:lineRule="auto"/>
        <w:ind w:firstLine="709"/>
        <w:jc w:val="both"/>
        <w:rPr>
          <w:rFonts w:ascii="Arial" w:hAnsi="Arial" w:cs="Arial"/>
          <w:sz w:val="24"/>
          <w:szCs w:val="24"/>
        </w:rPr>
      </w:pPr>
      <w:bookmarkStart w:id="12" w:name="sub_1815"/>
      <w:bookmarkEnd w:id="11"/>
      <w:r w:rsidRPr="001F4928">
        <w:rPr>
          <w:rFonts w:ascii="Arial" w:hAnsi="Arial" w:cs="Arial"/>
          <w:sz w:val="24"/>
          <w:szCs w:val="24"/>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A9508D" w:rsidRPr="001F4928" w:rsidRDefault="00A9508D" w:rsidP="00105379">
      <w:pPr>
        <w:spacing w:after="0" w:line="240" w:lineRule="auto"/>
        <w:ind w:firstLine="709"/>
        <w:jc w:val="both"/>
        <w:rPr>
          <w:rFonts w:ascii="Arial" w:hAnsi="Arial" w:cs="Arial"/>
          <w:sz w:val="24"/>
          <w:szCs w:val="24"/>
        </w:rPr>
      </w:pPr>
      <w:bookmarkStart w:id="13" w:name="sub_182"/>
      <w:bookmarkEnd w:id="12"/>
      <w:r w:rsidRPr="001F4928">
        <w:rPr>
          <w:rFonts w:ascii="Arial" w:hAnsi="Arial" w:cs="Arial"/>
          <w:sz w:val="24"/>
          <w:szCs w:val="24"/>
        </w:rPr>
        <w:t>2. При отлове животных без владельцев должны соблюдаться следующие требования:</w:t>
      </w:r>
    </w:p>
    <w:p w:rsidR="00A9508D" w:rsidRPr="001F4928" w:rsidRDefault="00A9508D" w:rsidP="00105379">
      <w:pPr>
        <w:spacing w:after="0" w:line="240" w:lineRule="auto"/>
        <w:ind w:firstLine="709"/>
        <w:jc w:val="both"/>
        <w:rPr>
          <w:rFonts w:ascii="Arial" w:hAnsi="Arial" w:cs="Arial"/>
          <w:sz w:val="24"/>
          <w:szCs w:val="24"/>
        </w:rPr>
      </w:pPr>
      <w:bookmarkStart w:id="14" w:name="sub_1821"/>
      <w:bookmarkEnd w:id="13"/>
      <w:r w:rsidRPr="001F4928">
        <w:rPr>
          <w:rFonts w:ascii="Arial" w:hAnsi="Arial" w:cs="Arial"/>
          <w:sz w:val="24"/>
          <w:szCs w:val="24"/>
        </w:rPr>
        <w:t>1) 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A9508D" w:rsidRPr="001F4928" w:rsidRDefault="00A9508D" w:rsidP="00105379">
      <w:pPr>
        <w:spacing w:after="0" w:line="240" w:lineRule="auto"/>
        <w:ind w:firstLine="709"/>
        <w:jc w:val="both"/>
        <w:rPr>
          <w:rFonts w:ascii="Arial" w:hAnsi="Arial" w:cs="Arial"/>
          <w:sz w:val="24"/>
          <w:szCs w:val="24"/>
        </w:rPr>
      </w:pPr>
      <w:bookmarkStart w:id="15" w:name="sub_1822"/>
      <w:bookmarkEnd w:id="14"/>
      <w:r w:rsidRPr="001F4928">
        <w:rPr>
          <w:rFonts w:ascii="Arial" w:hAnsi="Arial" w:cs="Arial"/>
          <w:sz w:val="24"/>
          <w:szCs w:val="24"/>
        </w:rPr>
        <w:t>2) животные, имеющие на ошейниках или иных предметах сведения об их владельцах, передаются владельцам;</w:t>
      </w:r>
    </w:p>
    <w:p w:rsidR="00A9508D" w:rsidRPr="001F4928" w:rsidRDefault="00A9508D" w:rsidP="00105379">
      <w:pPr>
        <w:spacing w:after="0" w:line="240" w:lineRule="auto"/>
        <w:ind w:firstLine="709"/>
        <w:jc w:val="both"/>
        <w:rPr>
          <w:rFonts w:ascii="Arial" w:hAnsi="Arial" w:cs="Arial"/>
          <w:sz w:val="24"/>
          <w:szCs w:val="24"/>
        </w:rPr>
      </w:pPr>
      <w:bookmarkStart w:id="16" w:name="sub_1823"/>
      <w:bookmarkEnd w:id="15"/>
      <w:r w:rsidRPr="001F4928">
        <w:rPr>
          <w:rFonts w:ascii="Arial" w:hAnsi="Arial" w:cs="Arial"/>
          <w:sz w:val="24"/>
          <w:szCs w:val="24"/>
        </w:rPr>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A9508D" w:rsidRPr="001F4928" w:rsidRDefault="00A9508D" w:rsidP="00105379">
      <w:pPr>
        <w:spacing w:after="0" w:line="240" w:lineRule="auto"/>
        <w:ind w:firstLine="709"/>
        <w:jc w:val="both"/>
        <w:rPr>
          <w:rFonts w:ascii="Arial" w:hAnsi="Arial" w:cs="Arial"/>
          <w:sz w:val="24"/>
          <w:szCs w:val="24"/>
        </w:rPr>
      </w:pPr>
      <w:bookmarkStart w:id="17" w:name="sub_1824"/>
      <w:bookmarkEnd w:id="16"/>
      <w:r w:rsidRPr="001F4928">
        <w:rPr>
          <w:rFonts w:ascii="Arial" w:hAnsi="Arial" w:cs="Arial"/>
          <w:sz w:val="24"/>
          <w:szCs w:val="24"/>
        </w:rPr>
        <w:t>4)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A9508D" w:rsidRPr="001F4928" w:rsidRDefault="00A9508D" w:rsidP="00105379">
      <w:pPr>
        <w:spacing w:after="0" w:line="240" w:lineRule="auto"/>
        <w:ind w:firstLine="709"/>
        <w:jc w:val="both"/>
        <w:rPr>
          <w:rFonts w:ascii="Arial" w:hAnsi="Arial" w:cs="Arial"/>
          <w:sz w:val="24"/>
          <w:szCs w:val="24"/>
        </w:rPr>
      </w:pPr>
      <w:bookmarkStart w:id="18" w:name="sub_1825"/>
      <w:bookmarkEnd w:id="17"/>
      <w:r w:rsidRPr="001F4928">
        <w:rPr>
          <w:rFonts w:ascii="Arial" w:hAnsi="Arial" w:cs="Arial"/>
          <w:sz w:val="24"/>
          <w:szCs w:val="24"/>
        </w:rPr>
        <w:t>5) индивидуальные предприниматели и юридические лица,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w:t>
      </w:r>
    </w:p>
    <w:p w:rsidR="00A9508D" w:rsidRPr="001F4928" w:rsidRDefault="00A9508D" w:rsidP="00105379">
      <w:pPr>
        <w:spacing w:after="0" w:line="240" w:lineRule="auto"/>
        <w:ind w:firstLine="709"/>
        <w:jc w:val="both"/>
        <w:rPr>
          <w:rFonts w:ascii="Arial" w:hAnsi="Arial" w:cs="Arial"/>
          <w:sz w:val="24"/>
          <w:szCs w:val="24"/>
        </w:rPr>
      </w:pPr>
      <w:bookmarkStart w:id="19" w:name="sub_1826"/>
      <w:bookmarkEnd w:id="18"/>
      <w:r w:rsidRPr="001F4928">
        <w:rPr>
          <w:rFonts w:ascii="Arial" w:hAnsi="Arial" w:cs="Arial"/>
          <w:sz w:val="24"/>
          <w:szCs w:val="24"/>
        </w:rPr>
        <w:t>6)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уполномоченный орган исполнительной власти субъекта Российской Федерации.</w:t>
      </w:r>
    </w:p>
    <w:p w:rsidR="00A9508D" w:rsidRPr="001F4928" w:rsidRDefault="00A9508D" w:rsidP="00105379">
      <w:pPr>
        <w:spacing w:after="0" w:line="240" w:lineRule="auto"/>
        <w:ind w:firstLine="709"/>
        <w:jc w:val="both"/>
        <w:rPr>
          <w:rFonts w:ascii="Arial" w:hAnsi="Arial" w:cs="Arial"/>
          <w:sz w:val="24"/>
          <w:szCs w:val="24"/>
        </w:rPr>
      </w:pPr>
      <w:bookmarkStart w:id="20" w:name="sub_183"/>
      <w:bookmarkEnd w:id="19"/>
      <w:r w:rsidRPr="001F4928">
        <w:rPr>
          <w:rFonts w:ascii="Arial" w:hAnsi="Arial" w:cs="Arial"/>
          <w:sz w:val="24"/>
          <w:szCs w:val="24"/>
        </w:rPr>
        <w:t>3.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A9508D" w:rsidRPr="001F4928" w:rsidRDefault="00A9508D" w:rsidP="00105379">
      <w:pPr>
        <w:spacing w:after="0" w:line="240" w:lineRule="auto"/>
        <w:ind w:firstLine="709"/>
        <w:jc w:val="both"/>
        <w:rPr>
          <w:rFonts w:ascii="Arial" w:hAnsi="Arial" w:cs="Arial"/>
          <w:sz w:val="24"/>
          <w:szCs w:val="24"/>
        </w:rPr>
      </w:pPr>
      <w:bookmarkStart w:id="21" w:name="sub_184"/>
      <w:bookmarkEnd w:id="20"/>
      <w:r w:rsidRPr="001F4928">
        <w:rPr>
          <w:rFonts w:ascii="Arial" w:hAnsi="Arial" w:cs="Arial"/>
          <w:sz w:val="24"/>
          <w:szCs w:val="24"/>
        </w:rPr>
        <w:t>4. Физические лица и юридические лица обязаны сообщать о нахождении животных без владельцев, не имеющих неснимаемых и несмываемых меток, на территориях или объектах, 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 осуществляющей отлов животных без владельцев.</w:t>
      </w:r>
    </w:p>
    <w:p w:rsidR="00A9508D" w:rsidRPr="001F4928" w:rsidRDefault="00A9508D" w:rsidP="00105379">
      <w:pPr>
        <w:spacing w:after="0" w:line="240" w:lineRule="auto"/>
        <w:ind w:firstLine="709"/>
        <w:jc w:val="both"/>
        <w:rPr>
          <w:rFonts w:ascii="Arial" w:hAnsi="Arial" w:cs="Arial"/>
          <w:sz w:val="24"/>
          <w:szCs w:val="24"/>
        </w:rPr>
      </w:pPr>
      <w:bookmarkStart w:id="22" w:name="sub_185"/>
      <w:bookmarkEnd w:id="21"/>
      <w:r w:rsidRPr="001F4928">
        <w:rPr>
          <w:rFonts w:ascii="Arial" w:hAnsi="Arial" w:cs="Arial"/>
          <w:sz w:val="24"/>
          <w:szCs w:val="24"/>
        </w:rPr>
        <w:t>5.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A9508D" w:rsidRDefault="00A9508D" w:rsidP="00105379">
      <w:pPr>
        <w:spacing w:after="0" w:line="240" w:lineRule="auto"/>
        <w:ind w:firstLine="709"/>
        <w:jc w:val="both"/>
        <w:rPr>
          <w:rFonts w:ascii="Arial" w:hAnsi="Arial" w:cs="Arial"/>
          <w:sz w:val="24"/>
          <w:szCs w:val="24"/>
        </w:rPr>
      </w:pPr>
      <w:bookmarkStart w:id="23" w:name="sub_186"/>
      <w:bookmarkEnd w:id="22"/>
      <w:r w:rsidRPr="001F4928">
        <w:rPr>
          <w:rFonts w:ascii="Arial" w:hAnsi="Arial" w:cs="Arial"/>
          <w:sz w:val="24"/>
          <w:szCs w:val="24"/>
        </w:rPr>
        <w:t>6. При возврате животных без владельцев на прежние места их обитания индивидуальные предприниматели и юридические лица,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w:t>
      </w:r>
    </w:p>
    <w:p w:rsidR="00105379" w:rsidRPr="001F4928" w:rsidRDefault="00105379" w:rsidP="00105379">
      <w:pPr>
        <w:spacing w:after="0" w:line="240" w:lineRule="auto"/>
        <w:ind w:firstLine="709"/>
        <w:jc w:val="both"/>
        <w:rPr>
          <w:rFonts w:ascii="Arial" w:hAnsi="Arial" w:cs="Arial"/>
          <w:sz w:val="24"/>
          <w:szCs w:val="24"/>
        </w:rPr>
      </w:pPr>
    </w:p>
    <w:bookmarkEnd w:id="23"/>
    <w:p w:rsidR="00A9508D" w:rsidRPr="001F4928" w:rsidRDefault="00A9508D" w:rsidP="00105379">
      <w:pPr>
        <w:shd w:val="clear" w:color="auto" w:fill="FFFFFF"/>
        <w:spacing w:after="0" w:line="240" w:lineRule="auto"/>
        <w:ind w:firstLine="709"/>
        <w:outlineLvl w:val="2"/>
        <w:rPr>
          <w:rFonts w:ascii="Arial" w:hAnsi="Arial" w:cs="Arial"/>
          <w:b/>
          <w:bCs/>
          <w:color w:val="000000"/>
          <w:sz w:val="24"/>
          <w:szCs w:val="24"/>
        </w:rPr>
      </w:pPr>
      <w:r w:rsidRPr="001F4928">
        <w:rPr>
          <w:rFonts w:ascii="Arial" w:hAnsi="Arial" w:cs="Arial"/>
          <w:b/>
          <w:bCs/>
          <w:color w:val="000000"/>
          <w:sz w:val="24"/>
          <w:szCs w:val="24"/>
        </w:rPr>
        <w:t xml:space="preserve">8.9.3. Содержание, выпас и прогон сельскохозяйственных животных и птицы на территории муниципального образования </w:t>
      </w:r>
      <w:r w:rsidR="00485CA6" w:rsidRPr="001F4928">
        <w:rPr>
          <w:rFonts w:ascii="Arial" w:hAnsi="Arial" w:cs="Arial"/>
          <w:b/>
          <w:bCs/>
          <w:color w:val="000000"/>
          <w:sz w:val="24"/>
          <w:szCs w:val="24"/>
        </w:rPr>
        <w:t>Рубежинский</w:t>
      </w:r>
      <w:r w:rsidRPr="001F4928">
        <w:rPr>
          <w:rFonts w:ascii="Arial" w:hAnsi="Arial" w:cs="Arial"/>
          <w:b/>
          <w:bCs/>
          <w:color w:val="000000"/>
          <w:sz w:val="24"/>
          <w:szCs w:val="24"/>
        </w:rPr>
        <w:t xml:space="preserve"> сельсовет Первомайского района Оренбургской области </w:t>
      </w:r>
    </w:p>
    <w:p w:rsidR="00A9508D" w:rsidRPr="001F4928" w:rsidRDefault="00A9508D" w:rsidP="00105379">
      <w:pPr>
        <w:shd w:val="clear" w:color="auto" w:fill="FFFFFF"/>
        <w:spacing w:after="0" w:line="240" w:lineRule="auto"/>
        <w:ind w:firstLine="709"/>
        <w:jc w:val="both"/>
        <w:outlineLvl w:val="2"/>
        <w:rPr>
          <w:rFonts w:ascii="Arial" w:hAnsi="Arial" w:cs="Arial"/>
          <w:bCs/>
          <w:sz w:val="24"/>
          <w:szCs w:val="24"/>
        </w:rPr>
      </w:pPr>
      <w:r w:rsidRPr="001F4928">
        <w:rPr>
          <w:rFonts w:ascii="Arial" w:hAnsi="Arial" w:cs="Arial"/>
          <w:bCs/>
          <w:color w:val="000000"/>
          <w:sz w:val="24"/>
          <w:szCs w:val="24"/>
        </w:rPr>
        <w:t xml:space="preserve">1. Содержание, выпас и прогон сельскохозяйственных животных и птицы на территории муниципального образования </w:t>
      </w:r>
      <w:r w:rsidR="00485CA6" w:rsidRPr="001F4928">
        <w:rPr>
          <w:rFonts w:ascii="Arial" w:hAnsi="Arial" w:cs="Arial"/>
          <w:bCs/>
          <w:color w:val="000000"/>
          <w:sz w:val="24"/>
          <w:szCs w:val="24"/>
        </w:rPr>
        <w:t>Рубежинский</w:t>
      </w:r>
      <w:r w:rsidRPr="001F4928">
        <w:rPr>
          <w:rFonts w:ascii="Arial" w:hAnsi="Arial" w:cs="Arial"/>
          <w:bCs/>
          <w:color w:val="000000"/>
          <w:sz w:val="24"/>
          <w:szCs w:val="24"/>
        </w:rPr>
        <w:t xml:space="preserve"> сельсовет Первомайского района Оренбургской области регулируются </w:t>
      </w:r>
      <w:r w:rsidR="00485CA6" w:rsidRPr="001F4928">
        <w:rPr>
          <w:rFonts w:ascii="Arial" w:hAnsi="Arial" w:cs="Arial"/>
          <w:sz w:val="24"/>
          <w:szCs w:val="24"/>
        </w:rPr>
        <w:t>Порядком выпаса и прогона сельскохозяйственных животных на территории населенных пунктов муниципального образования Рубежинский сельсовет Первомайского района Оренбургской области</w:t>
      </w:r>
      <w:r w:rsidR="001A5191" w:rsidRPr="001F4928">
        <w:rPr>
          <w:rFonts w:ascii="Arial" w:hAnsi="Arial" w:cs="Arial"/>
          <w:bCs/>
          <w:sz w:val="24"/>
          <w:szCs w:val="24"/>
        </w:rPr>
        <w:t>, утвержденным</w:t>
      </w:r>
      <w:r w:rsidRPr="001F4928">
        <w:rPr>
          <w:rFonts w:ascii="Arial" w:hAnsi="Arial" w:cs="Arial"/>
          <w:bCs/>
          <w:sz w:val="24"/>
          <w:szCs w:val="24"/>
        </w:rPr>
        <w:t xml:space="preserve"> </w:t>
      </w:r>
      <w:r w:rsidR="00485CA6" w:rsidRPr="001F4928">
        <w:rPr>
          <w:rFonts w:ascii="Arial" w:hAnsi="Arial" w:cs="Arial"/>
          <w:bCs/>
          <w:sz w:val="24"/>
          <w:szCs w:val="24"/>
        </w:rPr>
        <w:t>постановлением администрации</w:t>
      </w:r>
      <w:r w:rsidRPr="001F4928">
        <w:rPr>
          <w:rFonts w:ascii="Arial" w:hAnsi="Arial" w:cs="Arial"/>
          <w:bCs/>
          <w:sz w:val="24"/>
          <w:szCs w:val="24"/>
        </w:rPr>
        <w:t xml:space="preserve"> муниципального образования </w:t>
      </w:r>
      <w:r w:rsidR="00485CA6" w:rsidRPr="001F4928">
        <w:rPr>
          <w:rFonts w:ascii="Arial" w:hAnsi="Arial" w:cs="Arial"/>
          <w:bCs/>
          <w:sz w:val="24"/>
          <w:szCs w:val="24"/>
        </w:rPr>
        <w:t xml:space="preserve">Рубежинский </w:t>
      </w:r>
      <w:r w:rsidRPr="001F4928">
        <w:rPr>
          <w:rFonts w:ascii="Arial" w:hAnsi="Arial" w:cs="Arial"/>
          <w:bCs/>
          <w:sz w:val="24"/>
          <w:szCs w:val="24"/>
        </w:rPr>
        <w:t xml:space="preserve">сельсовет Первомайского района Оренбургской области </w:t>
      </w:r>
      <w:r w:rsidR="001A5191" w:rsidRPr="001F4928">
        <w:rPr>
          <w:rFonts w:ascii="Arial" w:hAnsi="Arial" w:cs="Arial"/>
          <w:bCs/>
          <w:sz w:val="24"/>
          <w:szCs w:val="24"/>
        </w:rPr>
        <w:t>от 07.06.2018      №30-п.</w:t>
      </w:r>
      <w:r w:rsidRPr="001F4928">
        <w:rPr>
          <w:rFonts w:ascii="Arial" w:hAnsi="Arial" w:cs="Arial"/>
          <w:bCs/>
          <w:sz w:val="24"/>
          <w:szCs w:val="24"/>
        </w:rPr>
        <w:t xml:space="preserve">    </w:t>
      </w:r>
    </w:p>
    <w:p w:rsidR="00337FCF" w:rsidRPr="001F4928" w:rsidRDefault="00A9508D" w:rsidP="00105379">
      <w:pPr>
        <w:spacing w:after="0" w:line="240" w:lineRule="auto"/>
        <w:ind w:firstLine="709"/>
        <w:jc w:val="both"/>
        <w:rPr>
          <w:rFonts w:ascii="Arial" w:eastAsia="Times New Roman" w:hAnsi="Arial" w:cs="Arial"/>
          <w:sz w:val="24"/>
          <w:szCs w:val="24"/>
          <w:lang w:eastAsia="ru-RU"/>
        </w:rPr>
      </w:pPr>
      <w:r w:rsidRPr="001F4928">
        <w:rPr>
          <w:rFonts w:ascii="Arial" w:hAnsi="Arial" w:cs="Arial"/>
          <w:bCs/>
          <w:color w:val="000000"/>
          <w:sz w:val="24"/>
          <w:szCs w:val="24"/>
        </w:rPr>
        <w:t xml:space="preserve"> 2. Ответственность за нарушение Правил содержания, выпаса и прогона сельскохозяйственных животных и птицы на территории муниципального образования </w:t>
      </w:r>
      <w:r w:rsidR="001A5191" w:rsidRPr="001F4928">
        <w:rPr>
          <w:rFonts w:ascii="Arial" w:hAnsi="Arial" w:cs="Arial"/>
          <w:bCs/>
          <w:color w:val="000000"/>
          <w:sz w:val="24"/>
          <w:szCs w:val="24"/>
        </w:rPr>
        <w:t>Рубежинский</w:t>
      </w:r>
      <w:r w:rsidRPr="001F4928">
        <w:rPr>
          <w:rFonts w:ascii="Arial" w:hAnsi="Arial" w:cs="Arial"/>
          <w:bCs/>
          <w:color w:val="000000"/>
          <w:sz w:val="24"/>
          <w:szCs w:val="24"/>
        </w:rPr>
        <w:t xml:space="preserve"> сельсовет Первомайского района Оренбургской области наступает в порядке, установленном пунктом 9.2 раздела 9 настоящих Правил благоустройства.</w:t>
      </w:r>
    </w:p>
    <w:p w:rsidR="00A9508D" w:rsidRPr="001F4928" w:rsidRDefault="00A9508D" w:rsidP="00105379">
      <w:pPr>
        <w:spacing w:after="0" w:line="240" w:lineRule="auto"/>
        <w:ind w:firstLine="709"/>
        <w:jc w:val="both"/>
        <w:rPr>
          <w:rFonts w:ascii="Arial" w:eastAsia="Times New Roman" w:hAnsi="Arial" w:cs="Arial"/>
          <w:sz w:val="24"/>
          <w:szCs w:val="24"/>
          <w:lang w:eastAsia="ru-RU"/>
        </w:rPr>
      </w:pPr>
    </w:p>
    <w:p w:rsidR="00337FCF" w:rsidRPr="001F4928" w:rsidRDefault="004B27D3" w:rsidP="006F6DBA">
      <w:pPr>
        <w:spacing w:after="0" w:line="240" w:lineRule="auto"/>
        <w:ind w:firstLine="720"/>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8.10. Особые требования к доступности сельской среды</w:t>
      </w:r>
    </w:p>
    <w:p w:rsidR="00337FCF" w:rsidRPr="001F4928" w:rsidRDefault="004B27D3"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w:t>
      </w:r>
      <w:r w:rsidR="00337FCF" w:rsidRPr="001F4928">
        <w:rPr>
          <w:rFonts w:ascii="Arial" w:eastAsia="Times New Roman" w:hAnsi="Arial" w:cs="Arial"/>
          <w:sz w:val="24"/>
          <w:szCs w:val="24"/>
          <w:lang w:eastAsia="ru-RU"/>
        </w:rPr>
        <w:t>10</w:t>
      </w:r>
      <w:r w:rsidRPr="001F4928">
        <w:rPr>
          <w:rFonts w:ascii="Arial" w:eastAsia="Times New Roman" w:hAnsi="Arial" w:cs="Arial"/>
          <w:sz w:val="24"/>
          <w:szCs w:val="24"/>
          <w:lang w:eastAsia="ru-RU"/>
        </w:rPr>
        <w:t>.1. При проектировании объектов благоустройства жилой среды, улиц и дорог, объектов культурно-бытового обслуживания должны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r w:rsidR="00337FCF" w:rsidRPr="001F4928">
        <w:rPr>
          <w:rFonts w:ascii="Arial" w:eastAsia="Times New Roman" w:hAnsi="Arial" w:cs="Arial"/>
          <w:sz w:val="24"/>
          <w:szCs w:val="24"/>
          <w:lang w:eastAsia="ru-RU"/>
        </w:rPr>
        <w:t xml:space="preserve"> </w:t>
      </w:r>
    </w:p>
    <w:p w:rsidR="00337FCF" w:rsidRPr="001F4928" w:rsidRDefault="00337FCF" w:rsidP="006F6DBA">
      <w:pPr>
        <w:spacing w:after="0" w:line="240" w:lineRule="auto"/>
        <w:ind w:firstLine="720"/>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8.10.2.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337FCF" w:rsidRPr="001F4928" w:rsidRDefault="00337FCF" w:rsidP="006F6DBA">
      <w:pPr>
        <w:spacing w:after="0" w:line="240" w:lineRule="auto"/>
        <w:ind w:firstLine="720"/>
        <w:jc w:val="both"/>
        <w:rPr>
          <w:rFonts w:ascii="Arial" w:eastAsia="Times New Roman" w:hAnsi="Arial" w:cs="Arial"/>
          <w:sz w:val="24"/>
          <w:szCs w:val="24"/>
          <w:lang w:eastAsia="ru-RU"/>
        </w:rPr>
      </w:pPr>
    </w:p>
    <w:p w:rsidR="00337FCF" w:rsidRPr="001F4928" w:rsidRDefault="00337FCF" w:rsidP="00105379">
      <w:pPr>
        <w:spacing w:after="0" w:line="240" w:lineRule="auto"/>
        <w:ind w:firstLine="709"/>
        <w:jc w:val="both"/>
        <w:rPr>
          <w:rFonts w:ascii="Arial" w:eastAsia="Times New Roman" w:hAnsi="Arial" w:cs="Arial"/>
          <w:b/>
          <w:sz w:val="24"/>
          <w:szCs w:val="24"/>
          <w:lang w:eastAsia="ru-RU"/>
        </w:rPr>
      </w:pPr>
      <w:r w:rsidRPr="001F4928">
        <w:rPr>
          <w:rFonts w:ascii="Arial" w:eastAsia="Times New Roman" w:hAnsi="Arial" w:cs="Arial"/>
          <w:b/>
          <w:sz w:val="24"/>
          <w:szCs w:val="24"/>
          <w:lang w:eastAsia="ru-RU"/>
        </w:rPr>
        <w:t>8.11. Праздничное оформление территории</w:t>
      </w:r>
    </w:p>
    <w:p w:rsidR="00337FCF" w:rsidRPr="001F4928" w:rsidRDefault="00337FCF" w:rsidP="00105379">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8.11.1. Праздничное оформление территории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выполняется по решению администрации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на период проведения государственных и поселенческих праздников, мероприятий, связанных со знаменательными событиями.</w:t>
      </w:r>
    </w:p>
    <w:p w:rsidR="00337FCF" w:rsidRPr="001F4928" w:rsidRDefault="00337FCF" w:rsidP="00105379">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Оформление зданий, сооружений рекомендуется осуществлять их владельцами в рамках концепции праздничного оформления территории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w:t>
      </w:r>
    </w:p>
    <w:p w:rsidR="00337FCF" w:rsidRPr="001F4928" w:rsidRDefault="00337FCF" w:rsidP="00105379">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8.11.2. Работы, связанные с проведением поселенческих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 xml:space="preserve"> в пределах средств, предусмотренных на эти цели в бюджете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w:t>
      </w:r>
    </w:p>
    <w:p w:rsidR="00337FCF" w:rsidRPr="001F4928" w:rsidRDefault="00337FCF" w:rsidP="00105379">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8.11.3.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37FCF" w:rsidRPr="001F4928" w:rsidRDefault="00337FCF" w:rsidP="00105379">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8.11.4.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276075" w:rsidRPr="001F4928">
        <w:rPr>
          <w:rFonts w:ascii="Arial" w:eastAsia="Times New Roman" w:hAnsi="Arial" w:cs="Arial"/>
          <w:sz w:val="24"/>
          <w:szCs w:val="24"/>
          <w:lang w:eastAsia="ru-RU"/>
        </w:rPr>
        <w:t>муниципального образования</w:t>
      </w:r>
      <w:r w:rsidRPr="001F4928">
        <w:rPr>
          <w:rFonts w:ascii="Arial" w:eastAsia="Times New Roman" w:hAnsi="Arial" w:cs="Arial"/>
          <w:sz w:val="24"/>
          <w:szCs w:val="24"/>
          <w:lang w:eastAsia="ru-RU"/>
        </w:rPr>
        <w:t>.</w:t>
      </w:r>
    </w:p>
    <w:p w:rsidR="00337FCF" w:rsidRPr="001F4928" w:rsidRDefault="00337FCF" w:rsidP="00105379">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8.11.5.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337FCF" w:rsidRPr="001F4928" w:rsidRDefault="00337FCF" w:rsidP="00105379">
      <w:pPr>
        <w:spacing w:after="0" w:line="240" w:lineRule="auto"/>
        <w:ind w:firstLine="709"/>
        <w:jc w:val="both"/>
        <w:rPr>
          <w:rFonts w:ascii="Arial" w:eastAsia="Times New Roman" w:hAnsi="Arial" w:cs="Arial"/>
          <w:b/>
          <w:bCs/>
          <w:sz w:val="24"/>
          <w:szCs w:val="24"/>
          <w:lang w:eastAsia="ru-RU"/>
        </w:rPr>
      </w:pPr>
    </w:p>
    <w:p w:rsidR="00337FCF" w:rsidRPr="001F4928" w:rsidRDefault="00337FCF" w:rsidP="00105379">
      <w:pPr>
        <w:spacing w:after="0" w:line="240" w:lineRule="auto"/>
        <w:ind w:firstLine="709"/>
        <w:jc w:val="both"/>
        <w:rPr>
          <w:rFonts w:ascii="Arial" w:eastAsia="Times New Roman" w:hAnsi="Arial" w:cs="Arial"/>
          <w:b/>
          <w:bCs/>
          <w:sz w:val="24"/>
          <w:szCs w:val="24"/>
          <w:lang w:eastAsia="ru-RU"/>
        </w:rPr>
      </w:pPr>
      <w:r w:rsidRPr="001F4928">
        <w:rPr>
          <w:rFonts w:ascii="Arial" w:eastAsia="Times New Roman" w:hAnsi="Arial" w:cs="Arial"/>
          <w:b/>
          <w:bCs/>
          <w:sz w:val="24"/>
          <w:szCs w:val="24"/>
          <w:lang w:eastAsia="ru-RU"/>
        </w:rPr>
        <w:t>Раздел 9. Контроль за соблюдением норм и правил благоустройства</w:t>
      </w:r>
    </w:p>
    <w:p w:rsidR="00337FCF" w:rsidRPr="001F4928" w:rsidRDefault="00337FCF" w:rsidP="00105379">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9.1. Лицам в соответствии </w:t>
      </w:r>
      <w:r w:rsidR="003F1B2A" w:rsidRPr="001F4928">
        <w:rPr>
          <w:rFonts w:ascii="Arial" w:eastAsia="Times New Roman" w:hAnsi="Arial" w:cs="Arial"/>
          <w:sz w:val="24"/>
          <w:szCs w:val="24"/>
          <w:lang w:eastAsia="ru-RU"/>
        </w:rPr>
        <w:t>с пунктом 8.1</w:t>
      </w:r>
      <w:r w:rsidRPr="001F4928">
        <w:rPr>
          <w:rFonts w:ascii="Arial" w:eastAsia="Times New Roman" w:hAnsi="Arial" w:cs="Arial"/>
          <w:sz w:val="24"/>
          <w:szCs w:val="24"/>
          <w:lang w:eastAsia="ru-RU"/>
        </w:rPr>
        <w:t xml:space="preserve">.1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 xml:space="preserve"> рекомендуется предусмотреть ответственных лиц за осуществление благоустройства территории.</w:t>
      </w:r>
    </w:p>
    <w:p w:rsidR="00D9479E" w:rsidRPr="001F4928" w:rsidRDefault="00337FCF" w:rsidP="00105379">
      <w:pPr>
        <w:spacing w:after="0" w:line="240" w:lineRule="auto"/>
        <w:ind w:firstLine="709"/>
        <w:jc w:val="both"/>
        <w:rPr>
          <w:rFonts w:ascii="Arial" w:eastAsia="Times New Roman" w:hAnsi="Arial" w:cs="Arial"/>
          <w:sz w:val="24"/>
          <w:szCs w:val="24"/>
          <w:lang w:eastAsia="ru-RU"/>
        </w:rPr>
      </w:pPr>
      <w:r w:rsidRPr="001F4928">
        <w:rPr>
          <w:rFonts w:ascii="Arial" w:eastAsia="Times New Roman" w:hAnsi="Arial" w:cs="Arial"/>
          <w:sz w:val="24"/>
          <w:szCs w:val="24"/>
          <w:lang w:eastAsia="ru-RU"/>
        </w:rPr>
        <w:t xml:space="preserve">9.2. Лица в соответствии с пунктом 9.1 настоящих </w:t>
      </w:r>
      <w:r w:rsidR="00276075" w:rsidRPr="001F4928">
        <w:rPr>
          <w:rFonts w:ascii="Arial" w:eastAsia="Times New Roman" w:hAnsi="Arial" w:cs="Arial"/>
          <w:sz w:val="24"/>
          <w:szCs w:val="24"/>
          <w:lang w:eastAsia="ru-RU"/>
        </w:rPr>
        <w:t>Правил благоустройства</w:t>
      </w:r>
      <w:r w:rsidRPr="001F4928">
        <w:rPr>
          <w:rFonts w:ascii="Arial" w:eastAsia="Times New Roman" w:hAnsi="Arial" w:cs="Arial"/>
          <w:sz w:val="24"/>
          <w:szCs w:val="24"/>
          <w:lang w:eastAsia="ru-RU"/>
        </w:rPr>
        <w:t>, а также лица, нарушающие основные нормы и правила благоустройства, привлекаются к ответственности в соответствии с законодательством Российской Федерации об административных правонарушениях, законодательством Оренбургской области об административных правонарушениях.</w:t>
      </w:r>
    </w:p>
    <w:p w:rsidR="00EE6EB1" w:rsidRPr="001F4928" w:rsidRDefault="00EE6EB1" w:rsidP="00105379">
      <w:pPr>
        <w:spacing w:after="0" w:line="240" w:lineRule="auto"/>
        <w:ind w:firstLine="709"/>
        <w:jc w:val="both"/>
        <w:rPr>
          <w:rFonts w:ascii="Arial" w:eastAsia="Times New Roman" w:hAnsi="Arial" w:cs="Arial"/>
          <w:sz w:val="24"/>
          <w:szCs w:val="24"/>
          <w:lang w:eastAsia="ru-RU"/>
        </w:rPr>
      </w:pPr>
    </w:p>
    <w:p w:rsidR="001A5191" w:rsidRDefault="001A5191" w:rsidP="00105379">
      <w:pPr>
        <w:spacing w:after="0" w:line="240" w:lineRule="auto"/>
        <w:ind w:firstLine="709"/>
        <w:jc w:val="both"/>
        <w:rPr>
          <w:rFonts w:ascii="Arial" w:eastAsia="Times New Roman" w:hAnsi="Arial" w:cs="Arial"/>
          <w:sz w:val="24"/>
          <w:szCs w:val="24"/>
          <w:lang w:eastAsia="ru-RU"/>
        </w:rPr>
      </w:pPr>
    </w:p>
    <w:p w:rsidR="00105379" w:rsidRDefault="00105379" w:rsidP="00105379">
      <w:pPr>
        <w:spacing w:after="0" w:line="240" w:lineRule="auto"/>
        <w:ind w:firstLine="709"/>
        <w:jc w:val="both"/>
        <w:rPr>
          <w:rFonts w:ascii="Arial" w:eastAsia="Times New Roman" w:hAnsi="Arial" w:cs="Arial"/>
          <w:sz w:val="24"/>
          <w:szCs w:val="24"/>
          <w:lang w:eastAsia="ru-RU"/>
        </w:rPr>
      </w:pPr>
    </w:p>
    <w:p w:rsidR="00105379" w:rsidRDefault="00105379" w:rsidP="00105379">
      <w:pPr>
        <w:spacing w:after="0" w:line="240" w:lineRule="auto"/>
        <w:ind w:firstLine="709"/>
        <w:jc w:val="both"/>
        <w:rPr>
          <w:rFonts w:ascii="Arial" w:eastAsia="Times New Roman" w:hAnsi="Arial" w:cs="Arial"/>
          <w:sz w:val="24"/>
          <w:szCs w:val="24"/>
          <w:lang w:eastAsia="ru-RU"/>
        </w:rPr>
      </w:pPr>
    </w:p>
    <w:p w:rsidR="00105379" w:rsidRDefault="00105379" w:rsidP="00105379">
      <w:pPr>
        <w:spacing w:after="0" w:line="240" w:lineRule="auto"/>
        <w:ind w:firstLine="709"/>
        <w:jc w:val="both"/>
        <w:rPr>
          <w:rFonts w:ascii="Arial" w:eastAsia="Times New Roman" w:hAnsi="Arial" w:cs="Arial"/>
          <w:sz w:val="24"/>
          <w:szCs w:val="24"/>
          <w:lang w:eastAsia="ru-RU"/>
        </w:rPr>
      </w:pPr>
    </w:p>
    <w:p w:rsidR="00105379" w:rsidRDefault="00105379" w:rsidP="00105379">
      <w:pPr>
        <w:spacing w:after="0" w:line="240" w:lineRule="auto"/>
        <w:ind w:firstLine="709"/>
        <w:jc w:val="both"/>
        <w:rPr>
          <w:rFonts w:ascii="Arial" w:eastAsia="Times New Roman" w:hAnsi="Arial" w:cs="Arial"/>
          <w:sz w:val="24"/>
          <w:szCs w:val="24"/>
          <w:lang w:eastAsia="ru-RU"/>
        </w:rPr>
      </w:pPr>
    </w:p>
    <w:p w:rsidR="00105379" w:rsidRDefault="00105379" w:rsidP="00105379">
      <w:pPr>
        <w:spacing w:after="0" w:line="240" w:lineRule="auto"/>
        <w:ind w:firstLine="709"/>
        <w:jc w:val="both"/>
        <w:rPr>
          <w:rFonts w:ascii="Arial" w:eastAsia="Times New Roman" w:hAnsi="Arial" w:cs="Arial"/>
          <w:sz w:val="24"/>
          <w:szCs w:val="24"/>
          <w:lang w:eastAsia="ru-RU"/>
        </w:rPr>
      </w:pPr>
    </w:p>
    <w:p w:rsidR="00105379" w:rsidRDefault="00105379" w:rsidP="00105379">
      <w:pPr>
        <w:spacing w:after="0" w:line="240" w:lineRule="auto"/>
        <w:ind w:firstLine="709"/>
        <w:jc w:val="both"/>
        <w:rPr>
          <w:rFonts w:ascii="Arial" w:eastAsia="Times New Roman" w:hAnsi="Arial" w:cs="Arial"/>
          <w:sz w:val="24"/>
          <w:szCs w:val="24"/>
          <w:lang w:eastAsia="ru-RU"/>
        </w:rPr>
      </w:pPr>
    </w:p>
    <w:p w:rsidR="00105379" w:rsidRDefault="00105379" w:rsidP="00105379">
      <w:pPr>
        <w:spacing w:after="0" w:line="240" w:lineRule="auto"/>
        <w:ind w:firstLine="709"/>
        <w:jc w:val="both"/>
        <w:rPr>
          <w:rFonts w:ascii="Arial" w:eastAsia="Times New Roman" w:hAnsi="Arial" w:cs="Arial"/>
          <w:sz w:val="24"/>
          <w:szCs w:val="24"/>
          <w:lang w:eastAsia="ru-RU"/>
        </w:rPr>
      </w:pPr>
    </w:p>
    <w:p w:rsidR="00105379" w:rsidRDefault="00105379" w:rsidP="00105379">
      <w:pPr>
        <w:spacing w:after="0" w:line="240" w:lineRule="auto"/>
        <w:ind w:firstLine="709"/>
        <w:jc w:val="both"/>
        <w:rPr>
          <w:rFonts w:ascii="Arial" w:eastAsia="Times New Roman" w:hAnsi="Arial" w:cs="Arial"/>
          <w:sz w:val="24"/>
          <w:szCs w:val="24"/>
          <w:lang w:eastAsia="ru-RU"/>
        </w:rPr>
      </w:pPr>
    </w:p>
    <w:p w:rsidR="00105379" w:rsidRDefault="00105379" w:rsidP="00105379">
      <w:pPr>
        <w:spacing w:after="0" w:line="240" w:lineRule="auto"/>
        <w:ind w:firstLine="709"/>
        <w:jc w:val="both"/>
        <w:rPr>
          <w:rFonts w:ascii="Arial" w:eastAsia="Times New Roman" w:hAnsi="Arial" w:cs="Arial"/>
          <w:sz w:val="24"/>
          <w:szCs w:val="24"/>
          <w:lang w:eastAsia="ru-RU"/>
        </w:rPr>
      </w:pPr>
    </w:p>
    <w:p w:rsidR="00105379" w:rsidRDefault="00105379" w:rsidP="00105379">
      <w:pPr>
        <w:spacing w:after="0" w:line="240" w:lineRule="auto"/>
        <w:ind w:firstLine="709"/>
        <w:jc w:val="both"/>
        <w:rPr>
          <w:rFonts w:ascii="Arial" w:eastAsia="Times New Roman" w:hAnsi="Arial" w:cs="Arial"/>
          <w:sz w:val="24"/>
          <w:szCs w:val="24"/>
          <w:lang w:eastAsia="ru-RU"/>
        </w:rPr>
      </w:pPr>
    </w:p>
    <w:p w:rsidR="00105379" w:rsidRDefault="00105379" w:rsidP="00105379">
      <w:pPr>
        <w:spacing w:after="0" w:line="240" w:lineRule="auto"/>
        <w:ind w:firstLine="709"/>
        <w:jc w:val="both"/>
        <w:rPr>
          <w:rFonts w:ascii="Arial" w:eastAsia="Times New Roman" w:hAnsi="Arial" w:cs="Arial"/>
          <w:sz w:val="24"/>
          <w:szCs w:val="24"/>
          <w:lang w:eastAsia="ru-RU"/>
        </w:rPr>
      </w:pPr>
    </w:p>
    <w:p w:rsidR="00105379" w:rsidRDefault="00105379" w:rsidP="00105379">
      <w:pPr>
        <w:spacing w:after="0" w:line="240" w:lineRule="auto"/>
        <w:ind w:firstLine="709"/>
        <w:jc w:val="both"/>
        <w:rPr>
          <w:rFonts w:ascii="Arial" w:eastAsia="Times New Roman" w:hAnsi="Arial" w:cs="Arial"/>
          <w:sz w:val="24"/>
          <w:szCs w:val="24"/>
          <w:lang w:eastAsia="ru-RU"/>
        </w:rPr>
      </w:pPr>
    </w:p>
    <w:p w:rsidR="00105379" w:rsidRPr="001F4928" w:rsidRDefault="00105379" w:rsidP="00105379">
      <w:pPr>
        <w:spacing w:after="0" w:line="240" w:lineRule="auto"/>
        <w:ind w:firstLine="709"/>
        <w:jc w:val="both"/>
        <w:rPr>
          <w:rFonts w:ascii="Arial" w:eastAsia="Times New Roman" w:hAnsi="Arial" w:cs="Arial"/>
          <w:sz w:val="24"/>
          <w:szCs w:val="24"/>
          <w:lang w:eastAsia="ru-RU"/>
        </w:rPr>
      </w:pPr>
    </w:p>
    <w:p w:rsidR="001A5191" w:rsidRPr="001F4928" w:rsidRDefault="001A5191" w:rsidP="00105379">
      <w:pPr>
        <w:spacing w:after="0" w:line="240" w:lineRule="auto"/>
        <w:ind w:firstLine="709"/>
        <w:jc w:val="both"/>
        <w:rPr>
          <w:rFonts w:ascii="Arial" w:eastAsia="Times New Roman" w:hAnsi="Arial" w:cs="Arial"/>
          <w:sz w:val="24"/>
          <w:szCs w:val="24"/>
          <w:lang w:eastAsia="ru-RU"/>
        </w:rPr>
      </w:pPr>
    </w:p>
    <w:p w:rsidR="004D4F03" w:rsidRPr="001F4928" w:rsidRDefault="004D4F03" w:rsidP="004D4F03">
      <w:pPr>
        <w:spacing w:after="0" w:line="240" w:lineRule="auto"/>
        <w:ind w:firstLine="697"/>
        <w:jc w:val="right"/>
        <w:rPr>
          <w:rFonts w:ascii="Arial" w:hAnsi="Arial" w:cs="Arial"/>
          <w:sz w:val="24"/>
          <w:szCs w:val="24"/>
        </w:rPr>
      </w:pPr>
      <w:bookmarkStart w:id="24" w:name="sub_2000"/>
      <w:r w:rsidRPr="001F4928">
        <w:rPr>
          <w:rStyle w:val="a9"/>
          <w:rFonts w:ascii="Arial" w:hAnsi="Arial" w:cs="Arial"/>
          <w:color w:val="auto"/>
          <w:sz w:val="24"/>
          <w:szCs w:val="24"/>
        </w:rPr>
        <w:t>Приложение N 1</w:t>
      </w:r>
    </w:p>
    <w:p w:rsidR="004D4F03" w:rsidRPr="001F4928" w:rsidRDefault="004D4F03" w:rsidP="004D4F03">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к </w:t>
      </w:r>
      <w:r w:rsidR="00276075" w:rsidRPr="001F4928">
        <w:rPr>
          <w:rStyle w:val="a9"/>
          <w:rFonts w:ascii="Arial" w:hAnsi="Arial" w:cs="Arial"/>
          <w:color w:val="auto"/>
          <w:sz w:val="24"/>
          <w:szCs w:val="24"/>
        </w:rPr>
        <w:t>П</w:t>
      </w:r>
      <w:r w:rsidRPr="001F4928">
        <w:rPr>
          <w:rStyle w:val="a9"/>
          <w:rFonts w:ascii="Arial" w:hAnsi="Arial" w:cs="Arial"/>
          <w:color w:val="auto"/>
          <w:sz w:val="24"/>
          <w:szCs w:val="24"/>
        </w:rPr>
        <w:t xml:space="preserve">равилам благоустройства </w:t>
      </w:r>
    </w:p>
    <w:p w:rsidR="00105379" w:rsidRDefault="004D4F03" w:rsidP="00105379">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территории </w:t>
      </w:r>
    </w:p>
    <w:p w:rsidR="004D4F03" w:rsidRPr="001F4928" w:rsidRDefault="004D4F03" w:rsidP="00105379">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муниципального образования</w:t>
      </w:r>
    </w:p>
    <w:p w:rsidR="004D4F03" w:rsidRPr="001F4928" w:rsidRDefault="004D4F03" w:rsidP="004D4F03">
      <w:pPr>
        <w:spacing w:after="0" w:line="240" w:lineRule="auto"/>
        <w:ind w:firstLine="697"/>
        <w:jc w:val="right"/>
        <w:rPr>
          <w:rFonts w:ascii="Arial" w:hAnsi="Arial" w:cs="Arial"/>
          <w:sz w:val="24"/>
          <w:szCs w:val="24"/>
        </w:rPr>
      </w:pPr>
      <w:r w:rsidRPr="001F4928">
        <w:rPr>
          <w:rStyle w:val="a9"/>
          <w:rFonts w:ascii="Arial" w:hAnsi="Arial" w:cs="Arial"/>
          <w:color w:val="auto"/>
          <w:sz w:val="24"/>
          <w:szCs w:val="24"/>
        </w:rPr>
        <w:t xml:space="preserve"> </w:t>
      </w:r>
      <w:r w:rsidR="001A5191" w:rsidRPr="001F4928">
        <w:rPr>
          <w:rStyle w:val="a9"/>
          <w:rFonts w:ascii="Arial" w:hAnsi="Arial" w:cs="Arial"/>
          <w:color w:val="auto"/>
          <w:sz w:val="24"/>
          <w:szCs w:val="24"/>
        </w:rPr>
        <w:t>Рубежинский</w:t>
      </w:r>
      <w:r w:rsidRPr="001F4928">
        <w:rPr>
          <w:rStyle w:val="a9"/>
          <w:rFonts w:ascii="Arial" w:hAnsi="Arial" w:cs="Arial"/>
          <w:color w:val="auto"/>
          <w:sz w:val="24"/>
          <w:szCs w:val="24"/>
        </w:rPr>
        <w:t xml:space="preserve"> сельсовет</w:t>
      </w:r>
    </w:p>
    <w:p w:rsidR="004D4F03" w:rsidRPr="001F4928" w:rsidRDefault="004D4F03" w:rsidP="004D4F03">
      <w:pPr>
        <w:ind w:firstLine="720"/>
        <w:jc w:val="both"/>
        <w:rPr>
          <w:rFonts w:ascii="Arial" w:hAnsi="Arial" w:cs="Arial"/>
          <w:sz w:val="24"/>
          <w:szCs w:val="24"/>
        </w:rPr>
      </w:pPr>
    </w:p>
    <w:p w:rsidR="004D4F03" w:rsidRPr="001F4928" w:rsidRDefault="004D4F03" w:rsidP="00105379">
      <w:pPr>
        <w:pStyle w:val="1"/>
        <w:ind w:firstLine="709"/>
        <w:jc w:val="center"/>
        <w:rPr>
          <w:sz w:val="24"/>
          <w:szCs w:val="24"/>
        </w:rPr>
      </w:pPr>
      <w:r w:rsidRPr="001F4928">
        <w:rPr>
          <w:sz w:val="24"/>
          <w:szCs w:val="24"/>
        </w:rPr>
        <w:t>Основные термины и определения</w:t>
      </w:r>
    </w:p>
    <w:p w:rsidR="004D4F03" w:rsidRPr="001F4928" w:rsidRDefault="004D4F03" w:rsidP="00105379">
      <w:pPr>
        <w:spacing w:after="0" w:line="240" w:lineRule="auto"/>
        <w:ind w:firstLine="709"/>
        <w:jc w:val="both"/>
        <w:rPr>
          <w:rFonts w:ascii="Arial" w:hAnsi="Arial" w:cs="Arial"/>
          <w:sz w:val="24"/>
          <w:szCs w:val="24"/>
        </w:rPr>
      </w:pPr>
      <w:bookmarkStart w:id="25" w:name="sub_1"/>
      <w:r w:rsidRPr="001F4928">
        <w:rPr>
          <w:rStyle w:val="a9"/>
          <w:rFonts w:ascii="Arial" w:hAnsi="Arial" w:cs="Arial"/>
          <w:color w:val="auto"/>
          <w:sz w:val="24"/>
          <w:szCs w:val="24"/>
        </w:rPr>
        <w:t>Ассимиляционный потенциал (емкость)</w:t>
      </w:r>
      <w:r w:rsidRPr="001F4928">
        <w:rPr>
          <w:rFonts w:ascii="Arial" w:hAnsi="Arial" w:cs="Arial"/>
          <w:sz w:val="24"/>
          <w:szCs w:val="24"/>
        </w:rPr>
        <w:t xml:space="preserve">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4D4F03" w:rsidRPr="001F4928" w:rsidRDefault="004D4F03" w:rsidP="00105379">
      <w:pPr>
        <w:spacing w:after="0" w:line="240" w:lineRule="auto"/>
        <w:ind w:firstLine="709"/>
        <w:jc w:val="both"/>
        <w:rPr>
          <w:rFonts w:ascii="Arial" w:hAnsi="Arial" w:cs="Arial"/>
          <w:sz w:val="24"/>
          <w:szCs w:val="24"/>
        </w:rPr>
      </w:pPr>
      <w:bookmarkStart w:id="26" w:name="sub_2"/>
      <w:bookmarkEnd w:id="25"/>
      <w:r w:rsidRPr="001F4928">
        <w:rPr>
          <w:rStyle w:val="a9"/>
          <w:rFonts w:ascii="Arial" w:hAnsi="Arial" w:cs="Arial"/>
          <w:color w:val="auto"/>
          <w:sz w:val="24"/>
          <w:szCs w:val="24"/>
        </w:rPr>
        <w:t>Бордюрный пандус</w:t>
      </w:r>
      <w:r w:rsidRPr="001F4928">
        <w:rPr>
          <w:rFonts w:ascii="Arial" w:hAnsi="Arial" w:cs="Arial"/>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4D4F03" w:rsidRPr="001F4928" w:rsidRDefault="004D4F03" w:rsidP="00105379">
      <w:pPr>
        <w:spacing w:after="0" w:line="240" w:lineRule="auto"/>
        <w:ind w:firstLine="709"/>
        <w:jc w:val="both"/>
        <w:rPr>
          <w:rFonts w:ascii="Arial" w:hAnsi="Arial" w:cs="Arial"/>
          <w:sz w:val="24"/>
          <w:szCs w:val="24"/>
        </w:rPr>
      </w:pPr>
      <w:bookmarkStart w:id="27" w:name="sub_3"/>
      <w:bookmarkEnd w:id="26"/>
      <w:r w:rsidRPr="001F4928">
        <w:rPr>
          <w:rStyle w:val="a9"/>
          <w:rFonts w:ascii="Arial" w:hAnsi="Arial" w:cs="Arial"/>
          <w:color w:val="auto"/>
          <w:sz w:val="24"/>
          <w:szCs w:val="24"/>
        </w:rPr>
        <w:t>Вертикальное озеленение</w:t>
      </w:r>
      <w:r w:rsidRPr="001F4928">
        <w:rPr>
          <w:rFonts w:ascii="Arial" w:hAnsi="Arial" w:cs="Arial"/>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4D4F03" w:rsidRPr="001F4928" w:rsidRDefault="004D4F03" w:rsidP="00105379">
      <w:pPr>
        <w:spacing w:after="0" w:line="240" w:lineRule="auto"/>
        <w:ind w:firstLine="709"/>
        <w:jc w:val="both"/>
        <w:rPr>
          <w:rFonts w:ascii="Arial" w:hAnsi="Arial" w:cs="Arial"/>
          <w:sz w:val="24"/>
          <w:szCs w:val="24"/>
        </w:rPr>
      </w:pPr>
      <w:bookmarkStart w:id="28" w:name="sub_4"/>
      <w:bookmarkEnd w:id="27"/>
      <w:r w:rsidRPr="001F4928">
        <w:rPr>
          <w:rStyle w:val="a9"/>
          <w:rFonts w:ascii="Arial" w:hAnsi="Arial" w:cs="Arial"/>
          <w:color w:val="auto"/>
          <w:sz w:val="24"/>
          <w:szCs w:val="24"/>
        </w:rPr>
        <w:t>Зональность (типичная зональность)</w:t>
      </w:r>
      <w:r w:rsidRPr="001F4928">
        <w:rPr>
          <w:rFonts w:ascii="Arial" w:hAnsi="Arial" w:cs="Arial"/>
          <w:sz w:val="24"/>
          <w:szCs w:val="24"/>
        </w:rPr>
        <w:t xml:space="preserve"> - характеристики структуры растительности в зависимости от природно-географических условий территории.</w:t>
      </w:r>
    </w:p>
    <w:p w:rsidR="004D4F03" w:rsidRPr="001F4928" w:rsidRDefault="004D4F03" w:rsidP="00105379">
      <w:pPr>
        <w:spacing w:after="0" w:line="240" w:lineRule="auto"/>
        <w:ind w:firstLine="709"/>
        <w:jc w:val="both"/>
        <w:rPr>
          <w:rFonts w:ascii="Arial" w:hAnsi="Arial" w:cs="Arial"/>
          <w:sz w:val="24"/>
          <w:szCs w:val="24"/>
        </w:rPr>
      </w:pPr>
      <w:bookmarkStart w:id="29" w:name="sub_5"/>
      <w:bookmarkEnd w:id="28"/>
      <w:r w:rsidRPr="001F4928">
        <w:rPr>
          <w:rStyle w:val="a9"/>
          <w:rFonts w:ascii="Arial" w:hAnsi="Arial" w:cs="Arial"/>
          <w:color w:val="auto"/>
          <w:sz w:val="24"/>
          <w:szCs w:val="24"/>
        </w:rPr>
        <w:t>Крышное озеленение</w:t>
      </w:r>
      <w:r w:rsidRPr="001F4928">
        <w:rPr>
          <w:rFonts w:ascii="Arial" w:hAnsi="Arial" w:cs="Arial"/>
          <w:sz w:val="24"/>
          <w:szCs w:val="24"/>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4D4F03" w:rsidRPr="001F4928" w:rsidRDefault="004D4F03" w:rsidP="00105379">
      <w:pPr>
        <w:spacing w:after="0" w:line="240" w:lineRule="auto"/>
        <w:ind w:firstLine="709"/>
        <w:jc w:val="both"/>
        <w:rPr>
          <w:rFonts w:ascii="Arial" w:hAnsi="Arial" w:cs="Arial"/>
          <w:sz w:val="24"/>
          <w:szCs w:val="24"/>
        </w:rPr>
      </w:pPr>
      <w:bookmarkStart w:id="30" w:name="sub_6"/>
      <w:bookmarkEnd w:id="29"/>
      <w:r w:rsidRPr="001F4928">
        <w:rPr>
          <w:rStyle w:val="a9"/>
          <w:rFonts w:ascii="Arial" w:hAnsi="Arial" w:cs="Arial"/>
          <w:color w:val="auto"/>
          <w:sz w:val="24"/>
          <w:szCs w:val="24"/>
        </w:rPr>
        <w:t>Объёмно-пространственная структура объектов ландшафтного искусства</w:t>
      </w:r>
      <w:r w:rsidRPr="001F4928">
        <w:rPr>
          <w:rFonts w:ascii="Arial" w:hAnsi="Arial" w:cs="Arial"/>
          <w:sz w:val="24"/>
          <w:szCs w:val="24"/>
        </w:rPr>
        <w:t xml:space="preserve">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4D4F03" w:rsidRPr="001F4928" w:rsidRDefault="004D4F03" w:rsidP="00105379">
      <w:pPr>
        <w:spacing w:after="0" w:line="240" w:lineRule="auto"/>
        <w:ind w:firstLine="709"/>
        <w:jc w:val="both"/>
        <w:rPr>
          <w:rFonts w:ascii="Arial" w:hAnsi="Arial" w:cs="Arial"/>
          <w:sz w:val="24"/>
          <w:szCs w:val="24"/>
        </w:rPr>
      </w:pPr>
      <w:bookmarkStart w:id="31" w:name="sub_7"/>
      <w:bookmarkEnd w:id="30"/>
      <w:r w:rsidRPr="001F4928">
        <w:rPr>
          <w:rStyle w:val="a9"/>
          <w:rFonts w:ascii="Arial" w:hAnsi="Arial" w:cs="Arial"/>
          <w:color w:val="auto"/>
          <w:sz w:val="24"/>
          <w:szCs w:val="24"/>
        </w:rPr>
        <w:t>Пешеходные зоны</w:t>
      </w:r>
      <w:r w:rsidRPr="001F4928">
        <w:rPr>
          <w:rFonts w:ascii="Arial" w:hAnsi="Arial" w:cs="Arial"/>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w:t>
      </w:r>
      <w:hyperlink w:anchor="sub_13" w:history="1">
        <w:r w:rsidRPr="001F4928">
          <w:rPr>
            <w:rStyle w:val="aa"/>
            <w:rFonts w:ascii="Arial" w:hAnsi="Arial" w:cs="Arial"/>
            <w:color w:val="auto"/>
            <w:sz w:val="24"/>
            <w:szCs w:val="24"/>
          </w:rPr>
          <w:t>эспланадах</w:t>
        </w:r>
      </w:hyperlink>
      <w:r w:rsidRPr="001F4928">
        <w:rPr>
          <w:rFonts w:ascii="Arial" w:hAnsi="Arial" w:cs="Arial"/>
          <w:sz w:val="24"/>
          <w:szCs w:val="24"/>
        </w:rPr>
        <w:t>, пешеходных улицах, пешеходных частях площадей населенного пункта.</w:t>
      </w:r>
    </w:p>
    <w:p w:rsidR="004D4F03" w:rsidRPr="001F4928" w:rsidRDefault="004D4F03" w:rsidP="00105379">
      <w:pPr>
        <w:spacing w:after="0" w:line="240" w:lineRule="auto"/>
        <w:ind w:firstLine="709"/>
        <w:jc w:val="both"/>
        <w:rPr>
          <w:rFonts w:ascii="Arial" w:hAnsi="Arial" w:cs="Arial"/>
          <w:sz w:val="24"/>
          <w:szCs w:val="24"/>
        </w:rPr>
      </w:pPr>
      <w:bookmarkStart w:id="32" w:name="sub_8"/>
      <w:bookmarkEnd w:id="31"/>
      <w:r w:rsidRPr="001F4928">
        <w:rPr>
          <w:rStyle w:val="a9"/>
          <w:rFonts w:ascii="Arial" w:hAnsi="Arial" w:cs="Arial"/>
          <w:color w:val="auto"/>
          <w:sz w:val="24"/>
          <w:szCs w:val="24"/>
        </w:rPr>
        <w:t>Пешеходные улицы</w:t>
      </w:r>
      <w:r w:rsidRPr="001F4928">
        <w:rPr>
          <w:rFonts w:ascii="Arial" w:hAnsi="Arial" w:cs="Arial"/>
          <w:sz w:val="24"/>
          <w:szCs w:val="24"/>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w:t>
      </w:r>
      <w:smartTag w:uri="urn:schemas-microsoft-com:office:smarttags" w:element="metricconverter">
        <w:smartTagPr>
          <w:attr w:name="ProductID" w:val="1200 м"/>
        </w:smartTagPr>
        <w:r w:rsidRPr="001F4928">
          <w:rPr>
            <w:rFonts w:ascii="Arial" w:hAnsi="Arial" w:cs="Arial"/>
            <w:sz w:val="24"/>
            <w:szCs w:val="24"/>
          </w:rPr>
          <w:t>1200 м</w:t>
        </w:r>
      </w:smartTag>
      <w:r w:rsidRPr="001F4928">
        <w:rPr>
          <w:rFonts w:ascii="Arial" w:hAnsi="Arial" w:cs="Arial"/>
          <w:sz w:val="24"/>
          <w:szCs w:val="24"/>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1F4928">
          <w:rPr>
            <w:rFonts w:ascii="Arial" w:hAnsi="Arial" w:cs="Arial"/>
            <w:sz w:val="24"/>
            <w:szCs w:val="24"/>
          </w:rPr>
          <w:t>10 м</w:t>
        </w:r>
      </w:smartTag>
      <w:r w:rsidRPr="001F4928">
        <w:rPr>
          <w:rFonts w:ascii="Arial" w:hAnsi="Arial" w:cs="Arial"/>
          <w:sz w:val="24"/>
          <w:szCs w:val="24"/>
        </w:rPr>
        <w:t xml:space="preserve"> и не более </w:t>
      </w:r>
      <w:smartTag w:uri="urn:schemas-microsoft-com:office:smarttags" w:element="metricconverter">
        <w:smartTagPr>
          <w:attr w:name="ProductID" w:val="30 м"/>
        </w:smartTagPr>
        <w:r w:rsidRPr="001F4928">
          <w:rPr>
            <w:rFonts w:ascii="Arial" w:hAnsi="Arial" w:cs="Arial"/>
            <w:sz w:val="24"/>
            <w:szCs w:val="24"/>
          </w:rPr>
          <w:t>30 м</w:t>
        </w:r>
      </w:smartTag>
      <w:r w:rsidRPr="001F4928">
        <w:rPr>
          <w:rFonts w:ascii="Arial" w:hAnsi="Arial" w:cs="Arial"/>
          <w:sz w:val="24"/>
          <w:szCs w:val="24"/>
        </w:rPr>
        <w:t xml:space="preserve"> (оптимально 12-</w:t>
      </w:r>
      <w:smartTag w:uri="urn:schemas-microsoft-com:office:smarttags" w:element="metricconverter">
        <w:smartTagPr>
          <w:attr w:name="ProductID" w:val="20 м"/>
        </w:smartTagPr>
        <w:r w:rsidRPr="001F4928">
          <w:rPr>
            <w:rFonts w:ascii="Arial" w:hAnsi="Arial" w:cs="Arial"/>
            <w:sz w:val="24"/>
            <w:szCs w:val="24"/>
          </w:rPr>
          <w:t>20 м</w:t>
        </w:r>
      </w:smartTag>
      <w:r w:rsidRPr="001F4928">
        <w:rPr>
          <w:rFonts w:ascii="Arial" w:hAnsi="Arial" w:cs="Arial"/>
          <w:sz w:val="24"/>
          <w:szCs w:val="24"/>
        </w:rPr>
        <w:t>).</w:t>
      </w:r>
    </w:p>
    <w:p w:rsidR="004D4F03" w:rsidRPr="001F4928" w:rsidRDefault="004D4F03" w:rsidP="00105379">
      <w:pPr>
        <w:spacing w:after="0" w:line="240" w:lineRule="auto"/>
        <w:ind w:firstLine="709"/>
        <w:jc w:val="both"/>
        <w:rPr>
          <w:rFonts w:ascii="Arial" w:hAnsi="Arial" w:cs="Arial"/>
          <w:sz w:val="24"/>
          <w:szCs w:val="24"/>
        </w:rPr>
      </w:pPr>
      <w:bookmarkStart w:id="33" w:name="sub_9"/>
      <w:bookmarkEnd w:id="32"/>
      <w:r w:rsidRPr="001F4928">
        <w:rPr>
          <w:rStyle w:val="a9"/>
          <w:rFonts w:ascii="Arial" w:hAnsi="Arial" w:cs="Arial"/>
          <w:color w:val="auto"/>
          <w:sz w:val="24"/>
          <w:szCs w:val="24"/>
        </w:rPr>
        <w:t>Пешеходные части площади</w:t>
      </w:r>
      <w:r w:rsidRPr="001F4928">
        <w:rPr>
          <w:rFonts w:ascii="Arial" w:hAnsi="Arial" w:cs="Arial"/>
          <w:sz w:val="24"/>
          <w:szCs w:val="24"/>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4D4F03" w:rsidRPr="001F4928" w:rsidRDefault="004D4F03" w:rsidP="00105379">
      <w:pPr>
        <w:spacing w:after="0" w:line="240" w:lineRule="auto"/>
        <w:ind w:firstLine="709"/>
        <w:jc w:val="both"/>
        <w:rPr>
          <w:rFonts w:ascii="Arial" w:hAnsi="Arial" w:cs="Arial"/>
          <w:sz w:val="24"/>
          <w:szCs w:val="24"/>
        </w:rPr>
      </w:pPr>
      <w:bookmarkStart w:id="34" w:name="sub_10"/>
      <w:bookmarkEnd w:id="33"/>
      <w:r w:rsidRPr="001F4928">
        <w:rPr>
          <w:rStyle w:val="a9"/>
          <w:rFonts w:ascii="Arial" w:hAnsi="Arial" w:cs="Arial"/>
          <w:color w:val="auto"/>
          <w:sz w:val="24"/>
          <w:szCs w:val="24"/>
        </w:rPr>
        <w:t>Рекреационный потенциал</w:t>
      </w:r>
      <w:r w:rsidRPr="001F4928">
        <w:rPr>
          <w:rFonts w:ascii="Arial" w:hAnsi="Arial" w:cs="Arial"/>
          <w:sz w:val="24"/>
          <w:szCs w:val="24"/>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4D4F03" w:rsidRPr="001F4928" w:rsidRDefault="004D4F03" w:rsidP="00105379">
      <w:pPr>
        <w:spacing w:after="0" w:line="240" w:lineRule="auto"/>
        <w:ind w:firstLine="709"/>
        <w:jc w:val="both"/>
        <w:rPr>
          <w:rFonts w:ascii="Arial" w:hAnsi="Arial" w:cs="Arial"/>
          <w:sz w:val="24"/>
          <w:szCs w:val="24"/>
        </w:rPr>
      </w:pPr>
      <w:bookmarkStart w:id="35" w:name="sub_11"/>
      <w:bookmarkEnd w:id="34"/>
      <w:r w:rsidRPr="001F4928">
        <w:rPr>
          <w:rStyle w:val="a9"/>
          <w:rFonts w:ascii="Arial" w:hAnsi="Arial" w:cs="Arial"/>
          <w:color w:val="auto"/>
          <w:sz w:val="24"/>
          <w:szCs w:val="24"/>
        </w:rPr>
        <w:t>Сомкнутость полога насаждений</w:t>
      </w:r>
      <w:r w:rsidRPr="001F4928">
        <w:rPr>
          <w:rFonts w:ascii="Arial" w:hAnsi="Arial" w:cs="Arial"/>
          <w:sz w:val="24"/>
          <w:szCs w:val="24"/>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4D4F03" w:rsidRPr="001F4928" w:rsidRDefault="004D4F03" w:rsidP="00105379">
      <w:pPr>
        <w:spacing w:after="0" w:line="240" w:lineRule="auto"/>
        <w:ind w:firstLine="709"/>
        <w:jc w:val="both"/>
        <w:rPr>
          <w:rFonts w:ascii="Arial" w:hAnsi="Arial" w:cs="Arial"/>
          <w:sz w:val="24"/>
          <w:szCs w:val="24"/>
        </w:rPr>
      </w:pPr>
      <w:bookmarkStart w:id="36" w:name="sub_12"/>
      <w:bookmarkEnd w:id="35"/>
      <w:r w:rsidRPr="001F4928">
        <w:rPr>
          <w:rStyle w:val="a9"/>
          <w:rFonts w:ascii="Arial" w:hAnsi="Arial" w:cs="Arial"/>
          <w:color w:val="auto"/>
          <w:sz w:val="24"/>
          <w:szCs w:val="24"/>
        </w:rPr>
        <w:t>Тактильное покрытие</w:t>
      </w:r>
      <w:r w:rsidRPr="001F4928">
        <w:rPr>
          <w:rFonts w:ascii="Arial" w:hAnsi="Arial" w:cs="Arial"/>
          <w:sz w:val="24"/>
          <w:szCs w:val="24"/>
        </w:rPr>
        <w:t xml:space="preserve"> - покрытие с ощутимым изменением фактуры поверхностного слоя.</w:t>
      </w:r>
    </w:p>
    <w:p w:rsidR="004D4F03" w:rsidRPr="001F4928" w:rsidRDefault="004D4F03" w:rsidP="00105379">
      <w:pPr>
        <w:spacing w:after="0" w:line="240" w:lineRule="auto"/>
        <w:ind w:firstLine="709"/>
        <w:jc w:val="both"/>
        <w:rPr>
          <w:rFonts w:ascii="Arial" w:hAnsi="Arial" w:cs="Arial"/>
          <w:sz w:val="24"/>
          <w:szCs w:val="24"/>
        </w:rPr>
      </w:pPr>
      <w:bookmarkStart w:id="37" w:name="sub_13"/>
      <w:bookmarkEnd w:id="36"/>
      <w:r w:rsidRPr="001F4928">
        <w:rPr>
          <w:rStyle w:val="a9"/>
          <w:rFonts w:ascii="Arial" w:hAnsi="Arial" w:cs="Arial"/>
          <w:color w:val="auto"/>
          <w:sz w:val="24"/>
          <w:szCs w:val="24"/>
        </w:rPr>
        <w:t>Эспланады</w:t>
      </w:r>
      <w:r w:rsidRPr="001F4928">
        <w:rPr>
          <w:rFonts w:ascii="Arial" w:hAnsi="Arial" w:cs="Arial"/>
          <w:sz w:val="24"/>
          <w:szCs w:val="24"/>
        </w:rPr>
        <w:t xml:space="preserve">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1,5-2 раза ширину тротуара, требуемую для пропуска пешеходного потока.</w:t>
      </w:r>
    </w:p>
    <w:bookmarkEnd w:id="37"/>
    <w:p w:rsidR="004D4F03" w:rsidRPr="001F4928" w:rsidRDefault="004D4F03" w:rsidP="00105379">
      <w:pPr>
        <w:spacing w:after="0" w:line="240" w:lineRule="auto"/>
        <w:ind w:firstLine="709"/>
        <w:jc w:val="both"/>
        <w:rPr>
          <w:rFonts w:ascii="Arial" w:hAnsi="Arial" w:cs="Arial"/>
          <w:sz w:val="24"/>
          <w:szCs w:val="24"/>
        </w:rPr>
      </w:pPr>
    </w:p>
    <w:p w:rsidR="004D4F03" w:rsidRPr="001F4928" w:rsidRDefault="004D4F03" w:rsidP="00105379">
      <w:pPr>
        <w:pStyle w:val="1"/>
        <w:spacing w:before="0" w:after="0" w:line="240" w:lineRule="auto"/>
        <w:ind w:firstLine="709"/>
        <w:jc w:val="center"/>
        <w:rPr>
          <w:sz w:val="24"/>
          <w:szCs w:val="24"/>
        </w:rPr>
      </w:pPr>
      <w:bookmarkStart w:id="38" w:name="sub_1100"/>
      <w:r w:rsidRPr="001F4928">
        <w:rPr>
          <w:sz w:val="24"/>
          <w:szCs w:val="24"/>
        </w:rPr>
        <w:t xml:space="preserve">Термины и определения к </w:t>
      </w:r>
      <w:hyperlink w:anchor="sub_4000" w:history="1">
        <w:r w:rsidRPr="001F4928">
          <w:rPr>
            <w:rStyle w:val="aa"/>
            <w:b/>
            <w:color w:val="auto"/>
            <w:sz w:val="24"/>
            <w:szCs w:val="24"/>
          </w:rPr>
          <w:t>Приложению N 4</w:t>
        </w:r>
      </w:hyperlink>
      <w:r w:rsidRPr="001F4928">
        <w:rPr>
          <w:sz w:val="24"/>
          <w:szCs w:val="24"/>
        </w:rPr>
        <w:t xml:space="preserve"> к настоящим </w:t>
      </w:r>
      <w:r w:rsidR="00276075" w:rsidRPr="001F4928">
        <w:rPr>
          <w:sz w:val="24"/>
          <w:szCs w:val="24"/>
        </w:rPr>
        <w:t>П</w:t>
      </w:r>
      <w:r w:rsidR="003C6705" w:rsidRPr="001F4928">
        <w:rPr>
          <w:sz w:val="24"/>
          <w:szCs w:val="24"/>
        </w:rPr>
        <w:t>равилам благоустройства</w:t>
      </w:r>
    </w:p>
    <w:p w:rsidR="004D4F03" w:rsidRPr="001F4928" w:rsidRDefault="004D4F03" w:rsidP="00105379">
      <w:pPr>
        <w:spacing w:after="0" w:line="240" w:lineRule="auto"/>
        <w:ind w:firstLine="709"/>
        <w:jc w:val="both"/>
        <w:rPr>
          <w:rFonts w:ascii="Arial" w:hAnsi="Arial" w:cs="Arial"/>
          <w:sz w:val="24"/>
          <w:szCs w:val="24"/>
        </w:rPr>
      </w:pPr>
      <w:bookmarkStart w:id="39" w:name="sub_14"/>
      <w:bookmarkEnd w:id="38"/>
      <w:r w:rsidRPr="001F4928">
        <w:rPr>
          <w:rStyle w:val="a9"/>
          <w:rFonts w:ascii="Arial" w:hAnsi="Arial" w:cs="Arial"/>
          <w:color w:val="auto"/>
          <w:sz w:val="24"/>
          <w:szCs w:val="24"/>
        </w:rPr>
        <w:t>Биологическое загрязнение почвы</w:t>
      </w:r>
      <w:r w:rsidRPr="001F4928">
        <w:rPr>
          <w:rFonts w:ascii="Arial" w:hAnsi="Arial" w:cs="Arial"/>
          <w:sz w:val="24"/>
          <w:szCs w:val="24"/>
        </w:rPr>
        <w:t xml:space="preserve"> - вид и степень загрязнения почвы, при котором она теряет способность обеспечивать нормальное функционирование растительности.</w:t>
      </w:r>
    </w:p>
    <w:p w:rsidR="004D4F03" w:rsidRPr="001F4928" w:rsidRDefault="004D4F03" w:rsidP="00105379">
      <w:pPr>
        <w:spacing w:after="0" w:line="240" w:lineRule="auto"/>
        <w:ind w:firstLine="709"/>
        <w:jc w:val="both"/>
        <w:rPr>
          <w:rFonts w:ascii="Arial" w:hAnsi="Arial" w:cs="Arial"/>
          <w:sz w:val="24"/>
          <w:szCs w:val="24"/>
        </w:rPr>
      </w:pPr>
      <w:bookmarkStart w:id="40" w:name="sub_15"/>
      <w:bookmarkEnd w:id="39"/>
      <w:r w:rsidRPr="001F4928">
        <w:rPr>
          <w:rStyle w:val="a9"/>
          <w:rFonts w:ascii="Arial" w:hAnsi="Arial" w:cs="Arial"/>
          <w:color w:val="auto"/>
          <w:sz w:val="24"/>
          <w:szCs w:val="24"/>
        </w:rPr>
        <w:t>Грунт</w:t>
      </w:r>
      <w:r w:rsidRPr="001F4928">
        <w:rPr>
          <w:rFonts w:ascii="Arial" w:hAnsi="Arial" w:cs="Arial"/>
          <w:sz w:val="24"/>
          <w:szCs w:val="24"/>
        </w:rPr>
        <w:t xml:space="preserve"> - субстрат, состоящий из минерального и органического вещества природного и антропогенного происхождения.</w:t>
      </w:r>
    </w:p>
    <w:p w:rsidR="004D4F03" w:rsidRPr="001F4928" w:rsidRDefault="004D4F03" w:rsidP="00105379">
      <w:pPr>
        <w:spacing w:after="0" w:line="240" w:lineRule="auto"/>
        <w:ind w:firstLine="709"/>
        <w:jc w:val="both"/>
        <w:rPr>
          <w:rFonts w:ascii="Arial" w:hAnsi="Arial" w:cs="Arial"/>
          <w:sz w:val="24"/>
          <w:szCs w:val="24"/>
        </w:rPr>
      </w:pPr>
      <w:bookmarkStart w:id="41" w:name="sub_16"/>
      <w:bookmarkEnd w:id="40"/>
      <w:r w:rsidRPr="001F4928">
        <w:rPr>
          <w:rStyle w:val="a9"/>
          <w:rFonts w:ascii="Arial" w:hAnsi="Arial" w:cs="Arial"/>
          <w:color w:val="auto"/>
          <w:sz w:val="24"/>
          <w:szCs w:val="24"/>
        </w:rPr>
        <w:t>Минимальный почвенный выдел</w:t>
      </w:r>
      <w:r w:rsidRPr="001F4928">
        <w:rPr>
          <w:rFonts w:ascii="Arial" w:hAnsi="Arial" w:cs="Arial"/>
          <w:sz w:val="24"/>
          <w:szCs w:val="24"/>
        </w:rPr>
        <w:t xml:space="preserve"> - трехмерный фрагмент почвы, способный обеспечить полноценный жизненный цикл дерева.</w:t>
      </w:r>
    </w:p>
    <w:p w:rsidR="004D4F03" w:rsidRPr="001F4928" w:rsidRDefault="004D4F03" w:rsidP="00105379">
      <w:pPr>
        <w:spacing w:after="0" w:line="240" w:lineRule="auto"/>
        <w:ind w:firstLine="709"/>
        <w:jc w:val="both"/>
        <w:rPr>
          <w:rFonts w:ascii="Arial" w:hAnsi="Arial" w:cs="Arial"/>
          <w:sz w:val="24"/>
          <w:szCs w:val="24"/>
        </w:rPr>
      </w:pPr>
      <w:bookmarkStart w:id="42" w:name="sub_17"/>
      <w:bookmarkEnd w:id="41"/>
      <w:r w:rsidRPr="001F4928">
        <w:rPr>
          <w:rStyle w:val="a9"/>
          <w:rFonts w:ascii="Arial" w:hAnsi="Arial" w:cs="Arial"/>
          <w:color w:val="auto"/>
          <w:sz w:val="24"/>
          <w:szCs w:val="24"/>
        </w:rPr>
        <w:t>Плодородный слой</w:t>
      </w:r>
      <w:r w:rsidRPr="001F4928">
        <w:rPr>
          <w:rFonts w:ascii="Arial" w:hAnsi="Arial" w:cs="Arial"/>
          <w:sz w:val="24"/>
          <w:szCs w:val="24"/>
        </w:rPr>
        <w:t xml:space="preserve">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1F4928">
          <w:rPr>
            <w:rFonts w:ascii="Arial" w:hAnsi="Arial" w:cs="Arial"/>
            <w:sz w:val="24"/>
            <w:szCs w:val="24"/>
          </w:rPr>
          <w:t>20 см</w:t>
        </w:r>
      </w:smartTag>
      <w:r w:rsidRPr="001F4928">
        <w:rPr>
          <w:rFonts w:ascii="Arial" w:hAnsi="Arial" w:cs="Arial"/>
          <w:sz w:val="24"/>
          <w:szCs w:val="24"/>
        </w:rPr>
        <w:t>.</w:t>
      </w:r>
    </w:p>
    <w:p w:rsidR="004D4F03" w:rsidRPr="001F4928" w:rsidRDefault="004D4F03" w:rsidP="00105379">
      <w:pPr>
        <w:spacing w:after="0" w:line="240" w:lineRule="auto"/>
        <w:ind w:firstLine="709"/>
        <w:jc w:val="both"/>
        <w:rPr>
          <w:rFonts w:ascii="Arial" w:hAnsi="Arial" w:cs="Arial"/>
          <w:sz w:val="24"/>
          <w:szCs w:val="24"/>
        </w:rPr>
      </w:pPr>
      <w:bookmarkStart w:id="43" w:name="sub_18"/>
      <w:bookmarkEnd w:id="42"/>
      <w:r w:rsidRPr="001F4928">
        <w:rPr>
          <w:rStyle w:val="a9"/>
          <w:rFonts w:ascii="Arial" w:hAnsi="Arial" w:cs="Arial"/>
          <w:color w:val="auto"/>
          <w:sz w:val="24"/>
          <w:szCs w:val="24"/>
        </w:rPr>
        <w:t>Плодородный грунт</w:t>
      </w:r>
      <w:r w:rsidRPr="001F4928">
        <w:rPr>
          <w:rFonts w:ascii="Arial" w:hAnsi="Arial" w:cs="Arial"/>
          <w:sz w:val="24"/>
          <w:szCs w:val="24"/>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30-40%, содержание гумуса - 3-4%, рН - 5,5-7,0.</w:t>
      </w:r>
    </w:p>
    <w:p w:rsidR="004D4F03" w:rsidRPr="001F4928" w:rsidRDefault="004D4F03" w:rsidP="00105379">
      <w:pPr>
        <w:spacing w:after="0" w:line="240" w:lineRule="auto"/>
        <w:ind w:firstLine="709"/>
        <w:jc w:val="both"/>
        <w:rPr>
          <w:rFonts w:ascii="Arial" w:hAnsi="Arial" w:cs="Arial"/>
          <w:sz w:val="24"/>
          <w:szCs w:val="24"/>
        </w:rPr>
      </w:pPr>
      <w:bookmarkStart w:id="44" w:name="sub_19"/>
      <w:bookmarkEnd w:id="43"/>
      <w:r w:rsidRPr="001F4928">
        <w:rPr>
          <w:rStyle w:val="a9"/>
          <w:rFonts w:ascii="Arial" w:hAnsi="Arial" w:cs="Arial"/>
          <w:color w:val="auto"/>
          <w:sz w:val="24"/>
          <w:szCs w:val="24"/>
        </w:rPr>
        <w:t>Почвообразующий грунт</w:t>
      </w:r>
      <w:r w:rsidRPr="001F4928">
        <w:rPr>
          <w:rFonts w:ascii="Arial" w:hAnsi="Arial" w:cs="Arial"/>
          <w:sz w:val="24"/>
          <w:szCs w:val="24"/>
        </w:rPr>
        <w:t xml:space="preserve"> - грунт, преобразуемый почвообразующими процессами и обладающий оптимальными свойствами для обеспечения жизнедеятельности растений.</w:t>
      </w:r>
    </w:p>
    <w:p w:rsidR="004D4F03" w:rsidRPr="001F4928" w:rsidRDefault="004D4F03" w:rsidP="00105379">
      <w:pPr>
        <w:spacing w:after="0" w:line="240" w:lineRule="auto"/>
        <w:ind w:firstLine="709"/>
        <w:jc w:val="both"/>
        <w:rPr>
          <w:rFonts w:ascii="Arial" w:hAnsi="Arial" w:cs="Arial"/>
          <w:sz w:val="24"/>
          <w:szCs w:val="24"/>
        </w:rPr>
      </w:pPr>
      <w:bookmarkStart w:id="45" w:name="sub_20"/>
      <w:bookmarkEnd w:id="44"/>
      <w:r w:rsidRPr="001F4928">
        <w:rPr>
          <w:rStyle w:val="a9"/>
          <w:rFonts w:ascii="Arial" w:hAnsi="Arial" w:cs="Arial"/>
          <w:color w:val="auto"/>
          <w:sz w:val="24"/>
          <w:szCs w:val="24"/>
        </w:rPr>
        <w:t>Приоритетный компонент загрязнения</w:t>
      </w:r>
      <w:r w:rsidRPr="001F4928">
        <w:rPr>
          <w:rFonts w:ascii="Arial" w:hAnsi="Arial" w:cs="Arial"/>
          <w:sz w:val="24"/>
          <w:szCs w:val="24"/>
        </w:rPr>
        <w:t xml:space="preserve"> - вещество или биологический агент, подлежащий контролю в первую очередь.</w:t>
      </w:r>
    </w:p>
    <w:p w:rsidR="004D4F03" w:rsidRPr="001F4928" w:rsidRDefault="004D4F03" w:rsidP="00105379">
      <w:pPr>
        <w:spacing w:after="0" w:line="240" w:lineRule="auto"/>
        <w:ind w:firstLine="709"/>
        <w:jc w:val="both"/>
        <w:rPr>
          <w:rFonts w:ascii="Arial" w:hAnsi="Arial" w:cs="Arial"/>
          <w:sz w:val="24"/>
          <w:szCs w:val="24"/>
        </w:rPr>
      </w:pPr>
      <w:bookmarkStart w:id="46" w:name="sub_21"/>
      <w:bookmarkEnd w:id="45"/>
      <w:r w:rsidRPr="001F4928">
        <w:rPr>
          <w:rStyle w:val="a9"/>
          <w:rFonts w:ascii="Arial" w:hAnsi="Arial" w:cs="Arial"/>
          <w:color w:val="auto"/>
          <w:sz w:val="24"/>
          <w:szCs w:val="24"/>
        </w:rPr>
        <w:t>Санитарное состояние почвы</w:t>
      </w:r>
      <w:r w:rsidRPr="001F4928">
        <w:rPr>
          <w:rFonts w:ascii="Arial" w:hAnsi="Arial" w:cs="Arial"/>
          <w:sz w:val="24"/>
          <w:szCs w:val="24"/>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bookmarkEnd w:id="46"/>
    <w:p w:rsidR="00664677" w:rsidRDefault="00664677" w:rsidP="004457AC">
      <w:pPr>
        <w:spacing w:after="0" w:line="240" w:lineRule="auto"/>
        <w:ind w:firstLine="697"/>
        <w:jc w:val="right"/>
        <w:rPr>
          <w:rStyle w:val="a9"/>
          <w:rFonts w:ascii="Arial" w:hAnsi="Arial" w:cs="Arial"/>
          <w:color w:val="auto"/>
          <w:sz w:val="24"/>
          <w:szCs w:val="24"/>
        </w:rPr>
      </w:pPr>
    </w:p>
    <w:p w:rsidR="00105379" w:rsidRDefault="00105379" w:rsidP="004457AC">
      <w:pPr>
        <w:spacing w:after="0" w:line="240" w:lineRule="auto"/>
        <w:ind w:firstLine="697"/>
        <w:jc w:val="right"/>
        <w:rPr>
          <w:rStyle w:val="a9"/>
          <w:rFonts w:ascii="Arial" w:hAnsi="Arial" w:cs="Arial"/>
          <w:color w:val="auto"/>
          <w:sz w:val="24"/>
          <w:szCs w:val="24"/>
        </w:rPr>
      </w:pPr>
    </w:p>
    <w:p w:rsidR="00105379" w:rsidRDefault="00105379" w:rsidP="004457AC">
      <w:pPr>
        <w:spacing w:after="0" w:line="240" w:lineRule="auto"/>
        <w:ind w:firstLine="697"/>
        <w:jc w:val="right"/>
        <w:rPr>
          <w:rStyle w:val="a9"/>
          <w:rFonts w:ascii="Arial" w:hAnsi="Arial" w:cs="Arial"/>
          <w:color w:val="auto"/>
          <w:sz w:val="24"/>
          <w:szCs w:val="24"/>
        </w:rPr>
      </w:pPr>
    </w:p>
    <w:p w:rsidR="00105379" w:rsidRDefault="00105379" w:rsidP="004457AC">
      <w:pPr>
        <w:spacing w:after="0" w:line="240" w:lineRule="auto"/>
        <w:ind w:firstLine="697"/>
        <w:jc w:val="right"/>
        <w:rPr>
          <w:rStyle w:val="a9"/>
          <w:rFonts w:ascii="Arial" w:hAnsi="Arial" w:cs="Arial"/>
          <w:color w:val="auto"/>
          <w:sz w:val="24"/>
          <w:szCs w:val="24"/>
        </w:rPr>
      </w:pPr>
    </w:p>
    <w:p w:rsidR="00105379" w:rsidRDefault="00105379" w:rsidP="004457AC">
      <w:pPr>
        <w:spacing w:after="0" w:line="240" w:lineRule="auto"/>
        <w:ind w:firstLine="697"/>
        <w:jc w:val="right"/>
        <w:rPr>
          <w:rStyle w:val="a9"/>
          <w:rFonts w:ascii="Arial" w:hAnsi="Arial" w:cs="Arial"/>
          <w:color w:val="auto"/>
          <w:sz w:val="24"/>
          <w:szCs w:val="24"/>
        </w:rPr>
      </w:pPr>
    </w:p>
    <w:p w:rsidR="00105379" w:rsidRDefault="00105379" w:rsidP="004457AC">
      <w:pPr>
        <w:spacing w:after="0" w:line="240" w:lineRule="auto"/>
        <w:ind w:firstLine="697"/>
        <w:jc w:val="right"/>
        <w:rPr>
          <w:rStyle w:val="a9"/>
          <w:rFonts w:ascii="Arial" w:hAnsi="Arial" w:cs="Arial"/>
          <w:color w:val="auto"/>
          <w:sz w:val="24"/>
          <w:szCs w:val="24"/>
        </w:rPr>
      </w:pPr>
    </w:p>
    <w:p w:rsidR="00105379" w:rsidRDefault="00105379" w:rsidP="004457AC">
      <w:pPr>
        <w:spacing w:after="0" w:line="240" w:lineRule="auto"/>
        <w:ind w:firstLine="697"/>
        <w:jc w:val="right"/>
        <w:rPr>
          <w:rStyle w:val="a9"/>
          <w:rFonts w:ascii="Arial" w:hAnsi="Arial" w:cs="Arial"/>
          <w:color w:val="auto"/>
          <w:sz w:val="24"/>
          <w:szCs w:val="24"/>
        </w:rPr>
      </w:pPr>
    </w:p>
    <w:p w:rsidR="00105379" w:rsidRDefault="00105379" w:rsidP="004457AC">
      <w:pPr>
        <w:spacing w:after="0" w:line="240" w:lineRule="auto"/>
        <w:ind w:firstLine="697"/>
        <w:jc w:val="right"/>
        <w:rPr>
          <w:rStyle w:val="a9"/>
          <w:rFonts w:ascii="Arial" w:hAnsi="Arial" w:cs="Arial"/>
          <w:color w:val="auto"/>
          <w:sz w:val="24"/>
          <w:szCs w:val="24"/>
        </w:rPr>
      </w:pPr>
    </w:p>
    <w:p w:rsidR="00105379" w:rsidRDefault="00105379" w:rsidP="004457AC">
      <w:pPr>
        <w:spacing w:after="0" w:line="240" w:lineRule="auto"/>
        <w:ind w:firstLine="697"/>
        <w:jc w:val="right"/>
        <w:rPr>
          <w:rStyle w:val="a9"/>
          <w:rFonts w:ascii="Arial" w:hAnsi="Arial" w:cs="Arial"/>
          <w:color w:val="auto"/>
          <w:sz w:val="24"/>
          <w:szCs w:val="24"/>
        </w:rPr>
      </w:pPr>
    </w:p>
    <w:p w:rsidR="00105379" w:rsidRDefault="00105379" w:rsidP="004457AC">
      <w:pPr>
        <w:spacing w:after="0" w:line="240" w:lineRule="auto"/>
        <w:ind w:firstLine="697"/>
        <w:jc w:val="right"/>
        <w:rPr>
          <w:rStyle w:val="a9"/>
          <w:rFonts w:ascii="Arial" w:hAnsi="Arial" w:cs="Arial"/>
          <w:color w:val="auto"/>
          <w:sz w:val="24"/>
          <w:szCs w:val="24"/>
        </w:rPr>
      </w:pPr>
    </w:p>
    <w:p w:rsidR="00105379" w:rsidRDefault="00105379" w:rsidP="004457AC">
      <w:pPr>
        <w:spacing w:after="0" w:line="240" w:lineRule="auto"/>
        <w:ind w:firstLine="697"/>
        <w:jc w:val="right"/>
        <w:rPr>
          <w:rStyle w:val="a9"/>
          <w:rFonts w:ascii="Arial" w:hAnsi="Arial" w:cs="Arial"/>
          <w:color w:val="auto"/>
          <w:sz w:val="24"/>
          <w:szCs w:val="24"/>
        </w:rPr>
      </w:pPr>
    </w:p>
    <w:p w:rsidR="00105379" w:rsidRDefault="00105379" w:rsidP="004457AC">
      <w:pPr>
        <w:spacing w:after="0" w:line="240" w:lineRule="auto"/>
        <w:ind w:firstLine="697"/>
        <w:jc w:val="right"/>
        <w:rPr>
          <w:rStyle w:val="a9"/>
          <w:rFonts w:ascii="Arial" w:hAnsi="Arial" w:cs="Arial"/>
          <w:color w:val="auto"/>
          <w:sz w:val="24"/>
          <w:szCs w:val="24"/>
        </w:rPr>
      </w:pPr>
    </w:p>
    <w:p w:rsidR="00105379" w:rsidRPr="001F4928" w:rsidRDefault="00105379" w:rsidP="004457AC">
      <w:pPr>
        <w:spacing w:after="0" w:line="240" w:lineRule="auto"/>
        <w:ind w:firstLine="697"/>
        <w:jc w:val="right"/>
        <w:rPr>
          <w:rStyle w:val="a9"/>
          <w:rFonts w:ascii="Arial" w:hAnsi="Arial" w:cs="Arial"/>
          <w:color w:val="auto"/>
          <w:sz w:val="24"/>
          <w:szCs w:val="24"/>
        </w:rPr>
      </w:pPr>
    </w:p>
    <w:p w:rsidR="00EA2745" w:rsidRPr="001F4928" w:rsidRDefault="00EA2745" w:rsidP="004457AC">
      <w:pPr>
        <w:spacing w:after="0" w:line="240" w:lineRule="auto"/>
        <w:ind w:firstLine="697"/>
        <w:jc w:val="right"/>
        <w:rPr>
          <w:rStyle w:val="a9"/>
          <w:rFonts w:ascii="Arial" w:hAnsi="Arial" w:cs="Arial"/>
          <w:color w:val="auto"/>
          <w:sz w:val="24"/>
          <w:szCs w:val="24"/>
        </w:rPr>
      </w:pPr>
    </w:p>
    <w:p w:rsidR="004457AC" w:rsidRPr="001F4928" w:rsidRDefault="004457AC" w:rsidP="004457AC">
      <w:pPr>
        <w:spacing w:after="0" w:line="240" w:lineRule="auto"/>
        <w:ind w:firstLine="697"/>
        <w:jc w:val="right"/>
        <w:rPr>
          <w:rFonts w:ascii="Arial" w:hAnsi="Arial" w:cs="Arial"/>
          <w:sz w:val="24"/>
          <w:szCs w:val="24"/>
        </w:rPr>
      </w:pPr>
      <w:r w:rsidRPr="001F4928">
        <w:rPr>
          <w:rStyle w:val="a9"/>
          <w:rFonts w:ascii="Arial" w:hAnsi="Arial" w:cs="Arial"/>
          <w:color w:val="auto"/>
          <w:sz w:val="24"/>
          <w:szCs w:val="24"/>
        </w:rPr>
        <w:t>Приложение N </w:t>
      </w:r>
      <w:r w:rsidR="00664677" w:rsidRPr="001F4928">
        <w:rPr>
          <w:rStyle w:val="a9"/>
          <w:rFonts w:ascii="Arial" w:hAnsi="Arial" w:cs="Arial"/>
          <w:color w:val="auto"/>
          <w:sz w:val="24"/>
          <w:szCs w:val="24"/>
        </w:rPr>
        <w:t>2</w:t>
      </w:r>
    </w:p>
    <w:bookmarkEnd w:id="24"/>
    <w:p w:rsidR="004457AC" w:rsidRPr="001F4928" w:rsidRDefault="004457AC" w:rsidP="004457AC">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к </w:t>
      </w:r>
      <w:r w:rsidR="00276075" w:rsidRPr="001F4928">
        <w:rPr>
          <w:rStyle w:val="a9"/>
          <w:rFonts w:ascii="Arial" w:hAnsi="Arial" w:cs="Arial"/>
          <w:color w:val="auto"/>
          <w:sz w:val="24"/>
          <w:szCs w:val="24"/>
        </w:rPr>
        <w:t>П</w:t>
      </w:r>
      <w:r w:rsidRPr="001F4928">
        <w:rPr>
          <w:rStyle w:val="a9"/>
          <w:rFonts w:ascii="Arial" w:hAnsi="Arial" w:cs="Arial"/>
          <w:color w:val="auto"/>
          <w:sz w:val="24"/>
          <w:szCs w:val="24"/>
        </w:rPr>
        <w:t xml:space="preserve">равилам благоустройства </w:t>
      </w:r>
    </w:p>
    <w:p w:rsidR="006A7A6C" w:rsidRPr="001F4928" w:rsidRDefault="004457AC" w:rsidP="004457AC">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 территории </w:t>
      </w:r>
    </w:p>
    <w:p w:rsidR="006A7A6C" w:rsidRPr="001F4928" w:rsidRDefault="006A7A6C" w:rsidP="004457AC">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муниципального образования</w:t>
      </w:r>
    </w:p>
    <w:p w:rsidR="004457AC" w:rsidRPr="001F4928" w:rsidRDefault="006A7A6C" w:rsidP="004457AC">
      <w:pPr>
        <w:spacing w:after="0" w:line="240" w:lineRule="auto"/>
        <w:ind w:firstLine="697"/>
        <w:jc w:val="right"/>
        <w:rPr>
          <w:rFonts w:ascii="Arial" w:hAnsi="Arial" w:cs="Arial"/>
          <w:sz w:val="24"/>
          <w:szCs w:val="24"/>
        </w:rPr>
      </w:pPr>
      <w:r w:rsidRPr="001F4928">
        <w:rPr>
          <w:rStyle w:val="a9"/>
          <w:rFonts w:ascii="Arial" w:hAnsi="Arial" w:cs="Arial"/>
          <w:color w:val="auto"/>
          <w:sz w:val="24"/>
          <w:szCs w:val="24"/>
        </w:rPr>
        <w:t xml:space="preserve"> </w:t>
      </w:r>
      <w:r w:rsidR="001A5191" w:rsidRPr="001F4928">
        <w:rPr>
          <w:rStyle w:val="a9"/>
          <w:rFonts w:ascii="Arial" w:hAnsi="Arial" w:cs="Arial"/>
          <w:color w:val="auto"/>
          <w:sz w:val="24"/>
          <w:szCs w:val="24"/>
        </w:rPr>
        <w:t>Рубежинский</w:t>
      </w:r>
      <w:r w:rsidRPr="001F4928">
        <w:rPr>
          <w:rStyle w:val="a9"/>
          <w:rFonts w:ascii="Arial" w:hAnsi="Arial" w:cs="Arial"/>
          <w:color w:val="auto"/>
          <w:sz w:val="24"/>
          <w:szCs w:val="24"/>
        </w:rPr>
        <w:t xml:space="preserve"> сельсовет</w:t>
      </w:r>
    </w:p>
    <w:p w:rsidR="004457AC" w:rsidRPr="001F4928" w:rsidRDefault="004457AC" w:rsidP="004457AC">
      <w:pPr>
        <w:ind w:firstLine="720"/>
        <w:jc w:val="both"/>
        <w:rPr>
          <w:rFonts w:ascii="Arial" w:hAnsi="Arial" w:cs="Arial"/>
          <w:sz w:val="24"/>
          <w:szCs w:val="24"/>
        </w:rPr>
      </w:pPr>
    </w:p>
    <w:p w:rsidR="004457AC" w:rsidRPr="001F4928" w:rsidRDefault="004457AC" w:rsidP="00DA6200">
      <w:pPr>
        <w:pStyle w:val="1"/>
        <w:jc w:val="center"/>
        <w:rPr>
          <w:sz w:val="24"/>
          <w:szCs w:val="24"/>
        </w:rPr>
      </w:pPr>
      <w:r w:rsidRPr="001F4928">
        <w:rPr>
          <w:sz w:val="24"/>
          <w:szCs w:val="24"/>
        </w:rPr>
        <w:t>Рекомендуемые параметры</w:t>
      </w:r>
    </w:p>
    <w:p w:rsidR="004457AC" w:rsidRPr="001F4928" w:rsidRDefault="004457AC" w:rsidP="00DA6200">
      <w:pPr>
        <w:pStyle w:val="1"/>
        <w:jc w:val="center"/>
        <w:rPr>
          <w:sz w:val="24"/>
          <w:szCs w:val="24"/>
        </w:rPr>
      </w:pPr>
      <w:bookmarkStart w:id="47" w:name="sub_20100"/>
      <w:r w:rsidRPr="001F4928">
        <w:rPr>
          <w:sz w:val="24"/>
          <w:szCs w:val="24"/>
        </w:rPr>
        <w:t>Таблица 1. Рекомендуемое размещение дождеприемных колодцев в лотках проезжих частей улиц и проездов</w:t>
      </w:r>
    </w:p>
    <w:bookmarkEnd w:id="47"/>
    <w:p w:rsidR="004457AC" w:rsidRPr="001F4928" w:rsidRDefault="004457AC" w:rsidP="004457AC">
      <w:pPr>
        <w:ind w:firstLine="720"/>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67"/>
        <w:gridCol w:w="5272"/>
      </w:tblGrid>
      <w:tr w:rsidR="004457AC" w:rsidRPr="001F4928" w:rsidTr="001A5191">
        <w:tc>
          <w:tcPr>
            <w:tcW w:w="4367"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Уклон проезжей части улицы,%о</w:t>
            </w:r>
          </w:p>
        </w:tc>
        <w:tc>
          <w:tcPr>
            <w:tcW w:w="527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Расстояние между дождеприемными колодцами, м</w:t>
            </w:r>
          </w:p>
        </w:tc>
      </w:tr>
      <w:tr w:rsidR="004457AC" w:rsidRPr="001F4928" w:rsidTr="001A5191">
        <w:tc>
          <w:tcPr>
            <w:tcW w:w="4367"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До 4</w:t>
            </w:r>
          </w:p>
        </w:tc>
        <w:tc>
          <w:tcPr>
            <w:tcW w:w="527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50</w:t>
            </w:r>
          </w:p>
        </w:tc>
      </w:tr>
      <w:tr w:rsidR="004457AC" w:rsidRPr="001F4928" w:rsidTr="001A5191">
        <w:tc>
          <w:tcPr>
            <w:tcW w:w="4367"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5-10</w:t>
            </w:r>
          </w:p>
        </w:tc>
        <w:tc>
          <w:tcPr>
            <w:tcW w:w="527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60-70</w:t>
            </w:r>
          </w:p>
        </w:tc>
      </w:tr>
      <w:tr w:rsidR="004457AC" w:rsidRPr="001F4928" w:rsidTr="001A5191">
        <w:tc>
          <w:tcPr>
            <w:tcW w:w="4367"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10-30</w:t>
            </w:r>
          </w:p>
        </w:tc>
        <w:tc>
          <w:tcPr>
            <w:tcW w:w="527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70-80</w:t>
            </w:r>
          </w:p>
        </w:tc>
      </w:tr>
      <w:tr w:rsidR="004457AC" w:rsidRPr="001F4928" w:rsidTr="001A5191">
        <w:tc>
          <w:tcPr>
            <w:tcW w:w="4367"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Свыше 30</w:t>
            </w:r>
          </w:p>
        </w:tc>
        <w:tc>
          <w:tcPr>
            <w:tcW w:w="527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Не более 60</w:t>
            </w:r>
          </w:p>
        </w:tc>
      </w:tr>
      <w:tr w:rsidR="004457AC" w:rsidRPr="001F4928" w:rsidTr="001A5191">
        <w:tc>
          <w:tcPr>
            <w:tcW w:w="9639" w:type="dxa"/>
            <w:gridSpan w:val="2"/>
            <w:tcBorders>
              <w:top w:val="single" w:sz="4" w:space="0" w:color="auto"/>
              <w:bottom w:val="single" w:sz="4" w:space="0" w:color="auto"/>
            </w:tcBorders>
          </w:tcPr>
          <w:p w:rsidR="004457AC" w:rsidRPr="001F4928" w:rsidRDefault="004457AC" w:rsidP="004457AC">
            <w:pPr>
              <w:pStyle w:val="ab"/>
              <w:rPr>
                <w:rFonts w:cs="Arial"/>
              </w:rPr>
            </w:pPr>
            <w:r w:rsidRPr="001F4928">
              <w:rPr>
                <w:rStyle w:val="a9"/>
                <w:rFonts w:cs="Arial"/>
              </w:rPr>
              <w:t>Примечание 1</w:t>
            </w:r>
            <w:r w:rsidRPr="001F4928">
              <w:rPr>
                <w:rFonts w:cs="Arial"/>
              </w:rPr>
              <w:t xml:space="preserve"> - Пропускная способность одной горизонтальной водоприемной решетки определяется по формуле: при </w:t>
            </w:r>
            <w:r w:rsidR="00AB3E7D" w:rsidRPr="00D15C2B">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75pt">
                  <v:imagedata r:id="rId8" o:title=""/>
                </v:shape>
              </w:pict>
            </w:r>
            <w:r w:rsidRPr="001F4928">
              <w:rPr>
                <w:rFonts w:cs="Arial"/>
              </w:rPr>
              <w:t xml:space="preserve"> W/I Q = 1/5 IH куб.м/с, при </w:t>
            </w:r>
            <w:r w:rsidR="00AB3E7D" w:rsidRPr="00D15C2B">
              <w:rPr>
                <w:rFonts w:cs="Arial"/>
              </w:rPr>
              <w:pict>
                <v:shape id="_x0000_i1026" type="#_x0000_t75" style="width:34.5pt;height:12.75pt">
                  <v:imagedata r:id="rId9" o:title=""/>
                </v:shape>
              </w:pict>
            </w:r>
            <w:r w:rsidRPr="001F4928">
              <w:rPr>
                <w:rFonts w:cs="Arial"/>
              </w:rPr>
              <w:t xml:space="preserve"> W/I Q = 2W Н куб.м/с, где: Н - полный напор, равный </w:t>
            </w:r>
            <w:r w:rsidR="00AB3E7D" w:rsidRPr="00D15C2B">
              <w:rPr>
                <w:rFonts w:cs="Arial"/>
              </w:rPr>
              <w:pict>
                <v:shape id="_x0000_i1027" type="#_x0000_t75" style="width:39.75pt;height:15pt">
                  <v:imagedata r:id="rId10" o:title=""/>
                </v:shape>
              </w:pict>
            </w:r>
            <w:r w:rsidRPr="001F4928">
              <w:rPr>
                <w:rFonts w:cs="Arial"/>
              </w:rPr>
              <w:t xml:space="preserve">; </w:t>
            </w:r>
            <w:r w:rsidR="00AB3E7D" w:rsidRPr="00D15C2B">
              <w:rPr>
                <w:rFonts w:cs="Arial"/>
              </w:rPr>
              <w:pict>
                <v:shape id="_x0000_i1028" type="#_x0000_t75" style="width:14.25pt;height:15pt">
                  <v:imagedata r:id="rId11" o:title=""/>
                </v:shape>
              </w:pict>
            </w:r>
            <w:r w:rsidRPr="001F4928">
              <w:rPr>
                <w:rFonts w:cs="Arial"/>
              </w:rPr>
              <w:t xml:space="preserve"> - глубина потока воды на подходе к решетке, м; V - скорость подхода воды, м/с; W - площадь всех отверстий решетки, кв.м; I - длина водосливного фронта, м, равная периметру решетки, а при примыкании решетки одной стороной к бортику лотка - сумма длин трех ее сторон.</w:t>
            </w:r>
          </w:p>
          <w:p w:rsidR="004457AC" w:rsidRPr="001F4928" w:rsidRDefault="004457AC" w:rsidP="004457AC">
            <w:pPr>
              <w:pStyle w:val="ab"/>
              <w:rPr>
                <w:rFonts w:cs="Arial"/>
              </w:rPr>
            </w:pPr>
            <w:r w:rsidRPr="001F4928">
              <w:rPr>
                <w:rStyle w:val="a9"/>
                <w:rFonts w:cs="Arial"/>
              </w:rPr>
              <w:t>Примечание 2</w:t>
            </w:r>
            <w:r w:rsidRPr="001F4928">
              <w:rPr>
                <w:rFonts w:cs="Arial"/>
              </w:rPr>
              <w:t xml:space="preserve"> - в населенных пунктах с дождливым климатом расстояния могут уточняться на основании местных данных метеонаблюдений.</w:t>
            </w:r>
          </w:p>
        </w:tc>
      </w:tr>
    </w:tbl>
    <w:p w:rsidR="004457AC" w:rsidRPr="001F4928" w:rsidRDefault="004457AC" w:rsidP="004457AC">
      <w:pPr>
        <w:ind w:firstLine="720"/>
        <w:jc w:val="both"/>
        <w:rPr>
          <w:rFonts w:ascii="Arial" w:hAnsi="Arial" w:cs="Arial"/>
          <w:sz w:val="24"/>
          <w:szCs w:val="24"/>
        </w:rPr>
      </w:pPr>
    </w:p>
    <w:p w:rsidR="004457AC" w:rsidRPr="001F4928" w:rsidRDefault="004457AC" w:rsidP="004457AC">
      <w:pPr>
        <w:ind w:firstLine="720"/>
        <w:jc w:val="both"/>
        <w:rPr>
          <w:rFonts w:ascii="Arial" w:hAnsi="Arial" w:cs="Arial"/>
          <w:sz w:val="24"/>
          <w:szCs w:val="24"/>
        </w:rPr>
        <w:sectPr w:rsidR="004457AC" w:rsidRPr="001F4928" w:rsidSect="00E9455F">
          <w:footerReference w:type="even" r:id="rId12"/>
          <w:footerReference w:type="default" r:id="rId13"/>
          <w:type w:val="continuous"/>
          <w:pgSz w:w="11900" w:h="16800"/>
          <w:pgMar w:top="1134" w:right="850" w:bottom="1134" w:left="1701" w:header="720" w:footer="720" w:gutter="0"/>
          <w:cols w:space="720"/>
          <w:noEndnote/>
          <w:titlePg/>
        </w:sectPr>
      </w:pPr>
    </w:p>
    <w:p w:rsidR="004457AC" w:rsidRPr="001F4928" w:rsidRDefault="004457AC" w:rsidP="00DA6200">
      <w:pPr>
        <w:pStyle w:val="1"/>
        <w:jc w:val="center"/>
        <w:rPr>
          <w:sz w:val="24"/>
          <w:szCs w:val="24"/>
        </w:rPr>
      </w:pPr>
      <w:bookmarkStart w:id="48" w:name="sub_2200"/>
      <w:r w:rsidRPr="001F4928">
        <w:rPr>
          <w:sz w:val="24"/>
          <w:szCs w:val="24"/>
        </w:rPr>
        <w:t>Таблица 2. Размеры комов, ям, траншей для посадки деревьев и кустарников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90"/>
        <w:gridCol w:w="1309"/>
        <w:gridCol w:w="1184"/>
        <w:gridCol w:w="2219"/>
        <w:gridCol w:w="1483"/>
        <w:gridCol w:w="1513"/>
        <w:gridCol w:w="1564"/>
        <w:gridCol w:w="1363"/>
      </w:tblGrid>
      <w:tr w:rsidR="004457AC" w:rsidRPr="001F4928" w:rsidTr="004457AC">
        <w:tc>
          <w:tcPr>
            <w:tcW w:w="3290" w:type="dxa"/>
            <w:vMerge w:val="restart"/>
            <w:tcBorders>
              <w:top w:val="single" w:sz="4" w:space="0" w:color="auto"/>
              <w:bottom w:val="nil"/>
              <w:right w:val="single" w:sz="4" w:space="0" w:color="auto"/>
            </w:tcBorders>
          </w:tcPr>
          <w:bookmarkEnd w:id="48"/>
          <w:p w:rsidR="004457AC" w:rsidRPr="001F4928" w:rsidRDefault="004457AC" w:rsidP="004457AC">
            <w:pPr>
              <w:pStyle w:val="ab"/>
              <w:jc w:val="center"/>
              <w:rPr>
                <w:rFonts w:cs="Arial"/>
              </w:rPr>
            </w:pPr>
            <w:r w:rsidRPr="001F4928">
              <w:rPr>
                <w:rFonts w:cs="Arial"/>
              </w:rPr>
              <w:t>Наименование посадок</w:t>
            </w:r>
          </w:p>
        </w:tc>
        <w:tc>
          <w:tcPr>
            <w:tcW w:w="1309" w:type="dxa"/>
            <w:vMerge w:val="restart"/>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Объем кома, куб.м</w:t>
            </w:r>
          </w:p>
        </w:tc>
        <w:tc>
          <w:tcPr>
            <w:tcW w:w="1184" w:type="dxa"/>
            <w:vMerge w:val="restart"/>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Ед. Изм.</w:t>
            </w:r>
          </w:p>
        </w:tc>
        <w:tc>
          <w:tcPr>
            <w:tcW w:w="2219" w:type="dxa"/>
            <w:vMerge w:val="restart"/>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Размер посадочных ям, м</w:t>
            </w:r>
          </w:p>
        </w:tc>
        <w:tc>
          <w:tcPr>
            <w:tcW w:w="1483" w:type="dxa"/>
            <w:vMerge w:val="restart"/>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Объем ямы, куб.м</w:t>
            </w:r>
          </w:p>
        </w:tc>
        <w:tc>
          <w:tcPr>
            <w:tcW w:w="1513" w:type="dxa"/>
            <w:vMerge w:val="restart"/>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Площ. ямы, кв.м</w:t>
            </w:r>
          </w:p>
        </w:tc>
        <w:tc>
          <w:tcPr>
            <w:tcW w:w="2927"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Расход растительной земли при замене</w:t>
            </w:r>
          </w:p>
        </w:tc>
      </w:tr>
      <w:tr w:rsidR="004457AC" w:rsidRPr="001F4928" w:rsidTr="004457AC">
        <w:tc>
          <w:tcPr>
            <w:tcW w:w="3290" w:type="dxa"/>
            <w:vMerge/>
            <w:tcBorders>
              <w:top w:val="nil"/>
              <w:bottom w:val="single" w:sz="4" w:space="0" w:color="auto"/>
              <w:right w:val="single" w:sz="4" w:space="0" w:color="auto"/>
            </w:tcBorders>
          </w:tcPr>
          <w:p w:rsidR="004457AC" w:rsidRPr="001F4928" w:rsidRDefault="004457AC" w:rsidP="004457AC">
            <w:pPr>
              <w:pStyle w:val="ab"/>
              <w:rPr>
                <w:rFonts w:cs="Arial"/>
              </w:rPr>
            </w:pPr>
          </w:p>
        </w:tc>
        <w:tc>
          <w:tcPr>
            <w:tcW w:w="1309" w:type="dxa"/>
            <w:vMerge/>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184" w:type="dxa"/>
            <w:vMerge/>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2219" w:type="dxa"/>
            <w:vMerge/>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483" w:type="dxa"/>
            <w:vMerge/>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513" w:type="dxa"/>
            <w:vMerge/>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56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50%</w:t>
            </w:r>
          </w:p>
        </w:tc>
        <w:tc>
          <w:tcPr>
            <w:tcW w:w="136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100%</w:t>
            </w:r>
          </w:p>
        </w:tc>
      </w:tr>
      <w:tr w:rsidR="004457AC" w:rsidRPr="001F4928" w:rsidTr="004457AC">
        <w:tc>
          <w:tcPr>
            <w:tcW w:w="3290" w:type="dxa"/>
            <w:tcBorders>
              <w:top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Саженцы без кома: хвойные</w:t>
            </w:r>
          </w:p>
        </w:tc>
        <w:tc>
          <w:tcPr>
            <w:tcW w:w="1309"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p>
        </w:tc>
        <w:tc>
          <w:tcPr>
            <w:tcW w:w="1184" w:type="dxa"/>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шт.</w:t>
            </w:r>
          </w:p>
        </w:tc>
        <w:tc>
          <w:tcPr>
            <w:tcW w:w="2219" w:type="dxa"/>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1,0x1,0x0,8</w:t>
            </w:r>
          </w:p>
        </w:tc>
        <w:tc>
          <w:tcPr>
            <w:tcW w:w="1483" w:type="dxa"/>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0,63</w:t>
            </w:r>
          </w:p>
        </w:tc>
        <w:tc>
          <w:tcPr>
            <w:tcW w:w="1513" w:type="dxa"/>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0,79</w:t>
            </w:r>
          </w:p>
        </w:tc>
        <w:tc>
          <w:tcPr>
            <w:tcW w:w="1564" w:type="dxa"/>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0,25</w:t>
            </w:r>
          </w:p>
        </w:tc>
        <w:tc>
          <w:tcPr>
            <w:tcW w:w="1363" w:type="dxa"/>
            <w:tcBorders>
              <w:top w:val="single" w:sz="4" w:space="0" w:color="auto"/>
              <w:left w:val="single" w:sz="4" w:space="0" w:color="auto"/>
              <w:bottom w:val="nil"/>
            </w:tcBorders>
          </w:tcPr>
          <w:p w:rsidR="004457AC" w:rsidRPr="001F4928" w:rsidRDefault="004457AC" w:rsidP="004457AC">
            <w:pPr>
              <w:pStyle w:val="ab"/>
              <w:jc w:val="center"/>
              <w:rPr>
                <w:rFonts w:cs="Arial"/>
              </w:rPr>
            </w:pPr>
            <w:r w:rsidRPr="001F4928">
              <w:rPr>
                <w:rFonts w:cs="Arial"/>
              </w:rPr>
              <w:t>0,565</w:t>
            </w:r>
          </w:p>
        </w:tc>
      </w:tr>
      <w:tr w:rsidR="004457AC" w:rsidRPr="001F4928" w:rsidTr="004457AC">
        <w:tc>
          <w:tcPr>
            <w:tcW w:w="3290"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лиственные</w:t>
            </w:r>
          </w:p>
        </w:tc>
        <w:tc>
          <w:tcPr>
            <w:tcW w:w="130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8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шт.</w:t>
            </w:r>
          </w:p>
        </w:tc>
        <w:tc>
          <w:tcPr>
            <w:tcW w:w="221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0,7x0,7x0,6</w:t>
            </w:r>
          </w:p>
        </w:tc>
        <w:tc>
          <w:tcPr>
            <w:tcW w:w="148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0,27</w:t>
            </w:r>
          </w:p>
        </w:tc>
        <w:tc>
          <w:tcPr>
            <w:tcW w:w="151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0,38</w:t>
            </w:r>
          </w:p>
        </w:tc>
        <w:tc>
          <w:tcPr>
            <w:tcW w:w="156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0,11</w:t>
            </w:r>
          </w:p>
        </w:tc>
        <w:tc>
          <w:tcPr>
            <w:tcW w:w="1363" w:type="dxa"/>
            <w:tcBorders>
              <w:top w:val="nil"/>
              <w:left w:val="single" w:sz="4" w:space="0" w:color="auto"/>
              <w:bottom w:val="nil"/>
            </w:tcBorders>
          </w:tcPr>
          <w:p w:rsidR="004457AC" w:rsidRPr="001F4928" w:rsidRDefault="004457AC" w:rsidP="004457AC">
            <w:pPr>
              <w:pStyle w:val="ab"/>
              <w:jc w:val="center"/>
              <w:rPr>
                <w:rFonts w:cs="Arial"/>
              </w:rPr>
            </w:pPr>
            <w:r w:rsidRPr="001F4928">
              <w:rPr>
                <w:rFonts w:cs="Arial"/>
              </w:rPr>
              <w:t>0,241</w:t>
            </w:r>
          </w:p>
        </w:tc>
      </w:tr>
      <w:tr w:rsidR="004457AC" w:rsidRPr="001F4928" w:rsidTr="004457AC">
        <w:tc>
          <w:tcPr>
            <w:tcW w:w="3290"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Для деревьев с комом:</w:t>
            </w:r>
          </w:p>
        </w:tc>
        <w:tc>
          <w:tcPr>
            <w:tcW w:w="1309"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184"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2219"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483"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513"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564"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363" w:type="dxa"/>
            <w:tcBorders>
              <w:top w:val="nil"/>
              <w:left w:val="single" w:sz="4" w:space="0" w:color="auto"/>
              <w:bottom w:val="nil"/>
            </w:tcBorders>
          </w:tcPr>
          <w:p w:rsidR="004457AC" w:rsidRPr="001F4928" w:rsidRDefault="004457AC" w:rsidP="004457AC">
            <w:pPr>
              <w:pStyle w:val="ab"/>
              <w:rPr>
                <w:rFonts w:cs="Arial"/>
              </w:rPr>
            </w:pPr>
          </w:p>
        </w:tc>
      </w:tr>
      <w:tr w:rsidR="004457AC" w:rsidRPr="001F4928" w:rsidTr="004457AC">
        <w:tc>
          <w:tcPr>
            <w:tcW w:w="3290"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0,8x0,8x0,5</w:t>
            </w:r>
          </w:p>
        </w:tc>
        <w:tc>
          <w:tcPr>
            <w:tcW w:w="130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0,25</w:t>
            </w:r>
          </w:p>
        </w:tc>
        <w:tc>
          <w:tcPr>
            <w:tcW w:w="118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шт.</w:t>
            </w:r>
          </w:p>
        </w:tc>
        <w:tc>
          <w:tcPr>
            <w:tcW w:w="221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1,5x1,5x0,85</w:t>
            </w:r>
          </w:p>
        </w:tc>
        <w:tc>
          <w:tcPr>
            <w:tcW w:w="148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1,50</w:t>
            </w:r>
          </w:p>
        </w:tc>
        <w:tc>
          <w:tcPr>
            <w:tcW w:w="151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1,76</w:t>
            </w:r>
          </w:p>
        </w:tc>
        <w:tc>
          <w:tcPr>
            <w:tcW w:w="156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0,48</w:t>
            </w:r>
          </w:p>
        </w:tc>
        <w:tc>
          <w:tcPr>
            <w:tcW w:w="1363" w:type="dxa"/>
            <w:tcBorders>
              <w:top w:val="nil"/>
              <w:left w:val="single" w:sz="4" w:space="0" w:color="auto"/>
              <w:bottom w:val="nil"/>
            </w:tcBorders>
          </w:tcPr>
          <w:p w:rsidR="004457AC" w:rsidRPr="001F4928" w:rsidRDefault="004457AC" w:rsidP="004457AC">
            <w:pPr>
              <w:pStyle w:val="ab"/>
              <w:jc w:val="center"/>
              <w:rPr>
                <w:rFonts w:cs="Arial"/>
              </w:rPr>
            </w:pPr>
            <w:r w:rsidRPr="001F4928">
              <w:rPr>
                <w:rFonts w:cs="Arial"/>
              </w:rPr>
              <w:t>1,08</w:t>
            </w:r>
          </w:p>
        </w:tc>
      </w:tr>
      <w:tr w:rsidR="004457AC" w:rsidRPr="001F4928" w:rsidTr="004457AC">
        <w:tc>
          <w:tcPr>
            <w:tcW w:w="3290"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1,0x1,0x0,6</w:t>
            </w:r>
          </w:p>
        </w:tc>
        <w:tc>
          <w:tcPr>
            <w:tcW w:w="130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0,6</w:t>
            </w:r>
          </w:p>
        </w:tc>
        <w:tc>
          <w:tcPr>
            <w:tcW w:w="118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шт.</w:t>
            </w:r>
          </w:p>
        </w:tc>
        <w:tc>
          <w:tcPr>
            <w:tcW w:w="221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1,9x1,9x0,85</w:t>
            </w:r>
          </w:p>
        </w:tc>
        <w:tc>
          <w:tcPr>
            <w:tcW w:w="148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3,07</w:t>
            </w:r>
          </w:p>
        </w:tc>
        <w:tc>
          <w:tcPr>
            <w:tcW w:w="151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3,61</w:t>
            </w:r>
          </w:p>
        </w:tc>
        <w:tc>
          <w:tcPr>
            <w:tcW w:w="156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0,99</w:t>
            </w:r>
          </w:p>
        </w:tc>
        <w:tc>
          <w:tcPr>
            <w:tcW w:w="1363" w:type="dxa"/>
            <w:tcBorders>
              <w:top w:val="nil"/>
              <w:left w:val="single" w:sz="4" w:space="0" w:color="auto"/>
              <w:bottom w:val="nil"/>
            </w:tcBorders>
          </w:tcPr>
          <w:p w:rsidR="004457AC" w:rsidRPr="001F4928" w:rsidRDefault="004457AC" w:rsidP="004457AC">
            <w:pPr>
              <w:pStyle w:val="ab"/>
              <w:jc w:val="center"/>
              <w:rPr>
                <w:rFonts w:cs="Arial"/>
              </w:rPr>
            </w:pPr>
            <w:r w:rsidRPr="001F4928">
              <w:rPr>
                <w:rFonts w:cs="Arial"/>
              </w:rPr>
              <w:t>2,23</w:t>
            </w:r>
          </w:p>
        </w:tc>
      </w:tr>
      <w:tr w:rsidR="004457AC" w:rsidRPr="001F4928" w:rsidTr="004457AC">
        <w:tc>
          <w:tcPr>
            <w:tcW w:w="3290"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1,3x1,3x0,6</w:t>
            </w:r>
          </w:p>
        </w:tc>
        <w:tc>
          <w:tcPr>
            <w:tcW w:w="130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1,01</w:t>
            </w:r>
          </w:p>
        </w:tc>
        <w:tc>
          <w:tcPr>
            <w:tcW w:w="118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шт.</w:t>
            </w:r>
          </w:p>
        </w:tc>
        <w:tc>
          <w:tcPr>
            <w:tcW w:w="221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2,2x2,2x0,85</w:t>
            </w:r>
          </w:p>
        </w:tc>
        <w:tc>
          <w:tcPr>
            <w:tcW w:w="148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4,11</w:t>
            </w:r>
          </w:p>
        </w:tc>
        <w:tc>
          <w:tcPr>
            <w:tcW w:w="151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4,84</w:t>
            </w:r>
          </w:p>
        </w:tc>
        <w:tc>
          <w:tcPr>
            <w:tcW w:w="156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1,24</w:t>
            </w:r>
          </w:p>
        </w:tc>
        <w:tc>
          <w:tcPr>
            <w:tcW w:w="1363" w:type="dxa"/>
            <w:tcBorders>
              <w:top w:val="nil"/>
              <w:left w:val="single" w:sz="4" w:space="0" w:color="auto"/>
              <w:bottom w:val="nil"/>
            </w:tcBorders>
          </w:tcPr>
          <w:p w:rsidR="004457AC" w:rsidRPr="001F4928" w:rsidRDefault="004457AC" w:rsidP="004457AC">
            <w:pPr>
              <w:pStyle w:val="ab"/>
              <w:jc w:val="center"/>
              <w:rPr>
                <w:rFonts w:cs="Arial"/>
              </w:rPr>
            </w:pPr>
            <w:r w:rsidRPr="001F4928">
              <w:rPr>
                <w:rFonts w:cs="Arial"/>
              </w:rPr>
              <w:t>2,97</w:t>
            </w:r>
          </w:p>
        </w:tc>
      </w:tr>
      <w:tr w:rsidR="004457AC" w:rsidRPr="001F4928" w:rsidTr="004457AC">
        <w:tc>
          <w:tcPr>
            <w:tcW w:w="3290"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1,5x1,5x0,6</w:t>
            </w:r>
          </w:p>
        </w:tc>
        <w:tc>
          <w:tcPr>
            <w:tcW w:w="130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1,46</w:t>
            </w:r>
          </w:p>
        </w:tc>
        <w:tc>
          <w:tcPr>
            <w:tcW w:w="118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шт.</w:t>
            </w:r>
          </w:p>
        </w:tc>
        <w:tc>
          <w:tcPr>
            <w:tcW w:w="221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2,4x2,4x0,85</w:t>
            </w:r>
          </w:p>
        </w:tc>
        <w:tc>
          <w:tcPr>
            <w:tcW w:w="148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5,18</w:t>
            </w:r>
          </w:p>
        </w:tc>
        <w:tc>
          <w:tcPr>
            <w:tcW w:w="151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5,76</w:t>
            </w:r>
          </w:p>
        </w:tc>
        <w:tc>
          <w:tcPr>
            <w:tcW w:w="156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1,49</w:t>
            </w:r>
          </w:p>
        </w:tc>
        <w:tc>
          <w:tcPr>
            <w:tcW w:w="1363" w:type="dxa"/>
            <w:tcBorders>
              <w:top w:val="nil"/>
              <w:left w:val="single" w:sz="4" w:space="0" w:color="auto"/>
              <w:bottom w:val="nil"/>
            </w:tcBorders>
          </w:tcPr>
          <w:p w:rsidR="004457AC" w:rsidRPr="001F4928" w:rsidRDefault="004457AC" w:rsidP="004457AC">
            <w:pPr>
              <w:pStyle w:val="ab"/>
              <w:jc w:val="center"/>
              <w:rPr>
                <w:rFonts w:cs="Arial"/>
              </w:rPr>
            </w:pPr>
            <w:r w:rsidRPr="001F4928">
              <w:rPr>
                <w:rFonts w:cs="Arial"/>
              </w:rPr>
              <w:t>3,35</w:t>
            </w:r>
          </w:p>
        </w:tc>
      </w:tr>
      <w:tr w:rsidR="004457AC" w:rsidRPr="001F4928" w:rsidTr="004457AC">
        <w:tc>
          <w:tcPr>
            <w:tcW w:w="3290"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1,7x1,7x0,6</w:t>
            </w:r>
          </w:p>
        </w:tc>
        <w:tc>
          <w:tcPr>
            <w:tcW w:w="130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1,88</w:t>
            </w:r>
          </w:p>
        </w:tc>
        <w:tc>
          <w:tcPr>
            <w:tcW w:w="118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шт.</w:t>
            </w:r>
          </w:p>
        </w:tc>
        <w:tc>
          <w:tcPr>
            <w:tcW w:w="221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2,6x2,6x0,85</w:t>
            </w:r>
          </w:p>
        </w:tc>
        <w:tc>
          <w:tcPr>
            <w:tcW w:w="148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6,08</w:t>
            </w:r>
          </w:p>
        </w:tc>
        <w:tc>
          <w:tcPr>
            <w:tcW w:w="151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6,76</w:t>
            </w:r>
          </w:p>
        </w:tc>
        <w:tc>
          <w:tcPr>
            <w:tcW w:w="156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1,68</w:t>
            </w:r>
          </w:p>
        </w:tc>
        <w:tc>
          <w:tcPr>
            <w:tcW w:w="1363" w:type="dxa"/>
            <w:tcBorders>
              <w:top w:val="nil"/>
              <w:left w:val="single" w:sz="4" w:space="0" w:color="auto"/>
              <w:bottom w:val="nil"/>
            </w:tcBorders>
          </w:tcPr>
          <w:p w:rsidR="004457AC" w:rsidRPr="001F4928" w:rsidRDefault="004457AC" w:rsidP="004457AC">
            <w:pPr>
              <w:pStyle w:val="ab"/>
              <w:jc w:val="center"/>
              <w:rPr>
                <w:rFonts w:cs="Arial"/>
              </w:rPr>
            </w:pPr>
            <w:r w:rsidRPr="001F4928">
              <w:rPr>
                <w:rFonts w:cs="Arial"/>
              </w:rPr>
              <w:t>3,79</w:t>
            </w:r>
          </w:p>
        </w:tc>
      </w:tr>
      <w:tr w:rsidR="004457AC" w:rsidRPr="001F4928" w:rsidTr="004457AC">
        <w:tc>
          <w:tcPr>
            <w:tcW w:w="3290" w:type="dxa"/>
            <w:tcBorders>
              <w:top w:val="nil"/>
              <w:bottom w:val="single" w:sz="4" w:space="0" w:color="auto"/>
              <w:right w:val="single" w:sz="4" w:space="0" w:color="auto"/>
            </w:tcBorders>
          </w:tcPr>
          <w:p w:rsidR="004457AC" w:rsidRPr="001F4928" w:rsidRDefault="004457AC" w:rsidP="004457AC">
            <w:pPr>
              <w:pStyle w:val="ac"/>
              <w:rPr>
                <w:rFonts w:cs="Arial"/>
              </w:rPr>
            </w:pPr>
            <w:r w:rsidRPr="001F4928">
              <w:rPr>
                <w:rFonts w:cs="Arial"/>
              </w:rPr>
              <w:t>2,0x2,0x0,6</w:t>
            </w:r>
          </w:p>
        </w:tc>
        <w:tc>
          <w:tcPr>
            <w:tcW w:w="1309"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3,20</w:t>
            </w:r>
          </w:p>
        </w:tc>
        <w:tc>
          <w:tcPr>
            <w:tcW w:w="1184"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шт.</w:t>
            </w:r>
          </w:p>
        </w:tc>
        <w:tc>
          <w:tcPr>
            <w:tcW w:w="2219"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2,9x2,9x1,05</w:t>
            </w:r>
          </w:p>
        </w:tc>
        <w:tc>
          <w:tcPr>
            <w:tcW w:w="1483"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8,83</w:t>
            </w:r>
          </w:p>
        </w:tc>
        <w:tc>
          <w:tcPr>
            <w:tcW w:w="1513"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8,41</w:t>
            </w:r>
          </w:p>
        </w:tc>
        <w:tc>
          <w:tcPr>
            <w:tcW w:w="1564"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2,25</w:t>
            </w:r>
          </w:p>
        </w:tc>
        <w:tc>
          <w:tcPr>
            <w:tcW w:w="1363" w:type="dxa"/>
            <w:tcBorders>
              <w:top w:val="nil"/>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5,06</w:t>
            </w:r>
          </w:p>
        </w:tc>
      </w:tr>
      <w:tr w:rsidR="004457AC" w:rsidRPr="001F4928" w:rsidTr="004457AC">
        <w:tc>
          <w:tcPr>
            <w:tcW w:w="3290" w:type="dxa"/>
            <w:tcBorders>
              <w:top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Кустарники:</w:t>
            </w:r>
          </w:p>
        </w:tc>
        <w:tc>
          <w:tcPr>
            <w:tcW w:w="1309"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p>
        </w:tc>
        <w:tc>
          <w:tcPr>
            <w:tcW w:w="1184"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p>
        </w:tc>
        <w:tc>
          <w:tcPr>
            <w:tcW w:w="2219"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p>
        </w:tc>
        <w:tc>
          <w:tcPr>
            <w:tcW w:w="1483"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p>
        </w:tc>
        <w:tc>
          <w:tcPr>
            <w:tcW w:w="1513"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p>
        </w:tc>
        <w:tc>
          <w:tcPr>
            <w:tcW w:w="1564"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p>
        </w:tc>
        <w:tc>
          <w:tcPr>
            <w:tcW w:w="1363" w:type="dxa"/>
            <w:tcBorders>
              <w:top w:val="single" w:sz="4" w:space="0" w:color="auto"/>
              <w:left w:val="single" w:sz="4" w:space="0" w:color="auto"/>
              <w:bottom w:val="nil"/>
            </w:tcBorders>
          </w:tcPr>
          <w:p w:rsidR="004457AC" w:rsidRPr="001F4928" w:rsidRDefault="004457AC" w:rsidP="004457AC">
            <w:pPr>
              <w:pStyle w:val="ab"/>
              <w:rPr>
                <w:rFonts w:cs="Arial"/>
              </w:rPr>
            </w:pPr>
          </w:p>
        </w:tc>
      </w:tr>
      <w:tr w:rsidR="004457AC" w:rsidRPr="001F4928" w:rsidTr="004457AC">
        <w:tc>
          <w:tcPr>
            <w:tcW w:w="3290"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Однорядн. живая изгородь б/кома</w:t>
            </w:r>
          </w:p>
        </w:tc>
        <w:tc>
          <w:tcPr>
            <w:tcW w:w="130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8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п.м.</w:t>
            </w:r>
          </w:p>
        </w:tc>
        <w:tc>
          <w:tcPr>
            <w:tcW w:w="221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0,5x0,5</w:t>
            </w:r>
          </w:p>
        </w:tc>
        <w:tc>
          <w:tcPr>
            <w:tcW w:w="148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0,25</w:t>
            </w:r>
          </w:p>
        </w:tc>
        <w:tc>
          <w:tcPr>
            <w:tcW w:w="151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0,5</w:t>
            </w:r>
          </w:p>
        </w:tc>
        <w:tc>
          <w:tcPr>
            <w:tcW w:w="156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0,1</w:t>
            </w:r>
          </w:p>
        </w:tc>
        <w:tc>
          <w:tcPr>
            <w:tcW w:w="1363" w:type="dxa"/>
            <w:tcBorders>
              <w:top w:val="nil"/>
              <w:left w:val="single" w:sz="4" w:space="0" w:color="auto"/>
              <w:bottom w:val="nil"/>
            </w:tcBorders>
          </w:tcPr>
          <w:p w:rsidR="004457AC" w:rsidRPr="001F4928" w:rsidRDefault="004457AC" w:rsidP="004457AC">
            <w:pPr>
              <w:pStyle w:val="ab"/>
              <w:jc w:val="center"/>
              <w:rPr>
                <w:rFonts w:cs="Arial"/>
              </w:rPr>
            </w:pPr>
            <w:r w:rsidRPr="001F4928">
              <w:rPr>
                <w:rFonts w:cs="Arial"/>
              </w:rPr>
              <w:t>0,225</w:t>
            </w:r>
          </w:p>
        </w:tc>
      </w:tr>
      <w:tr w:rsidR="004457AC" w:rsidRPr="001F4928" w:rsidTr="004457AC">
        <w:tc>
          <w:tcPr>
            <w:tcW w:w="3290" w:type="dxa"/>
            <w:tcBorders>
              <w:top w:val="nil"/>
              <w:bottom w:val="single" w:sz="4" w:space="0" w:color="auto"/>
              <w:right w:val="single" w:sz="4" w:space="0" w:color="auto"/>
            </w:tcBorders>
          </w:tcPr>
          <w:p w:rsidR="004457AC" w:rsidRPr="001F4928" w:rsidRDefault="004457AC" w:rsidP="004457AC">
            <w:pPr>
              <w:pStyle w:val="ac"/>
              <w:rPr>
                <w:rFonts w:cs="Arial"/>
              </w:rPr>
            </w:pPr>
            <w:r w:rsidRPr="001F4928">
              <w:rPr>
                <w:rFonts w:cs="Arial"/>
              </w:rPr>
              <w:t>Двухрядн. живая изгородь б/кома</w:t>
            </w:r>
          </w:p>
        </w:tc>
        <w:tc>
          <w:tcPr>
            <w:tcW w:w="1309" w:type="dxa"/>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184"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п.м.</w:t>
            </w:r>
          </w:p>
        </w:tc>
        <w:tc>
          <w:tcPr>
            <w:tcW w:w="2219"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0,7x0,7</w:t>
            </w:r>
          </w:p>
        </w:tc>
        <w:tc>
          <w:tcPr>
            <w:tcW w:w="1483"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0,35</w:t>
            </w:r>
          </w:p>
        </w:tc>
        <w:tc>
          <w:tcPr>
            <w:tcW w:w="1513"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0,7</w:t>
            </w:r>
          </w:p>
        </w:tc>
        <w:tc>
          <w:tcPr>
            <w:tcW w:w="1564"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0,14</w:t>
            </w:r>
          </w:p>
        </w:tc>
        <w:tc>
          <w:tcPr>
            <w:tcW w:w="1363" w:type="dxa"/>
            <w:tcBorders>
              <w:top w:val="nil"/>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0,315</w:t>
            </w:r>
          </w:p>
        </w:tc>
      </w:tr>
      <w:tr w:rsidR="004457AC" w:rsidRPr="001F4928" w:rsidTr="004457AC">
        <w:tc>
          <w:tcPr>
            <w:tcW w:w="3290" w:type="dxa"/>
            <w:tcBorders>
              <w:top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Кустарники в группах б/кома</w:t>
            </w:r>
          </w:p>
        </w:tc>
        <w:tc>
          <w:tcPr>
            <w:tcW w:w="1309" w:type="dxa"/>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84" w:type="dxa"/>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шт.</w:t>
            </w:r>
          </w:p>
        </w:tc>
        <w:tc>
          <w:tcPr>
            <w:tcW w:w="2219" w:type="dxa"/>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0,5x0,5</w:t>
            </w:r>
          </w:p>
        </w:tc>
        <w:tc>
          <w:tcPr>
            <w:tcW w:w="1483" w:type="dxa"/>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0,14</w:t>
            </w:r>
          </w:p>
        </w:tc>
        <w:tc>
          <w:tcPr>
            <w:tcW w:w="1513" w:type="dxa"/>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0,29</w:t>
            </w:r>
          </w:p>
        </w:tc>
        <w:tc>
          <w:tcPr>
            <w:tcW w:w="1564" w:type="dxa"/>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0,057</w:t>
            </w:r>
          </w:p>
        </w:tc>
        <w:tc>
          <w:tcPr>
            <w:tcW w:w="1363" w:type="dxa"/>
            <w:tcBorders>
              <w:top w:val="single" w:sz="4" w:space="0" w:color="auto"/>
              <w:left w:val="single" w:sz="4" w:space="0" w:color="auto"/>
              <w:bottom w:val="nil"/>
            </w:tcBorders>
          </w:tcPr>
          <w:p w:rsidR="004457AC" w:rsidRPr="001F4928" w:rsidRDefault="004457AC" w:rsidP="004457AC">
            <w:pPr>
              <w:pStyle w:val="ab"/>
              <w:jc w:val="center"/>
              <w:rPr>
                <w:rFonts w:cs="Arial"/>
              </w:rPr>
            </w:pPr>
            <w:r w:rsidRPr="001F4928">
              <w:rPr>
                <w:rFonts w:cs="Arial"/>
              </w:rPr>
              <w:t>0,127</w:t>
            </w:r>
          </w:p>
        </w:tc>
      </w:tr>
      <w:tr w:rsidR="004457AC" w:rsidRPr="001F4928" w:rsidTr="004457AC">
        <w:tc>
          <w:tcPr>
            <w:tcW w:w="3290"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Для кустарников с комом:</w:t>
            </w:r>
          </w:p>
        </w:tc>
        <w:tc>
          <w:tcPr>
            <w:tcW w:w="1309"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184"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2219"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483"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513"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564"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363" w:type="dxa"/>
            <w:tcBorders>
              <w:top w:val="nil"/>
              <w:left w:val="single" w:sz="4" w:space="0" w:color="auto"/>
              <w:bottom w:val="nil"/>
            </w:tcBorders>
          </w:tcPr>
          <w:p w:rsidR="004457AC" w:rsidRPr="001F4928" w:rsidRDefault="004457AC" w:rsidP="004457AC">
            <w:pPr>
              <w:pStyle w:val="ab"/>
              <w:rPr>
                <w:rFonts w:cs="Arial"/>
              </w:rPr>
            </w:pPr>
          </w:p>
        </w:tc>
      </w:tr>
      <w:tr w:rsidR="004457AC" w:rsidRPr="001F4928" w:rsidTr="004457AC">
        <w:tc>
          <w:tcPr>
            <w:tcW w:w="3290"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Д-0,5 Н-0,4</w:t>
            </w:r>
          </w:p>
        </w:tc>
        <w:tc>
          <w:tcPr>
            <w:tcW w:w="130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0,08</w:t>
            </w:r>
          </w:p>
        </w:tc>
        <w:tc>
          <w:tcPr>
            <w:tcW w:w="118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шт.</w:t>
            </w:r>
          </w:p>
        </w:tc>
        <w:tc>
          <w:tcPr>
            <w:tcW w:w="221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1,0x0,65</w:t>
            </w:r>
          </w:p>
        </w:tc>
        <w:tc>
          <w:tcPr>
            <w:tcW w:w="148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0,51</w:t>
            </w:r>
          </w:p>
        </w:tc>
        <w:tc>
          <w:tcPr>
            <w:tcW w:w="151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0,79</w:t>
            </w:r>
          </w:p>
        </w:tc>
        <w:tc>
          <w:tcPr>
            <w:tcW w:w="156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0,17</w:t>
            </w:r>
          </w:p>
        </w:tc>
        <w:tc>
          <w:tcPr>
            <w:tcW w:w="1363" w:type="dxa"/>
            <w:tcBorders>
              <w:top w:val="nil"/>
              <w:left w:val="single" w:sz="4" w:space="0" w:color="auto"/>
              <w:bottom w:val="nil"/>
            </w:tcBorders>
          </w:tcPr>
          <w:p w:rsidR="004457AC" w:rsidRPr="001F4928" w:rsidRDefault="004457AC" w:rsidP="004457AC">
            <w:pPr>
              <w:pStyle w:val="ab"/>
              <w:jc w:val="center"/>
              <w:rPr>
                <w:rFonts w:cs="Arial"/>
              </w:rPr>
            </w:pPr>
            <w:r w:rsidRPr="001F4928">
              <w:rPr>
                <w:rFonts w:cs="Arial"/>
              </w:rPr>
              <w:t>0,39</w:t>
            </w:r>
          </w:p>
        </w:tc>
      </w:tr>
      <w:tr w:rsidR="004457AC" w:rsidRPr="001F4928" w:rsidTr="004457AC">
        <w:tc>
          <w:tcPr>
            <w:tcW w:w="3290"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Д-0,8 Н-0,5</w:t>
            </w:r>
          </w:p>
        </w:tc>
        <w:tc>
          <w:tcPr>
            <w:tcW w:w="130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0,25</w:t>
            </w:r>
          </w:p>
        </w:tc>
        <w:tc>
          <w:tcPr>
            <w:tcW w:w="118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шт.</w:t>
            </w:r>
          </w:p>
        </w:tc>
        <w:tc>
          <w:tcPr>
            <w:tcW w:w="2219"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1,5x0,85</w:t>
            </w:r>
          </w:p>
        </w:tc>
        <w:tc>
          <w:tcPr>
            <w:tcW w:w="148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1,50</w:t>
            </w:r>
          </w:p>
        </w:tc>
        <w:tc>
          <w:tcPr>
            <w:tcW w:w="1513"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1,76</w:t>
            </w:r>
          </w:p>
        </w:tc>
        <w:tc>
          <w:tcPr>
            <w:tcW w:w="1564"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0,48</w:t>
            </w:r>
          </w:p>
        </w:tc>
        <w:tc>
          <w:tcPr>
            <w:tcW w:w="1363" w:type="dxa"/>
            <w:tcBorders>
              <w:top w:val="nil"/>
              <w:left w:val="single" w:sz="4" w:space="0" w:color="auto"/>
              <w:bottom w:val="nil"/>
            </w:tcBorders>
          </w:tcPr>
          <w:p w:rsidR="004457AC" w:rsidRPr="001F4928" w:rsidRDefault="004457AC" w:rsidP="004457AC">
            <w:pPr>
              <w:pStyle w:val="ab"/>
              <w:jc w:val="center"/>
              <w:rPr>
                <w:rFonts w:cs="Arial"/>
              </w:rPr>
            </w:pPr>
            <w:r w:rsidRPr="001F4928">
              <w:rPr>
                <w:rFonts w:cs="Arial"/>
              </w:rPr>
              <w:t>1,08</w:t>
            </w:r>
          </w:p>
        </w:tc>
      </w:tr>
      <w:tr w:rsidR="004457AC" w:rsidRPr="001F4928" w:rsidTr="004457AC">
        <w:tc>
          <w:tcPr>
            <w:tcW w:w="3290" w:type="dxa"/>
            <w:tcBorders>
              <w:top w:val="nil"/>
              <w:bottom w:val="single" w:sz="4" w:space="0" w:color="auto"/>
              <w:right w:val="single" w:sz="4" w:space="0" w:color="auto"/>
            </w:tcBorders>
          </w:tcPr>
          <w:p w:rsidR="004457AC" w:rsidRPr="001F4928" w:rsidRDefault="004457AC" w:rsidP="004457AC">
            <w:pPr>
              <w:pStyle w:val="ac"/>
              <w:rPr>
                <w:rFonts w:cs="Arial"/>
              </w:rPr>
            </w:pPr>
            <w:r w:rsidRPr="001F4928">
              <w:rPr>
                <w:rFonts w:cs="Arial"/>
              </w:rPr>
              <w:t>Д-1,0 Н-0,6</w:t>
            </w:r>
          </w:p>
        </w:tc>
        <w:tc>
          <w:tcPr>
            <w:tcW w:w="1309"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0,6</w:t>
            </w:r>
          </w:p>
        </w:tc>
        <w:tc>
          <w:tcPr>
            <w:tcW w:w="1184"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шт.</w:t>
            </w:r>
          </w:p>
        </w:tc>
        <w:tc>
          <w:tcPr>
            <w:tcW w:w="2219"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1,9x1,9x0,85</w:t>
            </w:r>
          </w:p>
        </w:tc>
        <w:tc>
          <w:tcPr>
            <w:tcW w:w="1483"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3,07</w:t>
            </w:r>
          </w:p>
        </w:tc>
        <w:tc>
          <w:tcPr>
            <w:tcW w:w="1513"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3,61</w:t>
            </w:r>
          </w:p>
        </w:tc>
        <w:tc>
          <w:tcPr>
            <w:tcW w:w="1564"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0,99</w:t>
            </w:r>
          </w:p>
        </w:tc>
        <w:tc>
          <w:tcPr>
            <w:tcW w:w="1363" w:type="dxa"/>
            <w:tcBorders>
              <w:top w:val="nil"/>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2,23</w:t>
            </w:r>
          </w:p>
        </w:tc>
      </w:tr>
    </w:tbl>
    <w:p w:rsidR="004457AC" w:rsidRPr="001F4928" w:rsidRDefault="004457AC" w:rsidP="004457AC">
      <w:pPr>
        <w:ind w:firstLine="720"/>
        <w:jc w:val="both"/>
        <w:rPr>
          <w:rFonts w:ascii="Arial" w:hAnsi="Arial" w:cs="Arial"/>
          <w:sz w:val="24"/>
          <w:szCs w:val="24"/>
        </w:rPr>
      </w:pPr>
    </w:p>
    <w:p w:rsidR="004457AC" w:rsidRPr="001F4928" w:rsidRDefault="004457AC" w:rsidP="004457AC">
      <w:pPr>
        <w:ind w:firstLine="720"/>
        <w:jc w:val="both"/>
        <w:rPr>
          <w:rFonts w:ascii="Arial" w:hAnsi="Arial" w:cs="Arial"/>
          <w:sz w:val="24"/>
          <w:szCs w:val="24"/>
        </w:rPr>
        <w:sectPr w:rsidR="004457AC" w:rsidRPr="001F4928" w:rsidSect="00E9455F">
          <w:type w:val="continuous"/>
          <w:pgSz w:w="16837" w:h="11905" w:orient="landscape"/>
          <w:pgMar w:top="1134" w:right="850" w:bottom="1134" w:left="1701" w:header="720" w:footer="720" w:gutter="0"/>
          <w:cols w:space="720"/>
          <w:noEndnote/>
        </w:sectPr>
      </w:pPr>
    </w:p>
    <w:p w:rsidR="004457AC" w:rsidRPr="001F4928" w:rsidRDefault="004457AC" w:rsidP="00DA6200">
      <w:pPr>
        <w:pStyle w:val="1"/>
        <w:jc w:val="center"/>
        <w:rPr>
          <w:sz w:val="24"/>
          <w:szCs w:val="24"/>
        </w:rPr>
      </w:pPr>
      <w:bookmarkStart w:id="49" w:name="sub_2300"/>
      <w:r w:rsidRPr="001F4928">
        <w:rPr>
          <w:sz w:val="24"/>
          <w:szCs w:val="24"/>
        </w:rPr>
        <w:t xml:space="preserve">Таблица 3. Максимальное количество деревьев и кустарников на </w:t>
      </w:r>
      <w:smartTag w:uri="urn:schemas-microsoft-com:office:smarttags" w:element="metricconverter">
        <w:smartTagPr>
          <w:attr w:name="ProductID" w:val="1 га"/>
        </w:smartTagPr>
        <w:r w:rsidRPr="001F4928">
          <w:rPr>
            <w:sz w:val="24"/>
            <w:szCs w:val="24"/>
          </w:rPr>
          <w:t>1 га</w:t>
        </w:r>
      </w:smartTag>
      <w:r w:rsidRPr="001F4928">
        <w:rPr>
          <w:sz w:val="24"/>
          <w:szCs w:val="24"/>
        </w:rPr>
        <w:t xml:space="preserve"> озелененной территории</w:t>
      </w:r>
    </w:p>
    <w:bookmarkEnd w:id="49"/>
    <w:p w:rsidR="004457AC" w:rsidRPr="001F4928" w:rsidRDefault="004457AC" w:rsidP="004457AC">
      <w:pPr>
        <w:ind w:firstLine="720"/>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9"/>
        <w:gridCol w:w="7"/>
        <w:gridCol w:w="3240"/>
        <w:gridCol w:w="2353"/>
      </w:tblGrid>
      <w:tr w:rsidR="004457AC" w:rsidRPr="001F4928" w:rsidTr="001A5191">
        <w:tc>
          <w:tcPr>
            <w:tcW w:w="9639" w:type="dxa"/>
            <w:gridSpan w:val="4"/>
            <w:tcBorders>
              <w:top w:val="nil"/>
              <w:left w:val="nil"/>
              <w:bottom w:val="single" w:sz="4" w:space="0" w:color="auto"/>
              <w:right w:val="nil"/>
            </w:tcBorders>
          </w:tcPr>
          <w:p w:rsidR="004457AC" w:rsidRPr="001F4928" w:rsidRDefault="004457AC" w:rsidP="004457AC">
            <w:pPr>
              <w:pStyle w:val="ab"/>
              <w:jc w:val="right"/>
              <w:rPr>
                <w:rFonts w:cs="Arial"/>
              </w:rPr>
            </w:pPr>
            <w:r w:rsidRPr="001F4928">
              <w:rPr>
                <w:rFonts w:cs="Arial"/>
              </w:rPr>
              <w:t>Количество штук</w:t>
            </w:r>
          </w:p>
        </w:tc>
      </w:tr>
      <w:tr w:rsidR="004457AC" w:rsidRPr="001F4928" w:rsidTr="001A5191">
        <w:tc>
          <w:tcPr>
            <w:tcW w:w="4039"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Типы объектов</w:t>
            </w:r>
          </w:p>
        </w:tc>
        <w:tc>
          <w:tcPr>
            <w:tcW w:w="3247"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Деревья</w:t>
            </w:r>
          </w:p>
        </w:tc>
        <w:tc>
          <w:tcPr>
            <w:tcW w:w="235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Кустарники</w:t>
            </w:r>
          </w:p>
        </w:tc>
      </w:tr>
      <w:tr w:rsidR="004457AC" w:rsidRPr="001F4928" w:rsidTr="001A5191">
        <w:tc>
          <w:tcPr>
            <w:tcW w:w="9639" w:type="dxa"/>
            <w:gridSpan w:val="4"/>
            <w:tcBorders>
              <w:top w:val="single" w:sz="4" w:space="0" w:color="auto"/>
              <w:bottom w:val="single" w:sz="4" w:space="0" w:color="auto"/>
            </w:tcBorders>
          </w:tcPr>
          <w:p w:rsidR="004457AC" w:rsidRPr="001F4928" w:rsidRDefault="004457AC" w:rsidP="004457AC">
            <w:pPr>
              <w:pStyle w:val="1"/>
              <w:rPr>
                <w:sz w:val="24"/>
                <w:szCs w:val="24"/>
              </w:rPr>
            </w:pPr>
            <w:r w:rsidRPr="001F4928">
              <w:rPr>
                <w:sz w:val="24"/>
                <w:szCs w:val="24"/>
              </w:rPr>
              <w:t>Озелененные территории общего пользования</w:t>
            </w:r>
          </w:p>
        </w:tc>
      </w:tr>
      <w:tr w:rsidR="004457AC" w:rsidRPr="001F4928" w:rsidTr="001A5191">
        <w:tc>
          <w:tcPr>
            <w:tcW w:w="4039"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Парки общегородские и районные</w:t>
            </w:r>
          </w:p>
        </w:tc>
        <w:tc>
          <w:tcPr>
            <w:tcW w:w="3247"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120-170</w:t>
            </w:r>
          </w:p>
        </w:tc>
        <w:tc>
          <w:tcPr>
            <w:tcW w:w="235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800-1000</w:t>
            </w:r>
          </w:p>
        </w:tc>
      </w:tr>
      <w:tr w:rsidR="004457AC" w:rsidRPr="001F4928" w:rsidTr="001A5191">
        <w:tc>
          <w:tcPr>
            <w:tcW w:w="4039"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Скверы</w:t>
            </w:r>
          </w:p>
        </w:tc>
        <w:tc>
          <w:tcPr>
            <w:tcW w:w="3247"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100-130</w:t>
            </w:r>
          </w:p>
        </w:tc>
        <w:tc>
          <w:tcPr>
            <w:tcW w:w="235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1000-1300</w:t>
            </w:r>
          </w:p>
        </w:tc>
      </w:tr>
      <w:tr w:rsidR="004457AC" w:rsidRPr="001F4928" w:rsidTr="001A5191">
        <w:tc>
          <w:tcPr>
            <w:tcW w:w="4039"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Бульвары</w:t>
            </w:r>
          </w:p>
        </w:tc>
        <w:tc>
          <w:tcPr>
            <w:tcW w:w="3247"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200-300</w:t>
            </w:r>
          </w:p>
        </w:tc>
        <w:tc>
          <w:tcPr>
            <w:tcW w:w="235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1200-1300</w:t>
            </w:r>
          </w:p>
        </w:tc>
      </w:tr>
      <w:tr w:rsidR="004457AC" w:rsidRPr="001F4928" w:rsidTr="001A5191">
        <w:tc>
          <w:tcPr>
            <w:tcW w:w="9639" w:type="dxa"/>
            <w:gridSpan w:val="4"/>
            <w:tcBorders>
              <w:top w:val="single" w:sz="4" w:space="0" w:color="auto"/>
              <w:bottom w:val="single" w:sz="4" w:space="0" w:color="auto"/>
            </w:tcBorders>
          </w:tcPr>
          <w:p w:rsidR="004457AC" w:rsidRPr="001F4928" w:rsidRDefault="004457AC" w:rsidP="004457AC">
            <w:pPr>
              <w:pStyle w:val="1"/>
              <w:rPr>
                <w:sz w:val="24"/>
                <w:szCs w:val="24"/>
              </w:rPr>
            </w:pPr>
            <w:r w:rsidRPr="001F4928">
              <w:rPr>
                <w:sz w:val="24"/>
                <w:szCs w:val="24"/>
              </w:rPr>
              <w:t>Озелененные территории на участках застройки</w:t>
            </w:r>
          </w:p>
        </w:tc>
      </w:tr>
      <w:tr w:rsidR="004457AC" w:rsidRPr="001F4928" w:rsidTr="001A5191">
        <w:tc>
          <w:tcPr>
            <w:tcW w:w="4046" w:type="dxa"/>
            <w:gridSpan w:val="2"/>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Участки жилой застройки</w:t>
            </w:r>
          </w:p>
        </w:tc>
        <w:tc>
          <w:tcPr>
            <w:tcW w:w="324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100-120</w:t>
            </w:r>
          </w:p>
        </w:tc>
        <w:tc>
          <w:tcPr>
            <w:tcW w:w="235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400-480</w:t>
            </w:r>
          </w:p>
        </w:tc>
      </w:tr>
      <w:tr w:rsidR="004457AC" w:rsidRPr="001F4928" w:rsidTr="001A5191">
        <w:tc>
          <w:tcPr>
            <w:tcW w:w="4046" w:type="dxa"/>
            <w:gridSpan w:val="2"/>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Участки детских садов и яслей</w:t>
            </w:r>
          </w:p>
        </w:tc>
        <w:tc>
          <w:tcPr>
            <w:tcW w:w="324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160-200</w:t>
            </w:r>
          </w:p>
        </w:tc>
        <w:tc>
          <w:tcPr>
            <w:tcW w:w="235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640-800</w:t>
            </w:r>
          </w:p>
        </w:tc>
      </w:tr>
      <w:tr w:rsidR="004457AC" w:rsidRPr="001F4928" w:rsidTr="001A5191">
        <w:tc>
          <w:tcPr>
            <w:tcW w:w="4046" w:type="dxa"/>
            <w:gridSpan w:val="2"/>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Участки школ</w:t>
            </w:r>
          </w:p>
        </w:tc>
        <w:tc>
          <w:tcPr>
            <w:tcW w:w="324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140-180</w:t>
            </w:r>
          </w:p>
        </w:tc>
        <w:tc>
          <w:tcPr>
            <w:tcW w:w="235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560-720</w:t>
            </w:r>
          </w:p>
        </w:tc>
      </w:tr>
      <w:tr w:rsidR="004457AC" w:rsidRPr="001F4928" w:rsidTr="001A5191">
        <w:tc>
          <w:tcPr>
            <w:tcW w:w="4046" w:type="dxa"/>
            <w:gridSpan w:val="2"/>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Спортивные комплексы</w:t>
            </w:r>
          </w:p>
        </w:tc>
        <w:tc>
          <w:tcPr>
            <w:tcW w:w="324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100-130</w:t>
            </w:r>
          </w:p>
        </w:tc>
        <w:tc>
          <w:tcPr>
            <w:tcW w:w="235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400-520</w:t>
            </w:r>
          </w:p>
        </w:tc>
      </w:tr>
      <w:tr w:rsidR="004457AC" w:rsidRPr="001F4928" w:rsidTr="001A5191">
        <w:tc>
          <w:tcPr>
            <w:tcW w:w="4046" w:type="dxa"/>
            <w:gridSpan w:val="2"/>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Больницы и лечебные учреждения</w:t>
            </w:r>
          </w:p>
        </w:tc>
        <w:tc>
          <w:tcPr>
            <w:tcW w:w="324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180-250</w:t>
            </w:r>
          </w:p>
        </w:tc>
        <w:tc>
          <w:tcPr>
            <w:tcW w:w="235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720-1000</w:t>
            </w:r>
          </w:p>
        </w:tc>
      </w:tr>
      <w:tr w:rsidR="004457AC" w:rsidRPr="001F4928" w:rsidTr="001A5191">
        <w:tc>
          <w:tcPr>
            <w:tcW w:w="4046" w:type="dxa"/>
            <w:gridSpan w:val="2"/>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Участки промышленных предприятий</w:t>
            </w:r>
          </w:p>
        </w:tc>
        <w:tc>
          <w:tcPr>
            <w:tcW w:w="324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150-180</w:t>
            </w:r>
            <w:hyperlink w:anchor="sub_2311" w:history="1">
              <w:r w:rsidRPr="001F4928">
                <w:rPr>
                  <w:rStyle w:val="aa"/>
                  <w:rFonts w:cs="Arial"/>
                </w:rPr>
                <w:t>*</w:t>
              </w:r>
            </w:hyperlink>
          </w:p>
        </w:tc>
        <w:tc>
          <w:tcPr>
            <w:tcW w:w="235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600-720</w:t>
            </w:r>
          </w:p>
        </w:tc>
      </w:tr>
      <w:tr w:rsidR="004457AC" w:rsidRPr="001F4928" w:rsidTr="001A5191">
        <w:tc>
          <w:tcPr>
            <w:tcW w:w="9639" w:type="dxa"/>
            <w:gridSpan w:val="4"/>
            <w:tcBorders>
              <w:top w:val="single" w:sz="4" w:space="0" w:color="auto"/>
              <w:bottom w:val="single" w:sz="4" w:space="0" w:color="auto"/>
            </w:tcBorders>
          </w:tcPr>
          <w:p w:rsidR="004457AC" w:rsidRPr="001F4928" w:rsidRDefault="004457AC" w:rsidP="004457AC">
            <w:pPr>
              <w:pStyle w:val="1"/>
              <w:rPr>
                <w:sz w:val="24"/>
                <w:szCs w:val="24"/>
              </w:rPr>
            </w:pPr>
            <w:r w:rsidRPr="001F4928">
              <w:rPr>
                <w:sz w:val="24"/>
                <w:szCs w:val="24"/>
              </w:rPr>
              <w:t>Озелененные территории специального назначения</w:t>
            </w:r>
          </w:p>
        </w:tc>
      </w:tr>
      <w:tr w:rsidR="004457AC" w:rsidRPr="001F4928" w:rsidTr="001A5191">
        <w:tc>
          <w:tcPr>
            <w:tcW w:w="4046" w:type="dxa"/>
            <w:gridSpan w:val="2"/>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Улицы, набережные</w:t>
            </w:r>
            <w:hyperlink w:anchor="sub_2322" w:history="1">
              <w:r w:rsidRPr="001F4928">
                <w:rPr>
                  <w:rStyle w:val="aa"/>
                  <w:rFonts w:cs="Arial"/>
                </w:rPr>
                <w:t>**</w:t>
              </w:r>
            </w:hyperlink>
          </w:p>
        </w:tc>
        <w:tc>
          <w:tcPr>
            <w:tcW w:w="324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150-180</w:t>
            </w:r>
          </w:p>
        </w:tc>
        <w:tc>
          <w:tcPr>
            <w:tcW w:w="235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600-720</w:t>
            </w:r>
          </w:p>
        </w:tc>
      </w:tr>
      <w:tr w:rsidR="004457AC" w:rsidRPr="001F4928" w:rsidTr="001A5191">
        <w:tc>
          <w:tcPr>
            <w:tcW w:w="4046" w:type="dxa"/>
            <w:gridSpan w:val="2"/>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Санитарно-защитные зоны</w:t>
            </w:r>
          </w:p>
        </w:tc>
        <w:tc>
          <w:tcPr>
            <w:tcW w:w="5593" w:type="dxa"/>
            <w:gridSpan w:val="2"/>
            <w:tcBorders>
              <w:top w:val="single" w:sz="4" w:space="0" w:color="auto"/>
              <w:left w:val="single" w:sz="4" w:space="0" w:color="auto"/>
              <w:bottom w:val="single" w:sz="4" w:space="0" w:color="auto"/>
            </w:tcBorders>
          </w:tcPr>
          <w:p w:rsidR="004457AC" w:rsidRPr="001F4928" w:rsidRDefault="004457AC" w:rsidP="004457AC">
            <w:pPr>
              <w:pStyle w:val="ac"/>
              <w:rPr>
                <w:rFonts w:cs="Arial"/>
              </w:rPr>
            </w:pPr>
            <w:r w:rsidRPr="001F4928">
              <w:rPr>
                <w:rFonts w:cs="Arial"/>
              </w:rPr>
              <w:t>В зависимости от процента озеленения зоны</w:t>
            </w:r>
            <w:hyperlink w:anchor="sub_2333" w:history="1">
              <w:r w:rsidRPr="001F4928">
                <w:rPr>
                  <w:rStyle w:val="aa"/>
                  <w:rFonts w:cs="Arial"/>
                </w:rPr>
                <w:t>***</w:t>
              </w:r>
            </w:hyperlink>
          </w:p>
        </w:tc>
      </w:tr>
      <w:tr w:rsidR="004457AC" w:rsidRPr="001F4928" w:rsidTr="001A5191">
        <w:tc>
          <w:tcPr>
            <w:tcW w:w="9639" w:type="dxa"/>
            <w:gridSpan w:val="4"/>
            <w:tcBorders>
              <w:top w:val="single" w:sz="4" w:space="0" w:color="auto"/>
              <w:bottom w:val="single" w:sz="4" w:space="0" w:color="auto"/>
            </w:tcBorders>
          </w:tcPr>
          <w:p w:rsidR="004457AC" w:rsidRPr="001F4928" w:rsidRDefault="004457AC" w:rsidP="004457AC">
            <w:pPr>
              <w:pStyle w:val="ac"/>
              <w:rPr>
                <w:rFonts w:cs="Arial"/>
              </w:rPr>
            </w:pPr>
            <w:bookmarkStart w:id="50" w:name="sub_2311"/>
            <w:r w:rsidRPr="001F4928">
              <w:rPr>
                <w:rFonts w:cs="Arial"/>
              </w:rPr>
              <w:t>* В зависимости от профиля предприятия.</w:t>
            </w:r>
            <w:bookmarkEnd w:id="50"/>
          </w:p>
          <w:p w:rsidR="004457AC" w:rsidRPr="001F4928" w:rsidRDefault="004457AC" w:rsidP="004457AC">
            <w:pPr>
              <w:pStyle w:val="ac"/>
              <w:rPr>
                <w:rFonts w:cs="Arial"/>
              </w:rPr>
            </w:pPr>
            <w:bookmarkStart w:id="51" w:name="sub_2322"/>
            <w:r w:rsidRPr="001F4928">
              <w:rPr>
                <w:rFonts w:cs="Arial"/>
              </w:rPr>
              <w:t xml:space="preserve">** На </w:t>
            </w:r>
            <w:smartTag w:uri="urn:schemas-microsoft-com:office:smarttags" w:element="metricconverter">
              <w:smartTagPr>
                <w:attr w:name="ProductID" w:val="1 км"/>
              </w:smartTagPr>
              <w:r w:rsidRPr="001F4928">
                <w:rPr>
                  <w:rFonts w:cs="Arial"/>
                </w:rPr>
                <w:t>1 км</w:t>
              </w:r>
            </w:smartTag>
            <w:r w:rsidRPr="001F4928">
              <w:rPr>
                <w:rFonts w:cs="Arial"/>
              </w:rPr>
              <w:t xml:space="preserve"> при условии допустимости насаждений.</w:t>
            </w:r>
            <w:bookmarkEnd w:id="51"/>
          </w:p>
          <w:p w:rsidR="004457AC" w:rsidRPr="001F4928" w:rsidRDefault="004457AC" w:rsidP="004457AC">
            <w:pPr>
              <w:pStyle w:val="ac"/>
              <w:rPr>
                <w:rFonts w:cs="Arial"/>
              </w:rPr>
            </w:pPr>
            <w:bookmarkStart w:id="52" w:name="sub_2333"/>
            <w:r w:rsidRPr="001F4928">
              <w:rPr>
                <w:rFonts w:cs="Arial"/>
              </w:rPr>
              <w:t xml:space="preserve">*** В соответствии с </w:t>
            </w:r>
            <w:hyperlink r:id="rId14" w:history="1">
              <w:r w:rsidRPr="001F4928">
                <w:rPr>
                  <w:rStyle w:val="aa"/>
                  <w:rFonts w:cs="Arial"/>
                </w:rPr>
                <w:t>п. 2.28</w:t>
              </w:r>
            </w:hyperlink>
            <w:r w:rsidRPr="001F4928">
              <w:rPr>
                <w:rFonts w:cs="Arial"/>
              </w:rPr>
              <w:t xml:space="preserve"> СанПиН 2.2.1/2.1.1.1031</w:t>
            </w:r>
            <w:bookmarkEnd w:id="52"/>
          </w:p>
        </w:tc>
      </w:tr>
    </w:tbl>
    <w:p w:rsidR="004457AC" w:rsidRPr="001F4928" w:rsidRDefault="004457AC" w:rsidP="004457AC">
      <w:pPr>
        <w:ind w:firstLine="720"/>
        <w:jc w:val="both"/>
        <w:rPr>
          <w:rFonts w:ascii="Arial" w:hAnsi="Arial" w:cs="Arial"/>
          <w:sz w:val="24"/>
          <w:szCs w:val="24"/>
        </w:rPr>
      </w:pPr>
    </w:p>
    <w:p w:rsidR="004457AC" w:rsidRPr="001F4928" w:rsidRDefault="004457AC" w:rsidP="004457AC">
      <w:pPr>
        <w:pStyle w:val="1"/>
        <w:rPr>
          <w:sz w:val="24"/>
          <w:szCs w:val="24"/>
        </w:rPr>
      </w:pPr>
      <w:bookmarkStart w:id="53" w:name="sub_2400"/>
      <w:r w:rsidRPr="001F4928">
        <w:rPr>
          <w:sz w:val="24"/>
          <w:szCs w:val="24"/>
        </w:rPr>
        <w:t>Таблица 4. Доля цветников на озелененных территориях объектов рекреации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78"/>
        <w:gridCol w:w="5161"/>
      </w:tblGrid>
      <w:tr w:rsidR="004457AC" w:rsidRPr="001F4928" w:rsidTr="001A5191">
        <w:tc>
          <w:tcPr>
            <w:tcW w:w="9639" w:type="dxa"/>
            <w:gridSpan w:val="2"/>
            <w:tcBorders>
              <w:top w:val="nil"/>
              <w:left w:val="nil"/>
              <w:bottom w:val="single" w:sz="4" w:space="0" w:color="auto"/>
              <w:right w:val="nil"/>
            </w:tcBorders>
          </w:tcPr>
          <w:bookmarkEnd w:id="53"/>
          <w:p w:rsidR="004457AC" w:rsidRPr="001F4928" w:rsidRDefault="004457AC" w:rsidP="004457AC">
            <w:pPr>
              <w:pStyle w:val="ab"/>
              <w:jc w:val="right"/>
              <w:rPr>
                <w:rFonts w:cs="Arial"/>
              </w:rPr>
            </w:pPr>
            <w:r w:rsidRPr="001F4928">
              <w:rPr>
                <w:rFonts w:cs="Arial"/>
              </w:rPr>
              <w:t>В процентах</w:t>
            </w:r>
          </w:p>
        </w:tc>
      </w:tr>
      <w:tr w:rsidR="004457AC" w:rsidRPr="001F4928" w:rsidTr="001A5191">
        <w:tc>
          <w:tcPr>
            <w:tcW w:w="4478"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Виды объектов рекреации</w:t>
            </w:r>
          </w:p>
        </w:tc>
        <w:tc>
          <w:tcPr>
            <w:tcW w:w="5161"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Удельный вес цветников</w:t>
            </w:r>
            <w:hyperlink w:anchor="sub_2411" w:history="1">
              <w:r w:rsidRPr="001F4928">
                <w:rPr>
                  <w:rStyle w:val="aa"/>
                  <w:rFonts w:cs="Arial"/>
                </w:rPr>
                <w:t>*</w:t>
              </w:r>
            </w:hyperlink>
            <w:r w:rsidRPr="001F4928">
              <w:rPr>
                <w:rFonts w:cs="Arial"/>
              </w:rPr>
              <w:t xml:space="preserve"> от площади озеленения объектов</w:t>
            </w:r>
          </w:p>
        </w:tc>
      </w:tr>
      <w:tr w:rsidR="004457AC" w:rsidRPr="001F4928" w:rsidTr="001A5191">
        <w:tc>
          <w:tcPr>
            <w:tcW w:w="4478"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Парки</w:t>
            </w:r>
          </w:p>
        </w:tc>
        <w:tc>
          <w:tcPr>
            <w:tcW w:w="5161"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2,0-2,5</w:t>
            </w:r>
          </w:p>
        </w:tc>
      </w:tr>
      <w:tr w:rsidR="004457AC" w:rsidRPr="001F4928" w:rsidTr="001A5191">
        <w:tc>
          <w:tcPr>
            <w:tcW w:w="4478"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Сады</w:t>
            </w:r>
          </w:p>
        </w:tc>
        <w:tc>
          <w:tcPr>
            <w:tcW w:w="5161"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2,5-3,0</w:t>
            </w:r>
          </w:p>
        </w:tc>
      </w:tr>
      <w:tr w:rsidR="004457AC" w:rsidRPr="001F4928" w:rsidTr="001A5191">
        <w:tc>
          <w:tcPr>
            <w:tcW w:w="4478"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Скверы</w:t>
            </w:r>
          </w:p>
        </w:tc>
        <w:tc>
          <w:tcPr>
            <w:tcW w:w="5161"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4,0-5,0</w:t>
            </w:r>
          </w:p>
        </w:tc>
      </w:tr>
      <w:tr w:rsidR="004457AC" w:rsidRPr="001F4928" w:rsidTr="001A5191">
        <w:tc>
          <w:tcPr>
            <w:tcW w:w="4478"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Бульвары</w:t>
            </w:r>
          </w:p>
        </w:tc>
        <w:tc>
          <w:tcPr>
            <w:tcW w:w="5161"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3,0-4,0</w:t>
            </w:r>
          </w:p>
        </w:tc>
      </w:tr>
      <w:tr w:rsidR="004457AC" w:rsidRPr="001F4928" w:rsidTr="001A5191">
        <w:tc>
          <w:tcPr>
            <w:tcW w:w="9639" w:type="dxa"/>
            <w:gridSpan w:val="2"/>
            <w:tcBorders>
              <w:top w:val="single" w:sz="4" w:space="0" w:color="auto"/>
              <w:bottom w:val="single" w:sz="4" w:space="0" w:color="auto"/>
            </w:tcBorders>
          </w:tcPr>
          <w:p w:rsidR="004457AC" w:rsidRPr="001F4928" w:rsidRDefault="004457AC" w:rsidP="004457AC">
            <w:pPr>
              <w:pStyle w:val="ac"/>
              <w:rPr>
                <w:rFonts w:cs="Arial"/>
              </w:rPr>
            </w:pPr>
            <w:bookmarkStart w:id="54" w:name="sub_2411"/>
            <w:r w:rsidRPr="001F4928">
              <w:rPr>
                <w:rFonts w:cs="Arial"/>
              </w:rPr>
              <w:t>* В том числе не менее половины от площади цветника следует формировать из многолетников</w:t>
            </w:r>
            <w:bookmarkEnd w:id="54"/>
          </w:p>
        </w:tc>
      </w:tr>
    </w:tbl>
    <w:p w:rsidR="004457AC" w:rsidRPr="001F4928" w:rsidRDefault="004457AC" w:rsidP="00DA6200">
      <w:pPr>
        <w:pStyle w:val="1"/>
        <w:jc w:val="center"/>
        <w:rPr>
          <w:sz w:val="24"/>
          <w:szCs w:val="24"/>
        </w:rPr>
      </w:pPr>
      <w:bookmarkStart w:id="55" w:name="sub_2500"/>
      <w:r w:rsidRPr="001F4928">
        <w:rPr>
          <w:sz w:val="24"/>
          <w:szCs w:val="24"/>
        </w:rPr>
        <w:t>Таблица 5. Обеспеченность озелененными территориями участков общественной, жилой, производственной застройки</w:t>
      </w:r>
    </w:p>
    <w:bookmarkEnd w:id="55"/>
    <w:p w:rsidR="004457AC" w:rsidRPr="001F4928" w:rsidRDefault="004457AC" w:rsidP="004457AC">
      <w:pPr>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6"/>
        <w:gridCol w:w="3890"/>
      </w:tblGrid>
      <w:tr w:rsidR="004457AC" w:rsidRPr="001F4928" w:rsidTr="001A5191">
        <w:tc>
          <w:tcPr>
            <w:tcW w:w="9356" w:type="dxa"/>
            <w:gridSpan w:val="2"/>
            <w:tcBorders>
              <w:top w:val="nil"/>
              <w:left w:val="nil"/>
              <w:bottom w:val="single" w:sz="4" w:space="0" w:color="auto"/>
              <w:right w:val="nil"/>
            </w:tcBorders>
          </w:tcPr>
          <w:p w:rsidR="004457AC" w:rsidRPr="001F4928" w:rsidRDefault="004457AC" w:rsidP="004457AC">
            <w:pPr>
              <w:pStyle w:val="ab"/>
              <w:jc w:val="right"/>
              <w:rPr>
                <w:rFonts w:cs="Arial"/>
              </w:rPr>
            </w:pPr>
            <w:r w:rsidRPr="001F4928">
              <w:rPr>
                <w:rFonts w:cs="Arial"/>
              </w:rPr>
              <w:t>В процентах</w:t>
            </w:r>
          </w:p>
        </w:tc>
      </w:tr>
      <w:tr w:rsidR="004457AC" w:rsidRPr="001F4928" w:rsidTr="001A5191">
        <w:tc>
          <w:tcPr>
            <w:tcW w:w="5466"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Территории участков общественной, жилой, производственной застройки</w:t>
            </w:r>
          </w:p>
        </w:tc>
        <w:tc>
          <w:tcPr>
            <w:tcW w:w="38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Территории озеленения</w:t>
            </w:r>
          </w:p>
        </w:tc>
      </w:tr>
      <w:tr w:rsidR="004457AC" w:rsidRPr="001F4928" w:rsidTr="001A5191">
        <w:tc>
          <w:tcPr>
            <w:tcW w:w="546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Участки детских садов-яслей</w:t>
            </w:r>
          </w:p>
        </w:tc>
        <w:tc>
          <w:tcPr>
            <w:tcW w:w="38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Не менее 50</w:t>
            </w:r>
          </w:p>
        </w:tc>
      </w:tr>
      <w:tr w:rsidR="004457AC" w:rsidRPr="001F4928" w:rsidTr="001A5191">
        <w:tc>
          <w:tcPr>
            <w:tcW w:w="546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Участки школ</w:t>
            </w:r>
          </w:p>
        </w:tc>
        <w:tc>
          <w:tcPr>
            <w:tcW w:w="38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Не менее 40</w:t>
            </w:r>
          </w:p>
        </w:tc>
      </w:tr>
      <w:tr w:rsidR="004457AC" w:rsidRPr="001F4928" w:rsidTr="001A5191">
        <w:tc>
          <w:tcPr>
            <w:tcW w:w="546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Участки больниц</w:t>
            </w:r>
          </w:p>
        </w:tc>
        <w:tc>
          <w:tcPr>
            <w:tcW w:w="38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50-65</w:t>
            </w:r>
          </w:p>
        </w:tc>
      </w:tr>
      <w:tr w:rsidR="004457AC" w:rsidRPr="001F4928" w:rsidTr="001A5191">
        <w:tc>
          <w:tcPr>
            <w:tcW w:w="546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Участки культурно-просветительных учреждений</w:t>
            </w:r>
          </w:p>
        </w:tc>
        <w:tc>
          <w:tcPr>
            <w:tcW w:w="38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20-30</w:t>
            </w:r>
          </w:p>
        </w:tc>
      </w:tr>
      <w:tr w:rsidR="004457AC" w:rsidRPr="001F4928" w:rsidTr="001A5191">
        <w:tc>
          <w:tcPr>
            <w:tcW w:w="546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Участки территории ВУЗов</w:t>
            </w:r>
          </w:p>
        </w:tc>
        <w:tc>
          <w:tcPr>
            <w:tcW w:w="38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30-40</w:t>
            </w:r>
          </w:p>
        </w:tc>
      </w:tr>
      <w:tr w:rsidR="004457AC" w:rsidRPr="001F4928" w:rsidTr="001A5191">
        <w:tc>
          <w:tcPr>
            <w:tcW w:w="546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Участки техникумов</w:t>
            </w:r>
          </w:p>
        </w:tc>
        <w:tc>
          <w:tcPr>
            <w:tcW w:w="38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Не менее 40</w:t>
            </w:r>
          </w:p>
        </w:tc>
      </w:tr>
      <w:tr w:rsidR="004457AC" w:rsidRPr="001F4928" w:rsidTr="001A5191">
        <w:tc>
          <w:tcPr>
            <w:tcW w:w="546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Участки профтехучилищ</w:t>
            </w:r>
          </w:p>
        </w:tc>
        <w:tc>
          <w:tcPr>
            <w:tcW w:w="38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Не менее 40</w:t>
            </w:r>
          </w:p>
        </w:tc>
      </w:tr>
      <w:tr w:rsidR="004457AC" w:rsidRPr="001F4928" w:rsidTr="001A5191">
        <w:tc>
          <w:tcPr>
            <w:tcW w:w="546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Участки жилой застройки</w:t>
            </w:r>
          </w:p>
        </w:tc>
        <w:tc>
          <w:tcPr>
            <w:tcW w:w="38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40-60</w:t>
            </w:r>
          </w:p>
        </w:tc>
      </w:tr>
      <w:tr w:rsidR="004457AC" w:rsidRPr="001F4928" w:rsidTr="001A5191">
        <w:tc>
          <w:tcPr>
            <w:tcW w:w="546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Участки производственной застройки</w:t>
            </w:r>
          </w:p>
        </w:tc>
        <w:tc>
          <w:tcPr>
            <w:tcW w:w="38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10-15</w:t>
            </w:r>
            <w:hyperlink w:anchor="sub_2511" w:history="1">
              <w:r w:rsidRPr="001F4928">
                <w:rPr>
                  <w:rStyle w:val="aa"/>
                  <w:rFonts w:cs="Arial"/>
                </w:rPr>
                <w:t>*</w:t>
              </w:r>
            </w:hyperlink>
          </w:p>
        </w:tc>
      </w:tr>
      <w:tr w:rsidR="004457AC" w:rsidRPr="001F4928" w:rsidTr="001A5191">
        <w:tc>
          <w:tcPr>
            <w:tcW w:w="9356" w:type="dxa"/>
            <w:gridSpan w:val="2"/>
            <w:tcBorders>
              <w:top w:val="single" w:sz="4" w:space="0" w:color="auto"/>
              <w:bottom w:val="single" w:sz="4" w:space="0" w:color="auto"/>
            </w:tcBorders>
          </w:tcPr>
          <w:p w:rsidR="004457AC" w:rsidRPr="001F4928" w:rsidRDefault="004457AC" w:rsidP="004457AC">
            <w:pPr>
              <w:pStyle w:val="ac"/>
              <w:rPr>
                <w:rFonts w:cs="Arial"/>
              </w:rPr>
            </w:pPr>
            <w:bookmarkStart w:id="56" w:name="sub_2511"/>
            <w:r w:rsidRPr="001F4928">
              <w:rPr>
                <w:rFonts w:cs="Arial"/>
              </w:rPr>
              <w:t>* В зависимости от отраслевой направленности производства.</w:t>
            </w:r>
            <w:bookmarkEnd w:id="56"/>
          </w:p>
        </w:tc>
      </w:tr>
    </w:tbl>
    <w:p w:rsidR="004457AC" w:rsidRPr="001F4928" w:rsidRDefault="004457AC" w:rsidP="004457AC">
      <w:pPr>
        <w:ind w:firstLine="720"/>
        <w:jc w:val="both"/>
        <w:rPr>
          <w:rFonts w:ascii="Arial" w:hAnsi="Arial" w:cs="Arial"/>
          <w:sz w:val="24"/>
          <w:szCs w:val="24"/>
        </w:rPr>
      </w:pPr>
    </w:p>
    <w:p w:rsidR="004457AC" w:rsidRPr="001F4928" w:rsidRDefault="004457AC" w:rsidP="00DA6200">
      <w:pPr>
        <w:pStyle w:val="1"/>
        <w:jc w:val="center"/>
        <w:rPr>
          <w:sz w:val="24"/>
          <w:szCs w:val="24"/>
        </w:rPr>
      </w:pPr>
      <w:bookmarkStart w:id="57" w:name="sub_2600"/>
      <w:r w:rsidRPr="001F4928">
        <w:rPr>
          <w:sz w:val="24"/>
          <w:szCs w:val="24"/>
        </w:rPr>
        <w:t>Таблица 6. Предельно допустимое загрязнение воздуха для зеленых насаждений на территории населенного пункта</w:t>
      </w:r>
    </w:p>
    <w:bookmarkEnd w:id="57"/>
    <w:p w:rsidR="004457AC" w:rsidRPr="001F4928" w:rsidRDefault="004457AC" w:rsidP="004457AC">
      <w:pPr>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46"/>
        <w:gridCol w:w="2654"/>
        <w:gridCol w:w="1756"/>
      </w:tblGrid>
      <w:tr w:rsidR="004457AC" w:rsidRPr="001F4928" w:rsidTr="001A5191">
        <w:tc>
          <w:tcPr>
            <w:tcW w:w="9356" w:type="dxa"/>
            <w:gridSpan w:val="3"/>
            <w:tcBorders>
              <w:top w:val="nil"/>
              <w:left w:val="nil"/>
              <w:bottom w:val="single" w:sz="4" w:space="0" w:color="auto"/>
              <w:right w:val="nil"/>
            </w:tcBorders>
          </w:tcPr>
          <w:p w:rsidR="004457AC" w:rsidRPr="001F4928" w:rsidRDefault="004457AC" w:rsidP="004457AC">
            <w:pPr>
              <w:pStyle w:val="ab"/>
              <w:jc w:val="right"/>
              <w:rPr>
                <w:rFonts w:cs="Arial"/>
              </w:rPr>
            </w:pPr>
            <w:r w:rsidRPr="001F4928">
              <w:rPr>
                <w:rFonts w:cs="Arial"/>
              </w:rPr>
              <w:t>Миллиграммы на куб. метр</w:t>
            </w:r>
          </w:p>
        </w:tc>
      </w:tr>
      <w:tr w:rsidR="004457AC" w:rsidRPr="001F4928" w:rsidTr="001A5191">
        <w:tc>
          <w:tcPr>
            <w:tcW w:w="4946" w:type="dxa"/>
            <w:vMerge w:val="restart"/>
            <w:tcBorders>
              <w:top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Ингредиент</w:t>
            </w:r>
          </w:p>
        </w:tc>
        <w:tc>
          <w:tcPr>
            <w:tcW w:w="4410"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Фитотоксичные ПДК</w:t>
            </w:r>
          </w:p>
        </w:tc>
      </w:tr>
      <w:tr w:rsidR="004457AC" w:rsidRPr="001F4928" w:rsidTr="001A5191">
        <w:tc>
          <w:tcPr>
            <w:tcW w:w="4946" w:type="dxa"/>
            <w:vMerge/>
            <w:tcBorders>
              <w:top w:val="nil"/>
              <w:bottom w:val="single" w:sz="4" w:space="0" w:color="auto"/>
              <w:right w:val="single" w:sz="4" w:space="0" w:color="auto"/>
            </w:tcBorders>
          </w:tcPr>
          <w:p w:rsidR="004457AC" w:rsidRPr="001F4928" w:rsidRDefault="004457AC" w:rsidP="004457AC">
            <w:pPr>
              <w:pStyle w:val="ab"/>
              <w:rPr>
                <w:rFonts w:cs="Arial"/>
              </w:rPr>
            </w:pPr>
          </w:p>
        </w:tc>
        <w:tc>
          <w:tcPr>
            <w:tcW w:w="26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Максимальные разовые</w:t>
            </w:r>
          </w:p>
        </w:tc>
        <w:tc>
          <w:tcPr>
            <w:tcW w:w="175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Среднесуточные</w:t>
            </w:r>
          </w:p>
        </w:tc>
      </w:tr>
      <w:tr w:rsidR="004457AC" w:rsidRPr="001F4928" w:rsidTr="001A5191">
        <w:tc>
          <w:tcPr>
            <w:tcW w:w="494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Диоксид серы</w:t>
            </w:r>
          </w:p>
        </w:tc>
        <w:tc>
          <w:tcPr>
            <w:tcW w:w="26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0,100</w:t>
            </w:r>
          </w:p>
        </w:tc>
        <w:tc>
          <w:tcPr>
            <w:tcW w:w="175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0,05</w:t>
            </w:r>
          </w:p>
        </w:tc>
      </w:tr>
      <w:tr w:rsidR="004457AC" w:rsidRPr="001F4928" w:rsidTr="001A5191">
        <w:tc>
          <w:tcPr>
            <w:tcW w:w="494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Диоксид азота</w:t>
            </w:r>
          </w:p>
        </w:tc>
        <w:tc>
          <w:tcPr>
            <w:tcW w:w="26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0,09</w:t>
            </w:r>
          </w:p>
        </w:tc>
        <w:tc>
          <w:tcPr>
            <w:tcW w:w="175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0,05</w:t>
            </w:r>
          </w:p>
        </w:tc>
      </w:tr>
      <w:tr w:rsidR="004457AC" w:rsidRPr="001F4928" w:rsidTr="001A5191">
        <w:tc>
          <w:tcPr>
            <w:tcW w:w="494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Аммиак</w:t>
            </w:r>
          </w:p>
        </w:tc>
        <w:tc>
          <w:tcPr>
            <w:tcW w:w="26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0,35</w:t>
            </w:r>
          </w:p>
        </w:tc>
        <w:tc>
          <w:tcPr>
            <w:tcW w:w="175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0,17</w:t>
            </w:r>
          </w:p>
        </w:tc>
      </w:tr>
      <w:tr w:rsidR="004457AC" w:rsidRPr="001F4928" w:rsidTr="001A5191">
        <w:tc>
          <w:tcPr>
            <w:tcW w:w="494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Озон</w:t>
            </w:r>
          </w:p>
        </w:tc>
        <w:tc>
          <w:tcPr>
            <w:tcW w:w="26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0,47</w:t>
            </w:r>
          </w:p>
        </w:tc>
        <w:tc>
          <w:tcPr>
            <w:tcW w:w="175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0,24</w:t>
            </w:r>
          </w:p>
        </w:tc>
      </w:tr>
      <w:tr w:rsidR="004457AC" w:rsidRPr="001F4928" w:rsidTr="001A5191">
        <w:tc>
          <w:tcPr>
            <w:tcW w:w="494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Углеводороды</w:t>
            </w:r>
          </w:p>
        </w:tc>
        <w:tc>
          <w:tcPr>
            <w:tcW w:w="26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0,65</w:t>
            </w:r>
          </w:p>
        </w:tc>
        <w:tc>
          <w:tcPr>
            <w:tcW w:w="175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0,14</w:t>
            </w:r>
          </w:p>
        </w:tc>
      </w:tr>
      <w:tr w:rsidR="004457AC" w:rsidRPr="001F4928" w:rsidTr="001A5191">
        <w:tc>
          <w:tcPr>
            <w:tcW w:w="494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Угарный газ</w:t>
            </w:r>
          </w:p>
        </w:tc>
        <w:tc>
          <w:tcPr>
            <w:tcW w:w="26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6,7</w:t>
            </w:r>
          </w:p>
        </w:tc>
        <w:tc>
          <w:tcPr>
            <w:tcW w:w="175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3,3</w:t>
            </w:r>
          </w:p>
        </w:tc>
      </w:tr>
      <w:tr w:rsidR="004457AC" w:rsidRPr="001F4928" w:rsidTr="001A5191">
        <w:tc>
          <w:tcPr>
            <w:tcW w:w="494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Бенз(а)пирен</w:t>
            </w:r>
          </w:p>
        </w:tc>
        <w:tc>
          <w:tcPr>
            <w:tcW w:w="26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0,0002</w:t>
            </w:r>
          </w:p>
        </w:tc>
        <w:tc>
          <w:tcPr>
            <w:tcW w:w="175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0,0001</w:t>
            </w:r>
          </w:p>
        </w:tc>
      </w:tr>
      <w:tr w:rsidR="004457AC" w:rsidRPr="001F4928" w:rsidTr="001A5191">
        <w:tc>
          <w:tcPr>
            <w:tcW w:w="494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Бензол</w:t>
            </w:r>
          </w:p>
        </w:tc>
        <w:tc>
          <w:tcPr>
            <w:tcW w:w="26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0,1</w:t>
            </w:r>
          </w:p>
        </w:tc>
        <w:tc>
          <w:tcPr>
            <w:tcW w:w="175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0,05</w:t>
            </w:r>
          </w:p>
        </w:tc>
      </w:tr>
      <w:tr w:rsidR="004457AC" w:rsidRPr="001F4928" w:rsidTr="001A5191">
        <w:tc>
          <w:tcPr>
            <w:tcW w:w="494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Взвешенные вещества (пром. пыль, цемент)</w:t>
            </w:r>
          </w:p>
        </w:tc>
        <w:tc>
          <w:tcPr>
            <w:tcW w:w="26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0,2</w:t>
            </w:r>
          </w:p>
        </w:tc>
        <w:tc>
          <w:tcPr>
            <w:tcW w:w="175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0,05</w:t>
            </w:r>
          </w:p>
        </w:tc>
      </w:tr>
      <w:tr w:rsidR="004457AC" w:rsidRPr="001F4928" w:rsidTr="001A5191">
        <w:tc>
          <w:tcPr>
            <w:tcW w:w="494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Сероводород</w:t>
            </w:r>
          </w:p>
        </w:tc>
        <w:tc>
          <w:tcPr>
            <w:tcW w:w="26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0,008</w:t>
            </w:r>
          </w:p>
        </w:tc>
        <w:tc>
          <w:tcPr>
            <w:tcW w:w="175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0,008</w:t>
            </w:r>
          </w:p>
        </w:tc>
      </w:tr>
      <w:tr w:rsidR="004457AC" w:rsidRPr="001F4928" w:rsidTr="001A5191">
        <w:tc>
          <w:tcPr>
            <w:tcW w:w="494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Формальдегид</w:t>
            </w:r>
          </w:p>
        </w:tc>
        <w:tc>
          <w:tcPr>
            <w:tcW w:w="26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0,02</w:t>
            </w:r>
          </w:p>
        </w:tc>
        <w:tc>
          <w:tcPr>
            <w:tcW w:w="175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0,003</w:t>
            </w:r>
          </w:p>
        </w:tc>
      </w:tr>
      <w:tr w:rsidR="004457AC" w:rsidRPr="001F4928" w:rsidTr="001A5191">
        <w:tc>
          <w:tcPr>
            <w:tcW w:w="494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Хлор</w:t>
            </w:r>
          </w:p>
        </w:tc>
        <w:tc>
          <w:tcPr>
            <w:tcW w:w="26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0,025</w:t>
            </w:r>
          </w:p>
        </w:tc>
        <w:tc>
          <w:tcPr>
            <w:tcW w:w="175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0,015</w:t>
            </w:r>
          </w:p>
        </w:tc>
      </w:tr>
    </w:tbl>
    <w:p w:rsidR="004457AC" w:rsidRPr="001F4928" w:rsidRDefault="004457AC" w:rsidP="004457AC">
      <w:pPr>
        <w:ind w:firstLine="720"/>
        <w:jc w:val="both"/>
        <w:rPr>
          <w:rFonts w:ascii="Arial" w:hAnsi="Arial" w:cs="Arial"/>
          <w:sz w:val="24"/>
          <w:szCs w:val="24"/>
        </w:rPr>
      </w:pPr>
    </w:p>
    <w:p w:rsidR="00664677" w:rsidRPr="001F4928" w:rsidRDefault="00664677" w:rsidP="00B63A82">
      <w:pPr>
        <w:pStyle w:val="1"/>
        <w:jc w:val="center"/>
        <w:rPr>
          <w:sz w:val="24"/>
          <w:szCs w:val="24"/>
        </w:rPr>
      </w:pPr>
      <w:bookmarkStart w:id="58" w:name="sub_2700"/>
    </w:p>
    <w:p w:rsidR="004457AC" w:rsidRPr="001F4928" w:rsidRDefault="004457AC" w:rsidP="00B63A82">
      <w:pPr>
        <w:pStyle w:val="1"/>
        <w:jc w:val="center"/>
        <w:rPr>
          <w:sz w:val="24"/>
          <w:szCs w:val="24"/>
        </w:rPr>
      </w:pPr>
      <w:r w:rsidRPr="001F4928">
        <w:rPr>
          <w:sz w:val="24"/>
          <w:szCs w:val="24"/>
        </w:rPr>
        <w:t>Таблица 7. Ожидаемый уровень снижения шума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0"/>
        <w:gridCol w:w="2350"/>
        <w:gridCol w:w="1863"/>
      </w:tblGrid>
      <w:tr w:rsidR="004457AC" w:rsidRPr="001F4928" w:rsidTr="001A5191">
        <w:tc>
          <w:tcPr>
            <w:tcW w:w="5710" w:type="dxa"/>
            <w:tcBorders>
              <w:top w:val="single" w:sz="4" w:space="0" w:color="auto"/>
              <w:bottom w:val="single" w:sz="4" w:space="0" w:color="auto"/>
              <w:right w:val="single" w:sz="4" w:space="0" w:color="auto"/>
            </w:tcBorders>
          </w:tcPr>
          <w:bookmarkEnd w:id="58"/>
          <w:p w:rsidR="004457AC" w:rsidRPr="001F4928" w:rsidRDefault="004457AC" w:rsidP="004457AC">
            <w:pPr>
              <w:pStyle w:val="ab"/>
              <w:jc w:val="center"/>
              <w:rPr>
                <w:rFonts w:cs="Arial"/>
              </w:rPr>
            </w:pPr>
            <w:r w:rsidRPr="001F4928">
              <w:rPr>
                <w:rFonts w:cs="Arial"/>
              </w:rPr>
              <w:t>Полоса зеленых насаждений</w:t>
            </w:r>
          </w:p>
        </w:tc>
        <w:tc>
          <w:tcPr>
            <w:tcW w:w="235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Ширина полосы, м</w:t>
            </w:r>
          </w:p>
        </w:tc>
        <w:tc>
          <w:tcPr>
            <w:tcW w:w="186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Снижение уровня звука L Азел в дБА</w:t>
            </w:r>
          </w:p>
        </w:tc>
      </w:tr>
      <w:tr w:rsidR="004457AC" w:rsidRPr="001F4928" w:rsidTr="001A5191">
        <w:tc>
          <w:tcPr>
            <w:tcW w:w="5710"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Однорядная или шахматная посадка</w:t>
            </w:r>
          </w:p>
        </w:tc>
        <w:tc>
          <w:tcPr>
            <w:tcW w:w="235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10-15</w:t>
            </w:r>
          </w:p>
        </w:tc>
        <w:tc>
          <w:tcPr>
            <w:tcW w:w="186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4-5</w:t>
            </w:r>
          </w:p>
        </w:tc>
      </w:tr>
      <w:tr w:rsidR="004457AC" w:rsidRPr="001F4928" w:rsidTr="001A5191">
        <w:tc>
          <w:tcPr>
            <w:tcW w:w="5710"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То же</w:t>
            </w:r>
          </w:p>
        </w:tc>
        <w:tc>
          <w:tcPr>
            <w:tcW w:w="235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16-20</w:t>
            </w:r>
          </w:p>
        </w:tc>
        <w:tc>
          <w:tcPr>
            <w:tcW w:w="186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5-8</w:t>
            </w:r>
          </w:p>
        </w:tc>
      </w:tr>
      <w:tr w:rsidR="004457AC" w:rsidRPr="001F4928" w:rsidTr="001A5191">
        <w:tc>
          <w:tcPr>
            <w:tcW w:w="5710"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Двухрядная при расстояниях между рядам и 3-</w:t>
            </w:r>
            <w:smartTag w:uri="urn:schemas-microsoft-com:office:smarttags" w:element="metricconverter">
              <w:smartTagPr>
                <w:attr w:name="ProductID" w:val="5 м"/>
              </w:smartTagPr>
              <w:r w:rsidRPr="001F4928">
                <w:rPr>
                  <w:rFonts w:cs="Arial"/>
                </w:rPr>
                <w:t>5 м</w:t>
              </w:r>
            </w:smartTag>
            <w:r w:rsidRPr="001F4928">
              <w:rPr>
                <w:rFonts w:cs="Arial"/>
              </w:rPr>
              <w:t>; ряды аналогичны однорядной посадке</w:t>
            </w:r>
          </w:p>
        </w:tc>
        <w:tc>
          <w:tcPr>
            <w:tcW w:w="235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21-25</w:t>
            </w:r>
          </w:p>
        </w:tc>
        <w:tc>
          <w:tcPr>
            <w:tcW w:w="186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8-10</w:t>
            </w:r>
          </w:p>
        </w:tc>
      </w:tr>
      <w:tr w:rsidR="004457AC" w:rsidRPr="001F4928" w:rsidTr="001A5191">
        <w:tc>
          <w:tcPr>
            <w:tcW w:w="5710"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 xml:space="preserve">Двух- или трехрядная при расстояниях между рядами </w:t>
            </w:r>
            <w:smartTag w:uri="urn:schemas-microsoft-com:office:smarttags" w:element="metricconverter">
              <w:smartTagPr>
                <w:attr w:name="ProductID" w:val="3 м"/>
              </w:smartTagPr>
              <w:r w:rsidRPr="001F4928">
                <w:rPr>
                  <w:rFonts w:cs="Arial"/>
                </w:rPr>
                <w:t>3 м</w:t>
              </w:r>
            </w:smartTag>
            <w:r w:rsidRPr="001F4928">
              <w:rPr>
                <w:rFonts w:cs="Arial"/>
              </w:rPr>
              <w:t>; ряды аналогичны однорядной посадке</w:t>
            </w:r>
          </w:p>
        </w:tc>
        <w:tc>
          <w:tcPr>
            <w:tcW w:w="235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26-30</w:t>
            </w:r>
          </w:p>
        </w:tc>
        <w:tc>
          <w:tcPr>
            <w:tcW w:w="1863"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10-12</w:t>
            </w:r>
          </w:p>
        </w:tc>
      </w:tr>
      <w:tr w:rsidR="004457AC" w:rsidRPr="001F4928" w:rsidTr="001A5191">
        <w:tc>
          <w:tcPr>
            <w:tcW w:w="9923" w:type="dxa"/>
            <w:gridSpan w:val="3"/>
            <w:tcBorders>
              <w:top w:val="single" w:sz="4" w:space="0" w:color="auto"/>
              <w:bottom w:val="single" w:sz="4" w:space="0" w:color="auto"/>
            </w:tcBorders>
          </w:tcPr>
          <w:p w:rsidR="004457AC" w:rsidRPr="001F4928" w:rsidRDefault="004457AC" w:rsidP="004457AC">
            <w:pPr>
              <w:pStyle w:val="ab"/>
              <w:rPr>
                <w:rFonts w:cs="Arial"/>
              </w:rPr>
            </w:pPr>
            <w:r w:rsidRPr="001F4928">
              <w:rPr>
                <w:rStyle w:val="a9"/>
                <w:rFonts w:cs="Arial"/>
              </w:rPr>
              <w:t>Примечание</w:t>
            </w:r>
            <w:r w:rsidRPr="001F4928">
              <w:rPr>
                <w:rFonts w:cs="Arial"/>
              </w:rPr>
              <w:t xml:space="preserve">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4457AC" w:rsidRPr="001F4928" w:rsidRDefault="004457AC" w:rsidP="004457AC">
      <w:pPr>
        <w:ind w:firstLine="720"/>
        <w:jc w:val="both"/>
        <w:rPr>
          <w:rFonts w:ascii="Arial" w:hAnsi="Arial" w:cs="Arial"/>
          <w:sz w:val="24"/>
          <w:szCs w:val="24"/>
        </w:rPr>
      </w:pPr>
    </w:p>
    <w:p w:rsidR="004457AC" w:rsidRPr="001F4928" w:rsidRDefault="004457AC" w:rsidP="00B63A82">
      <w:pPr>
        <w:pStyle w:val="1"/>
        <w:jc w:val="center"/>
        <w:rPr>
          <w:sz w:val="24"/>
          <w:szCs w:val="24"/>
        </w:rPr>
      </w:pPr>
      <w:bookmarkStart w:id="59" w:name="sub_2800"/>
      <w:r w:rsidRPr="001F4928">
        <w:rPr>
          <w:sz w:val="24"/>
          <w:szCs w:val="24"/>
        </w:rPr>
        <w:t>Таблица 8. Виды растений в различных категориях насаждений</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62"/>
        <w:gridCol w:w="1195"/>
        <w:gridCol w:w="1454"/>
        <w:gridCol w:w="1835"/>
        <w:gridCol w:w="1714"/>
        <w:gridCol w:w="7"/>
        <w:gridCol w:w="1114"/>
      </w:tblGrid>
      <w:tr w:rsidR="004457AC" w:rsidRPr="001F4928" w:rsidTr="001A5191">
        <w:tc>
          <w:tcPr>
            <w:tcW w:w="2462" w:type="dxa"/>
            <w:vMerge w:val="restart"/>
            <w:tcBorders>
              <w:top w:val="single" w:sz="4" w:space="0" w:color="auto"/>
              <w:bottom w:val="nil"/>
              <w:right w:val="single" w:sz="4" w:space="0" w:color="auto"/>
            </w:tcBorders>
          </w:tcPr>
          <w:bookmarkEnd w:id="59"/>
          <w:p w:rsidR="004457AC" w:rsidRPr="001F4928" w:rsidRDefault="004457AC" w:rsidP="004457AC">
            <w:pPr>
              <w:pStyle w:val="ab"/>
              <w:jc w:val="center"/>
              <w:rPr>
                <w:rFonts w:cs="Arial"/>
              </w:rPr>
            </w:pPr>
            <w:r w:rsidRPr="001F4928">
              <w:rPr>
                <w:rFonts w:cs="Arial"/>
              </w:rPr>
              <w:t>Название растений</w:t>
            </w:r>
          </w:p>
        </w:tc>
        <w:tc>
          <w:tcPr>
            <w:tcW w:w="7319" w:type="dxa"/>
            <w:gridSpan w:val="6"/>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Рекомендации к использованию в следующих категориях насаждений</w:t>
            </w:r>
          </w:p>
        </w:tc>
      </w:tr>
      <w:tr w:rsidR="004457AC" w:rsidRPr="001F4928" w:rsidTr="001A5191">
        <w:tc>
          <w:tcPr>
            <w:tcW w:w="2462" w:type="dxa"/>
            <w:vMerge/>
            <w:tcBorders>
              <w:top w:val="nil"/>
              <w:bottom w:val="single" w:sz="4" w:space="0" w:color="auto"/>
              <w:right w:val="single" w:sz="4" w:space="0" w:color="auto"/>
            </w:tcBorders>
          </w:tcPr>
          <w:p w:rsidR="004457AC" w:rsidRPr="001F4928" w:rsidRDefault="004457AC" w:rsidP="004457AC">
            <w:pPr>
              <w:pStyle w:val="ab"/>
              <w:rPr>
                <w:rFonts w:cs="Arial"/>
              </w:rPr>
            </w:pP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садов, парков</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скверов, бульваров</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улиц и дорог</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внутриквартальных</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специальных</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3</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4</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6</w:t>
            </w:r>
          </w:p>
        </w:tc>
      </w:tr>
      <w:tr w:rsidR="004457AC" w:rsidRPr="001F4928" w:rsidTr="001A5191">
        <w:tc>
          <w:tcPr>
            <w:tcW w:w="9781" w:type="dxa"/>
            <w:gridSpan w:val="7"/>
            <w:tcBorders>
              <w:top w:val="single" w:sz="4" w:space="0" w:color="auto"/>
              <w:bottom w:val="single" w:sz="4" w:space="0" w:color="auto"/>
            </w:tcBorders>
          </w:tcPr>
          <w:p w:rsidR="004457AC" w:rsidRPr="001F4928" w:rsidRDefault="004457AC" w:rsidP="004457AC">
            <w:pPr>
              <w:pStyle w:val="1"/>
              <w:rPr>
                <w:sz w:val="24"/>
                <w:szCs w:val="24"/>
              </w:rPr>
            </w:pPr>
            <w:r w:rsidRPr="001F4928">
              <w:rPr>
                <w:sz w:val="24"/>
                <w:szCs w:val="24"/>
              </w:rPr>
              <w:t>Деревья</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Ель колючая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Лиственница русская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Туя западная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только ул., с огр.</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Белая акация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Береза повислая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только ул., с огр.</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Боярышник даурский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Боярышник колючий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Боярышник кроваво-красный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Боярышник Максимовича</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Боярышник полумягкий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Боярышник приречный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Вишня обыкновенная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Вяз гладкий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Вяз приземистый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Груша обыкновенная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маг с огр.</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Груша уссурийская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Дуб красный (северный)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Дуб черешчатый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Жостер слабительный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Ива белая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бульв.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только ул.</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Ива ломкая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Ива ломкая (ф. шаровидная)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Клен Гиннала</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Клен остролистный и его формы</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Клен серебристый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бульв.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Клен татарский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Конский каштан обыкновенный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Липа голландская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Липа мелколистная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21"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Липа крупнолистная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Лох узколистный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Орех маньчжурский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бульв.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Рябина гибридная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Рябина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Рябина обыкновенная (ф. плакучая)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(только для улиц)</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vAlign w:val="bottom"/>
          </w:tcPr>
          <w:p w:rsidR="004457AC" w:rsidRPr="001F4928" w:rsidRDefault="004457AC" w:rsidP="004457AC">
            <w:pPr>
              <w:pStyle w:val="ac"/>
              <w:rPr>
                <w:rFonts w:cs="Arial"/>
              </w:rPr>
            </w:pPr>
            <w:r w:rsidRPr="001F4928">
              <w:rPr>
                <w:rFonts w:cs="Arial"/>
              </w:rPr>
              <w:t>Тополь бальзамический</w:t>
            </w:r>
          </w:p>
        </w:tc>
        <w:tc>
          <w:tcPr>
            <w:tcW w:w="1195" w:type="dxa"/>
            <w:tcBorders>
              <w:top w:val="single" w:sz="4" w:space="0" w:color="auto"/>
              <w:left w:val="single" w:sz="4" w:space="0" w:color="auto"/>
              <w:bottom w:val="single" w:sz="4" w:space="0" w:color="auto"/>
              <w:right w:val="single" w:sz="4" w:space="0" w:color="auto"/>
            </w:tcBorders>
            <w:vAlign w:val="bottom"/>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vAlign w:val="bottom"/>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vAlign w:val="bottom"/>
          </w:tcPr>
          <w:p w:rsidR="004457AC" w:rsidRPr="001F4928" w:rsidRDefault="004457AC" w:rsidP="004457AC">
            <w:pPr>
              <w:pStyle w:val="ab"/>
              <w:jc w:val="center"/>
              <w:rPr>
                <w:rFonts w:cs="Arial"/>
              </w:rPr>
            </w:pPr>
            <w:r w:rsidRPr="001F4928">
              <w:rPr>
                <w:rFonts w:cs="Arial"/>
              </w:rPr>
              <w:t>+ с огр.</w:t>
            </w: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vAlign w:val="bottom"/>
          </w:tcPr>
          <w:p w:rsidR="004457AC" w:rsidRPr="001F4928" w:rsidRDefault="004457AC" w:rsidP="004457AC">
            <w:pPr>
              <w:pStyle w:val="ab"/>
              <w:jc w:val="center"/>
              <w:rPr>
                <w:rFonts w:cs="Arial"/>
              </w:rPr>
            </w:pPr>
            <w:r w:rsidRPr="001F4928">
              <w:rPr>
                <w:rFonts w:cs="Arial"/>
              </w:rPr>
              <w:t>+ с огр.</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Тополь белый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бульв.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только ул., с огр.</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Тополь берлинский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Тополь канадский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Тополь китайский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бульв.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только ул.</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Тополь советский (ф. пирамидальный)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Тополь черный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vAlign w:val="bottom"/>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 с огр.</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Черемуха Маака</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vAlign w:val="bottom"/>
          </w:tcPr>
          <w:p w:rsidR="004457AC" w:rsidRPr="001F4928" w:rsidRDefault="004457AC" w:rsidP="004457AC">
            <w:pPr>
              <w:pStyle w:val="ac"/>
              <w:rPr>
                <w:rFonts w:cs="Arial"/>
              </w:rPr>
            </w:pPr>
            <w:r w:rsidRPr="001F4928">
              <w:rPr>
                <w:rFonts w:cs="Arial"/>
              </w:rPr>
              <w:t>Черемуха обыкновенная</w:t>
            </w:r>
          </w:p>
        </w:tc>
        <w:tc>
          <w:tcPr>
            <w:tcW w:w="1195" w:type="dxa"/>
            <w:tcBorders>
              <w:top w:val="single" w:sz="4" w:space="0" w:color="auto"/>
              <w:left w:val="single" w:sz="4" w:space="0" w:color="auto"/>
              <w:bottom w:val="single" w:sz="4" w:space="0" w:color="auto"/>
              <w:right w:val="single" w:sz="4" w:space="0" w:color="auto"/>
            </w:tcBorders>
            <w:vAlign w:val="bottom"/>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vAlign w:val="bottom"/>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vAlign w:val="bottom"/>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4457AC" w:rsidRPr="001F4928" w:rsidRDefault="004457AC" w:rsidP="004457AC">
            <w:pPr>
              <w:pStyle w:val="ab"/>
              <w:jc w:val="center"/>
              <w:rPr>
                <w:rFonts w:cs="Arial"/>
              </w:rPr>
            </w:pPr>
            <w:r w:rsidRPr="001F4928">
              <w:rPr>
                <w:rFonts w:cs="Arial"/>
              </w:rPr>
              <w:t>+ с огр.</w:t>
            </w:r>
          </w:p>
        </w:tc>
        <w:tc>
          <w:tcPr>
            <w:tcW w:w="1114" w:type="dxa"/>
            <w:tcBorders>
              <w:top w:val="single" w:sz="4" w:space="0" w:color="auto"/>
              <w:left w:val="single" w:sz="4" w:space="0" w:color="auto"/>
              <w:bottom w:val="single" w:sz="4" w:space="0" w:color="auto"/>
            </w:tcBorders>
            <w:vAlign w:val="bottom"/>
          </w:tcPr>
          <w:p w:rsidR="004457AC" w:rsidRPr="001F4928" w:rsidRDefault="004457AC" w:rsidP="004457AC">
            <w:pPr>
              <w:pStyle w:val="ab"/>
              <w:jc w:val="center"/>
              <w:rPr>
                <w:rFonts w:cs="Arial"/>
              </w:rPr>
            </w:pPr>
            <w:r w:rsidRPr="001F4928">
              <w:rPr>
                <w:rFonts w:cs="Arial"/>
              </w:rPr>
              <w:t>+ с огр.</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Яблоня домашняя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Яблоня Недзведского</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Яблоня ягодная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Ясень пенсильванский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Ясень обыкновенный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9781" w:type="dxa"/>
            <w:gridSpan w:val="7"/>
            <w:tcBorders>
              <w:top w:val="single" w:sz="4" w:space="0" w:color="auto"/>
              <w:bottom w:val="single" w:sz="4" w:space="0" w:color="auto"/>
            </w:tcBorders>
          </w:tcPr>
          <w:p w:rsidR="004457AC" w:rsidRPr="001F4928" w:rsidRDefault="004457AC" w:rsidP="004457AC">
            <w:pPr>
              <w:pStyle w:val="1"/>
              <w:rPr>
                <w:sz w:val="24"/>
                <w:szCs w:val="24"/>
              </w:rPr>
            </w:pPr>
            <w:r w:rsidRPr="001F4928">
              <w:rPr>
                <w:sz w:val="24"/>
                <w:szCs w:val="24"/>
              </w:rPr>
              <w:t>Кустарники</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Барбарис обыкновенный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Барбарис обыкновенный (ф. пурпурный)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Барбарис Тунберга</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Бирючина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Вишня войлочная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Дерен белый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Карагана древовидная (желтая акация)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Карагана кустарник</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Кизильник обыкновенный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Жимолость (различные виды)</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Ирга (различные виды)</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Калина гордовина</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Калина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бульв.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Кизильник блестящий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Пузыреплодник калинолистный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Роза (различные виды)</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+с огр.</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Сирень венгерская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Сирень обыкновенная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Смородина альпийская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Смородина золотистая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Снежноягодник белый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Спирея (различные виды)</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Форзичия</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Чубушник венечный</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 с огр.</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9781" w:type="dxa"/>
            <w:gridSpan w:val="7"/>
            <w:tcBorders>
              <w:top w:val="single" w:sz="4" w:space="0" w:color="auto"/>
              <w:bottom w:val="single" w:sz="4" w:space="0" w:color="auto"/>
            </w:tcBorders>
          </w:tcPr>
          <w:p w:rsidR="004457AC" w:rsidRPr="001F4928" w:rsidRDefault="004457AC" w:rsidP="004457AC">
            <w:pPr>
              <w:pStyle w:val="1"/>
              <w:rPr>
                <w:sz w:val="24"/>
                <w:szCs w:val="24"/>
              </w:rPr>
            </w:pPr>
            <w:r w:rsidRPr="001F4928">
              <w:rPr>
                <w:sz w:val="24"/>
                <w:szCs w:val="24"/>
              </w:rPr>
              <w:t>Лианы</w:t>
            </w:r>
          </w:p>
        </w:tc>
      </w:tr>
      <w:tr w:rsidR="004457AC" w:rsidRPr="001F4928" w:rsidTr="001A5191">
        <w:tc>
          <w:tcPr>
            <w:tcW w:w="246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Девичий виноград</w:t>
            </w:r>
          </w:p>
        </w:tc>
        <w:tc>
          <w:tcPr>
            <w:tcW w:w="119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4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83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21"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11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9781" w:type="dxa"/>
            <w:gridSpan w:val="7"/>
            <w:tcBorders>
              <w:top w:val="single" w:sz="4" w:space="0" w:color="auto"/>
              <w:bottom w:val="single" w:sz="4" w:space="0" w:color="auto"/>
            </w:tcBorders>
          </w:tcPr>
          <w:p w:rsidR="004457AC" w:rsidRPr="001F4928" w:rsidRDefault="004457AC" w:rsidP="004457AC">
            <w:pPr>
              <w:pStyle w:val="ac"/>
              <w:rPr>
                <w:rFonts w:cs="Arial"/>
              </w:rPr>
            </w:pPr>
            <w:r w:rsidRPr="001F4928">
              <w:rPr>
                <w:rStyle w:val="a9"/>
                <w:rFonts w:cs="Arial"/>
              </w:rPr>
              <w:t>Примечания</w:t>
            </w:r>
            <w:r w:rsidRPr="001F4928">
              <w:rPr>
                <w:rFonts w:cs="Arial"/>
              </w:rPr>
              <w:t xml:space="preserve"> - сокращения в таблице: с огр. - с ограничением; скв. - сквер, ул. - улицы, бульв. - бульвар</w:t>
            </w:r>
          </w:p>
        </w:tc>
      </w:tr>
    </w:tbl>
    <w:p w:rsidR="004457AC" w:rsidRPr="001F4928" w:rsidRDefault="004457AC" w:rsidP="004457AC">
      <w:pPr>
        <w:ind w:firstLine="720"/>
        <w:jc w:val="both"/>
        <w:rPr>
          <w:rFonts w:ascii="Arial" w:hAnsi="Arial" w:cs="Arial"/>
          <w:sz w:val="24"/>
          <w:szCs w:val="24"/>
        </w:rPr>
      </w:pPr>
    </w:p>
    <w:p w:rsidR="004457AC" w:rsidRPr="001F4928" w:rsidRDefault="004457AC" w:rsidP="00B63A82">
      <w:pPr>
        <w:pStyle w:val="1"/>
        <w:jc w:val="center"/>
        <w:rPr>
          <w:sz w:val="24"/>
          <w:szCs w:val="24"/>
        </w:rPr>
      </w:pPr>
      <w:bookmarkStart w:id="60" w:name="sub_28010"/>
      <w:r w:rsidRPr="001F4928">
        <w:rPr>
          <w:sz w:val="24"/>
          <w:szCs w:val="24"/>
        </w:rPr>
        <w:t>Таблица 8.1. Виды растений, рекомендуемые для крышного и вертикального озеленения</w:t>
      </w:r>
      <w:hyperlink w:anchor="sub_333" w:history="1">
        <w:r w:rsidRPr="001F4928">
          <w:rPr>
            <w:rStyle w:val="aa"/>
            <w:color w:val="auto"/>
            <w:sz w:val="24"/>
            <w:szCs w:val="24"/>
          </w:rPr>
          <w:t>*</w:t>
        </w:r>
      </w:hyperlink>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3"/>
        <w:gridCol w:w="1732"/>
        <w:gridCol w:w="1714"/>
        <w:gridCol w:w="1642"/>
        <w:gridCol w:w="1050"/>
      </w:tblGrid>
      <w:tr w:rsidR="004457AC" w:rsidRPr="001F4928" w:rsidTr="001A5191">
        <w:tc>
          <w:tcPr>
            <w:tcW w:w="3643" w:type="dxa"/>
            <w:vMerge w:val="restart"/>
            <w:tcBorders>
              <w:top w:val="single" w:sz="4" w:space="0" w:color="auto"/>
              <w:bottom w:val="nil"/>
              <w:right w:val="single" w:sz="4" w:space="0" w:color="auto"/>
            </w:tcBorders>
          </w:tcPr>
          <w:bookmarkEnd w:id="60"/>
          <w:p w:rsidR="004457AC" w:rsidRPr="001F4928" w:rsidRDefault="004457AC" w:rsidP="004457AC">
            <w:pPr>
              <w:pStyle w:val="ab"/>
              <w:jc w:val="center"/>
              <w:rPr>
                <w:rFonts w:cs="Arial"/>
              </w:rPr>
            </w:pPr>
            <w:r w:rsidRPr="001F4928">
              <w:rPr>
                <w:rFonts w:cs="Arial"/>
              </w:rPr>
              <w:t>Наименование растения</w:t>
            </w:r>
          </w:p>
        </w:tc>
        <w:tc>
          <w:tcPr>
            <w:tcW w:w="6138" w:type="dxa"/>
            <w:gridSpan w:val="4"/>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Вид озеленения</w:t>
            </w:r>
          </w:p>
        </w:tc>
      </w:tr>
      <w:tr w:rsidR="004457AC" w:rsidRPr="001F4928" w:rsidTr="001A5191">
        <w:tc>
          <w:tcPr>
            <w:tcW w:w="3643" w:type="dxa"/>
            <w:vMerge/>
            <w:tcBorders>
              <w:top w:val="nil"/>
              <w:bottom w:val="nil"/>
              <w:right w:val="single" w:sz="4" w:space="0" w:color="auto"/>
            </w:tcBorders>
          </w:tcPr>
          <w:p w:rsidR="004457AC" w:rsidRPr="001F4928" w:rsidRDefault="004457AC" w:rsidP="004457AC">
            <w:pPr>
              <w:pStyle w:val="ab"/>
              <w:rPr>
                <w:rFonts w:cs="Arial"/>
              </w:rPr>
            </w:pPr>
          </w:p>
        </w:tc>
        <w:tc>
          <w:tcPr>
            <w:tcW w:w="3446"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Крышное</w:t>
            </w:r>
          </w:p>
        </w:tc>
        <w:tc>
          <w:tcPr>
            <w:tcW w:w="2692"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Вертикальное</w:t>
            </w:r>
          </w:p>
        </w:tc>
      </w:tr>
      <w:tr w:rsidR="004457AC" w:rsidRPr="001F4928" w:rsidTr="001A5191">
        <w:tc>
          <w:tcPr>
            <w:tcW w:w="3643" w:type="dxa"/>
            <w:vMerge/>
            <w:tcBorders>
              <w:top w:val="nil"/>
              <w:bottom w:val="single" w:sz="4" w:space="0" w:color="auto"/>
              <w:right w:val="single" w:sz="4" w:space="0" w:color="auto"/>
            </w:tcBorders>
          </w:tcPr>
          <w:p w:rsidR="004457AC" w:rsidRPr="001F4928" w:rsidRDefault="004457AC" w:rsidP="004457AC">
            <w:pPr>
              <w:pStyle w:val="ab"/>
              <w:rPr>
                <w:rFonts w:cs="Arial"/>
              </w:rPr>
            </w:pP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Стацион.</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Мобильное</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Стацион.</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Мобильное</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3</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4</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5</w:t>
            </w:r>
          </w:p>
        </w:tc>
      </w:tr>
      <w:tr w:rsidR="004457AC" w:rsidRPr="001F4928" w:rsidTr="001A5191">
        <w:tc>
          <w:tcPr>
            <w:tcW w:w="9781" w:type="dxa"/>
            <w:gridSpan w:val="5"/>
            <w:tcBorders>
              <w:top w:val="single" w:sz="4" w:space="0" w:color="auto"/>
              <w:bottom w:val="single" w:sz="4" w:space="0" w:color="auto"/>
            </w:tcBorders>
          </w:tcPr>
          <w:p w:rsidR="004457AC" w:rsidRPr="001F4928" w:rsidRDefault="004457AC" w:rsidP="004457AC">
            <w:pPr>
              <w:pStyle w:val="1"/>
              <w:rPr>
                <w:sz w:val="24"/>
                <w:szCs w:val="24"/>
              </w:rPr>
            </w:pPr>
            <w:r w:rsidRPr="001F4928">
              <w:rPr>
                <w:sz w:val="24"/>
                <w:szCs w:val="24"/>
              </w:rPr>
              <w:t>Травы</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Очиток белый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Очиток гибридный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Очиток едкий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Очиток шестирябый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Пырей бескорневой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9781" w:type="dxa"/>
            <w:gridSpan w:val="5"/>
            <w:tcBorders>
              <w:top w:val="single" w:sz="4" w:space="0" w:color="auto"/>
              <w:bottom w:val="single" w:sz="4" w:space="0" w:color="auto"/>
            </w:tcBorders>
          </w:tcPr>
          <w:p w:rsidR="004457AC" w:rsidRPr="001F4928" w:rsidRDefault="004457AC" w:rsidP="004457AC">
            <w:pPr>
              <w:pStyle w:val="1"/>
              <w:rPr>
                <w:sz w:val="24"/>
                <w:szCs w:val="24"/>
              </w:rPr>
            </w:pPr>
            <w:r w:rsidRPr="001F4928">
              <w:rPr>
                <w:sz w:val="24"/>
                <w:szCs w:val="24"/>
              </w:rPr>
              <w:t>Кусты</w:t>
            </w:r>
            <w:hyperlink w:anchor="sub_4444" w:history="1">
              <w:r w:rsidRPr="001F4928">
                <w:rPr>
                  <w:rStyle w:val="aa"/>
                  <w:color w:val="auto"/>
                  <w:sz w:val="24"/>
                  <w:szCs w:val="24"/>
                </w:rPr>
                <w:t>**</w:t>
              </w:r>
            </w:hyperlink>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Айва японская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Акация желтая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Барбарис Тунберга</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Дерен белый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Калина Городовина</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Можжевельник казацкий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Рододендрон даурский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Сирень венгерская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Сирень обыкновенная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Спирея (разл. виды)</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9781" w:type="dxa"/>
            <w:gridSpan w:val="5"/>
            <w:tcBorders>
              <w:top w:val="single" w:sz="4" w:space="0" w:color="auto"/>
              <w:bottom w:val="single" w:sz="4" w:space="0" w:color="auto"/>
            </w:tcBorders>
          </w:tcPr>
          <w:p w:rsidR="004457AC" w:rsidRPr="001F4928" w:rsidRDefault="004457AC" w:rsidP="004457AC">
            <w:pPr>
              <w:pStyle w:val="1"/>
              <w:rPr>
                <w:sz w:val="24"/>
                <w:szCs w:val="24"/>
              </w:rPr>
            </w:pPr>
            <w:r w:rsidRPr="001F4928">
              <w:rPr>
                <w:sz w:val="24"/>
                <w:szCs w:val="24"/>
              </w:rPr>
              <w:t>Лианы древесные</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Актинидия Аргута</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Виноград амурский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Виноград пятилист.</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Древогубец круглол.</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Жасмин лекарствен.</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Жимолость вьющаяся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Жимолость Брауна</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Жимолость каприфоль</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Жимолость сизая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Жимолость Тельмана</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Жимолость шорохов.</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Лимонник китайский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Роза многоцветковая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9781" w:type="dxa"/>
            <w:gridSpan w:val="5"/>
            <w:tcBorders>
              <w:top w:val="single" w:sz="4" w:space="0" w:color="auto"/>
              <w:bottom w:val="single" w:sz="4" w:space="0" w:color="auto"/>
            </w:tcBorders>
          </w:tcPr>
          <w:p w:rsidR="004457AC" w:rsidRPr="001F4928" w:rsidRDefault="004457AC" w:rsidP="004457AC">
            <w:pPr>
              <w:pStyle w:val="1"/>
              <w:rPr>
                <w:sz w:val="24"/>
                <w:szCs w:val="24"/>
              </w:rPr>
            </w:pPr>
            <w:r w:rsidRPr="001F4928">
              <w:rPr>
                <w:sz w:val="24"/>
                <w:szCs w:val="24"/>
              </w:rPr>
              <w:t>Лианы травянистые</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Горошек душистый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Ипомея трехцветная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Клематис, ломонос</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Клематис тангутский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Княжник сибирский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Луносемянник даур.</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Настурция большая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Тыква мелкоплодная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Фасоль огненно-крас</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Хмель обыкновенный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9781" w:type="dxa"/>
            <w:gridSpan w:val="5"/>
            <w:tcBorders>
              <w:top w:val="single" w:sz="4" w:space="0" w:color="auto"/>
              <w:bottom w:val="single" w:sz="4" w:space="0" w:color="auto"/>
            </w:tcBorders>
          </w:tcPr>
          <w:p w:rsidR="004457AC" w:rsidRPr="001F4928" w:rsidRDefault="004457AC" w:rsidP="004457AC">
            <w:pPr>
              <w:pStyle w:val="1"/>
              <w:rPr>
                <w:sz w:val="24"/>
                <w:szCs w:val="24"/>
              </w:rPr>
            </w:pPr>
            <w:r w:rsidRPr="001F4928">
              <w:rPr>
                <w:sz w:val="24"/>
                <w:szCs w:val="24"/>
              </w:rPr>
              <w:t>Деревья</w:t>
            </w:r>
            <w:hyperlink w:anchor="sub_4444" w:history="1">
              <w:r w:rsidRPr="001F4928">
                <w:rPr>
                  <w:rStyle w:val="aa"/>
                  <w:color w:val="auto"/>
                  <w:sz w:val="24"/>
                  <w:szCs w:val="24"/>
                </w:rPr>
                <w:t>**</w:t>
              </w:r>
            </w:hyperlink>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Бархат амурский</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Груша обыкновенная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Ель колючая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Лиственница сибирс.</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Рябина обыкновенная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Черемуха Маака</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Туя западная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3643"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Яблоня сибирская</w:t>
            </w:r>
          </w:p>
        </w:tc>
        <w:tc>
          <w:tcPr>
            <w:tcW w:w="173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71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05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bl>
    <w:p w:rsidR="004457AC" w:rsidRPr="001F4928" w:rsidRDefault="004457AC" w:rsidP="004457AC">
      <w:pPr>
        <w:ind w:firstLine="720"/>
        <w:jc w:val="both"/>
        <w:rPr>
          <w:rFonts w:ascii="Arial" w:hAnsi="Arial" w:cs="Arial"/>
          <w:sz w:val="24"/>
          <w:szCs w:val="24"/>
        </w:rPr>
      </w:pPr>
    </w:p>
    <w:p w:rsidR="004457AC" w:rsidRPr="001F4928" w:rsidRDefault="004457AC" w:rsidP="004457AC">
      <w:pPr>
        <w:ind w:firstLine="720"/>
        <w:jc w:val="both"/>
        <w:rPr>
          <w:rFonts w:ascii="Arial" w:hAnsi="Arial" w:cs="Arial"/>
          <w:sz w:val="24"/>
          <w:szCs w:val="24"/>
        </w:rPr>
      </w:pPr>
      <w:bookmarkStart w:id="61" w:name="sub_333"/>
      <w:r w:rsidRPr="001F4928">
        <w:rPr>
          <w:rFonts w:ascii="Arial" w:hAnsi="Arial" w:cs="Arial"/>
          <w:sz w:val="24"/>
          <w:szCs w:val="24"/>
        </w:rPr>
        <w:t xml:space="preserve">* При выборе растений для </w:t>
      </w:r>
      <w:hyperlink w:anchor="sub_5" w:history="1">
        <w:r w:rsidRPr="001F4928">
          <w:rPr>
            <w:rStyle w:val="aa"/>
            <w:rFonts w:ascii="Arial" w:hAnsi="Arial" w:cs="Arial"/>
            <w:color w:val="auto"/>
            <w:sz w:val="24"/>
            <w:szCs w:val="24"/>
          </w:rPr>
          <w:t>крышного</w:t>
        </w:r>
      </w:hyperlink>
      <w:r w:rsidRPr="001F4928">
        <w:rPr>
          <w:rFonts w:ascii="Arial" w:hAnsi="Arial" w:cs="Arial"/>
          <w:sz w:val="24"/>
          <w:szCs w:val="24"/>
        </w:rPr>
        <w:t xml:space="preserve"> и </w:t>
      </w:r>
      <w:hyperlink w:anchor="sub_3" w:history="1">
        <w:r w:rsidRPr="001F4928">
          <w:rPr>
            <w:rStyle w:val="aa"/>
            <w:rFonts w:ascii="Arial" w:hAnsi="Arial" w:cs="Arial"/>
            <w:color w:val="auto"/>
            <w:sz w:val="24"/>
            <w:szCs w:val="24"/>
          </w:rPr>
          <w:t>вертикального озеленения</w:t>
        </w:r>
      </w:hyperlink>
      <w:r w:rsidRPr="001F4928">
        <w:rPr>
          <w:rFonts w:ascii="Arial" w:hAnsi="Arial" w:cs="Arial"/>
          <w:sz w:val="24"/>
          <w:szCs w:val="24"/>
        </w:rPr>
        <w:t xml:space="preserve">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4457AC" w:rsidRPr="001F4928" w:rsidRDefault="004457AC" w:rsidP="004457AC">
      <w:pPr>
        <w:ind w:firstLine="720"/>
        <w:jc w:val="both"/>
        <w:rPr>
          <w:rFonts w:ascii="Arial" w:hAnsi="Arial" w:cs="Arial"/>
          <w:sz w:val="24"/>
          <w:szCs w:val="24"/>
        </w:rPr>
      </w:pPr>
      <w:bookmarkStart w:id="62" w:name="sub_4444"/>
      <w:bookmarkEnd w:id="61"/>
      <w:r w:rsidRPr="001F4928">
        <w:rPr>
          <w:rFonts w:ascii="Arial" w:hAnsi="Arial" w:cs="Arial"/>
          <w:sz w:val="24"/>
          <w:szCs w:val="24"/>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1F4928">
          <w:rPr>
            <w:rFonts w:ascii="Arial" w:hAnsi="Arial" w:cs="Arial"/>
            <w:sz w:val="24"/>
            <w:szCs w:val="24"/>
          </w:rPr>
          <w:t>3 м</w:t>
        </w:r>
      </w:smartTag>
      <w:r w:rsidRPr="001F4928">
        <w:rPr>
          <w:rFonts w:ascii="Arial" w:hAnsi="Arial" w:cs="Arial"/>
          <w:sz w:val="24"/>
          <w:szCs w:val="24"/>
        </w:rPr>
        <w:t>.</w:t>
      </w:r>
    </w:p>
    <w:bookmarkEnd w:id="62"/>
    <w:p w:rsidR="004457AC" w:rsidRPr="001F4928" w:rsidRDefault="004457AC" w:rsidP="004457AC">
      <w:pPr>
        <w:ind w:firstLine="720"/>
        <w:jc w:val="both"/>
        <w:rPr>
          <w:rFonts w:ascii="Arial" w:hAnsi="Arial" w:cs="Arial"/>
          <w:sz w:val="24"/>
          <w:szCs w:val="24"/>
        </w:rPr>
      </w:pPr>
    </w:p>
    <w:p w:rsidR="004457AC" w:rsidRPr="001F4928" w:rsidRDefault="004457AC" w:rsidP="00B63A82">
      <w:pPr>
        <w:pStyle w:val="1"/>
        <w:jc w:val="center"/>
        <w:rPr>
          <w:sz w:val="24"/>
          <w:szCs w:val="24"/>
        </w:rPr>
      </w:pPr>
      <w:bookmarkStart w:id="63" w:name="sub_2900"/>
      <w:r w:rsidRPr="001F4928">
        <w:rPr>
          <w:sz w:val="24"/>
          <w:szCs w:val="24"/>
        </w:rPr>
        <w:t>Таблица 9. Параметры и требования для сортировки крупномерных деревьев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1"/>
        <w:gridCol w:w="4968"/>
        <w:gridCol w:w="2510"/>
      </w:tblGrid>
      <w:tr w:rsidR="004457AC" w:rsidRPr="001F4928" w:rsidTr="001A5191">
        <w:tc>
          <w:tcPr>
            <w:tcW w:w="2161" w:type="dxa"/>
            <w:tcBorders>
              <w:top w:val="single" w:sz="4" w:space="0" w:color="auto"/>
              <w:bottom w:val="single" w:sz="4" w:space="0" w:color="auto"/>
              <w:right w:val="single" w:sz="4" w:space="0" w:color="auto"/>
            </w:tcBorders>
          </w:tcPr>
          <w:bookmarkEnd w:id="63"/>
          <w:p w:rsidR="004457AC" w:rsidRPr="001F4928" w:rsidRDefault="004457AC" w:rsidP="004457AC">
            <w:pPr>
              <w:pStyle w:val="ab"/>
              <w:jc w:val="center"/>
              <w:rPr>
                <w:rFonts w:cs="Arial"/>
              </w:rPr>
            </w:pPr>
            <w:r w:rsidRPr="001F4928">
              <w:rPr>
                <w:rFonts w:cs="Arial"/>
              </w:rPr>
              <w:t>Наименование</w:t>
            </w:r>
          </w:p>
        </w:tc>
        <w:tc>
          <w:tcPr>
            <w:tcW w:w="496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Требования</w:t>
            </w:r>
          </w:p>
        </w:tc>
        <w:tc>
          <w:tcPr>
            <w:tcW w:w="251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Сортировка</w:t>
            </w:r>
          </w:p>
        </w:tc>
      </w:tr>
      <w:tr w:rsidR="004457AC" w:rsidRPr="001F4928" w:rsidTr="001A5191">
        <w:tc>
          <w:tcPr>
            <w:tcW w:w="2161"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Крупномерные деревья</w:t>
            </w:r>
            <w:hyperlink w:anchor="sub_555" w:history="1">
              <w:r w:rsidRPr="001F4928">
                <w:rPr>
                  <w:rStyle w:val="aa"/>
                  <w:rFonts w:cs="Arial"/>
                  <w:color w:val="auto"/>
                </w:rPr>
                <w:t>*</w:t>
              </w:r>
            </w:hyperlink>
            <w:r w:rsidRPr="001F4928">
              <w:rPr>
                <w:rFonts w:cs="Arial"/>
              </w:rPr>
              <w:t xml:space="preserve"> (Кр.д.), пересаженные дважды (2хПер)</w:t>
            </w:r>
          </w:p>
        </w:tc>
        <w:tc>
          <w:tcPr>
            <w:tcW w:w="496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1F4928">
                <w:rPr>
                  <w:rFonts w:cs="Arial"/>
                </w:rPr>
                <w:t>180 см</w:t>
              </w:r>
            </w:smartTag>
            <w:r w:rsidRPr="001F4928">
              <w:rPr>
                <w:rFonts w:cs="Arial"/>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510"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Сортировка осуществляется по обхвату ствола (см):</w:t>
            </w:r>
          </w:p>
          <w:p w:rsidR="004457AC" w:rsidRPr="001F4928" w:rsidRDefault="004457AC" w:rsidP="004457AC">
            <w:pPr>
              <w:pStyle w:val="ab"/>
              <w:rPr>
                <w:rFonts w:cs="Arial"/>
              </w:rPr>
            </w:pPr>
            <w:r w:rsidRPr="001F4928">
              <w:rPr>
                <w:rFonts w:cs="Arial"/>
              </w:rPr>
              <w:t>8-10</w:t>
            </w:r>
            <w:hyperlink w:anchor="sub_666" w:history="1">
              <w:r w:rsidRPr="001F4928">
                <w:rPr>
                  <w:rStyle w:val="aa"/>
                  <w:rFonts w:cs="Arial"/>
                </w:rPr>
                <w:t>**</w:t>
              </w:r>
            </w:hyperlink>
            <w:r w:rsidRPr="001F4928">
              <w:rPr>
                <w:rFonts w:cs="Arial"/>
              </w:rPr>
              <w:t>, 10</w:t>
            </w:r>
            <w:hyperlink w:anchor="sub_666" w:history="1">
              <w:r w:rsidRPr="001F4928">
                <w:rPr>
                  <w:rStyle w:val="aa"/>
                  <w:rFonts w:cs="Arial"/>
                </w:rPr>
                <w:t>**</w:t>
              </w:r>
            </w:hyperlink>
            <w:r w:rsidRPr="001F4928">
              <w:rPr>
                <w:rFonts w:cs="Arial"/>
              </w:rPr>
              <w:t>-12</w:t>
            </w:r>
          </w:p>
          <w:p w:rsidR="004457AC" w:rsidRPr="001F4928" w:rsidRDefault="004457AC" w:rsidP="004457AC">
            <w:pPr>
              <w:pStyle w:val="ab"/>
              <w:rPr>
                <w:rFonts w:cs="Arial"/>
              </w:rPr>
            </w:pPr>
            <w:r w:rsidRPr="001F4928">
              <w:rPr>
                <w:rFonts w:cs="Arial"/>
              </w:rPr>
              <w:t>Количество растений при транспортировке в пучках: не более 5</w:t>
            </w:r>
          </w:p>
        </w:tc>
      </w:tr>
      <w:tr w:rsidR="004457AC" w:rsidRPr="001F4928" w:rsidTr="001A5191">
        <w:tc>
          <w:tcPr>
            <w:tcW w:w="2161"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Крупномерные деревья, пересаженные трижды (3хПер), Крупномерные деревья, пересаженные четыре раза и более</w:t>
            </w:r>
          </w:p>
        </w:tc>
        <w:tc>
          <w:tcPr>
            <w:tcW w:w="496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1F4928">
                <w:rPr>
                  <w:rFonts w:cs="Arial"/>
                </w:rPr>
                <w:t>200 см</w:t>
              </w:r>
            </w:smartTag>
            <w:r w:rsidRPr="001F4928">
              <w:rPr>
                <w:rFonts w:cs="Arial"/>
              </w:rPr>
              <w:t>.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510"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Сортировка осуществляется по обхвату ствола (см):</w:t>
            </w:r>
          </w:p>
          <w:p w:rsidR="004457AC" w:rsidRPr="001F4928" w:rsidRDefault="004457AC" w:rsidP="004457AC">
            <w:pPr>
              <w:pStyle w:val="ab"/>
              <w:rPr>
                <w:rFonts w:cs="Arial"/>
              </w:rPr>
            </w:pPr>
            <w:r w:rsidRPr="001F4928">
              <w:rPr>
                <w:rFonts w:cs="Arial"/>
              </w:rPr>
              <w:t xml:space="preserve">10-12, 12-14, 14-16, 16-18, 18-20, 20-25 и далее с интервалом </w:t>
            </w:r>
            <w:smartTag w:uri="urn:schemas-microsoft-com:office:smarttags" w:element="metricconverter">
              <w:smartTagPr>
                <w:attr w:name="ProductID" w:val="5 см"/>
              </w:smartTagPr>
              <w:r w:rsidRPr="001F4928">
                <w:rPr>
                  <w:rFonts w:cs="Arial"/>
                </w:rPr>
                <w:t>5 см</w:t>
              </w:r>
            </w:smartTag>
            <w:r w:rsidRPr="001F4928">
              <w:rPr>
                <w:rFonts w:cs="Arial"/>
              </w:rPr>
              <w:t xml:space="preserve">, при обхвате более </w:t>
            </w:r>
            <w:smartTag w:uri="urn:schemas-microsoft-com:office:smarttags" w:element="metricconverter">
              <w:smartTagPr>
                <w:attr w:name="ProductID" w:val="50 см"/>
              </w:smartTagPr>
              <w:r w:rsidRPr="001F4928">
                <w:rPr>
                  <w:rFonts w:cs="Arial"/>
                </w:rPr>
                <w:t>50 см</w:t>
              </w:r>
            </w:smartTag>
            <w:r w:rsidRPr="001F4928">
              <w:rPr>
                <w:rFonts w:cs="Arial"/>
              </w:rPr>
              <w:t xml:space="preserve"> - с интервалом </w:t>
            </w:r>
            <w:smartTag w:uri="urn:schemas-microsoft-com:office:smarttags" w:element="metricconverter">
              <w:smartTagPr>
                <w:attr w:name="ProductID" w:val="10 см"/>
              </w:smartTagPr>
              <w:r w:rsidRPr="001F4928">
                <w:rPr>
                  <w:rFonts w:cs="Arial"/>
                </w:rPr>
                <w:t>10 см</w:t>
              </w:r>
            </w:smartTag>
            <w:r w:rsidRPr="001F4928">
              <w:rPr>
                <w:rFonts w:cs="Arial"/>
              </w:rPr>
              <w:t>.</w:t>
            </w:r>
          </w:p>
          <w:p w:rsidR="004457AC" w:rsidRPr="001F4928" w:rsidRDefault="004457AC" w:rsidP="004457AC">
            <w:pPr>
              <w:pStyle w:val="ab"/>
              <w:rPr>
                <w:rFonts w:cs="Arial"/>
              </w:rPr>
            </w:pPr>
            <w:r w:rsidRPr="001F4928">
              <w:rPr>
                <w:rFonts w:cs="Arial"/>
              </w:rPr>
              <w:t>В зависимости от вида, сорта и размеров могут быть указаны дополнительные данные по общей высоте и ширине кроны.</w:t>
            </w:r>
          </w:p>
          <w:p w:rsidR="004457AC" w:rsidRPr="001F4928" w:rsidRDefault="004457AC" w:rsidP="004457AC">
            <w:pPr>
              <w:pStyle w:val="ab"/>
              <w:rPr>
                <w:rFonts w:cs="Arial"/>
              </w:rPr>
            </w:pPr>
            <w:r w:rsidRPr="001F4928">
              <w:rPr>
                <w:rFonts w:cs="Arial"/>
              </w:rPr>
              <w:t>Ширина кроны в см:</w:t>
            </w:r>
          </w:p>
          <w:p w:rsidR="004457AC" w:rsidRPr="001F4928" w:rsidRDefault="004457AC" w:rsidP="004457AC">
            <w:pPr>
              <w:pStyle w:val="ab"/>
              <w:rPr>
                <w:rFonts w:cs="Arial"/>
              </w:rPr>
            </w:pPr>
            <w:r w:rsidRPr="001F4928">
              <w:rPr>
                <w:rFonts w:cs="Arial"/>
              </w:rPr>
              <w:t>60-100, 100-150, 150-200, 200-300, 300-400, 400-600</w:t>
            </w:r>
          </w:p>
          <w:p w:rsidR="004457AC" w:rsidRPr="001F4928" w:rsidRDefault="004457AC" w:rsidP="004457AC">
            <w:pPr>
              <w:pStyle w:val="ab"/>
              <w:rPr>
                <w:rFonts w:cs="Arial"/>
              </w:rPr>
            </w:pPr>
            <w:r w:rsidRPr="001F4928">
              <w:rPr>
                <w:rFonts w:cs="Arial"/>
              </w:rPr>
              <w:t>Общая высота в см:</w:t>
            </w:r>
          </w:p>
          <w:p w:rsidR="004457AC" w:rsidRPr="001F4928" w:rsidRDefault="004457AC" w:rsidP="004457AC">
            <w:pPr>
              <w:pStyle w:val="ab"/>
              <w:rPr>
                <w:rFonts w:cs="Arial"/>
              </w:rPr>
            </w:pPr>
            <w:r w:rsidRPr="001F4928">
              <w:rPr>
                <w:rFonts w:cs="Arial"/>
              </w:rPr>
              <w:t xml:space="preserve">выше </w:t>
            </w:r>
            <w:smartTag w:uri="urn:schemas-microsoft-com:office:smarttags" w:element="metricconverter">
              <w:smartTagPr>
                <w:attr w:name="ProductID" w:val="300 см"/>
              </w:smartTagPr>
              <w:r w:rsidRPr="001F4928">
                <w:rPr>
                  <w:rFonts w:cs="Arial"/>
                </w:rPr>
                <w:t>300 см</w:t>
              </w:r>
            </w:smartTag>
            <w:r w:rsidRPr="001F4928">
              <w:rPr>
                <w:rFonts w:cs="Arial"/>
              </w:rPr>
              <w:t xml:space="preserve"> с интервалом </w:t>
            </w:r>
            <w:smartTag w:uri="urn:schemas-microsoft-com:office:smarttags" w:element="metricconverter">
              <w:smartTagPr>
                <w:attr w:name="ProductID" w:val="100 см"/>
              </w:smartTagPr>
              <w:r w:rsidRPr="001F4928">
                <w:rPr>
                  <w:rFonts w:cs="Arial"/>
                </w:rPr>
                <w:t>100 см</w:t>
              </w:r>
            </w:smartTag>
          </w:p>
          <w:p w:rsidR="004457AC" w:rsidRPr="001F4928" w:rsidRDefault="004457AC" w:rsidP="004457AC">
            <w:pPr>
              <w:pStyle w:val="ab"/>
              <w:rPr>
                <w:rFonts w:cs="Arial"/>
              </w:rPr>
            </w:pPr>
            <w:r w:rsidRPr="001F4928">
              <w:rPr>
                <w:rFonts w:cs="Arial"/>
              </w:rPr>
              <w:t xml:space="preserve">выше </w:t>
            </w:r>
            <w:smartTag w:uri="urn:schemas-microsoft-com:office:smarttags" w:element="metricconverter">
              <w:smartTagPr>
                <w:attr w:name="ProductID" w:val="500 см"/>
              </w:smartTagPr>
              <w:r w:rsidRPr="001F4928">
                <w:rPr>
                  <w:rFonts w:cs="Arial"/>
                </w:rPr>
                <w:t>500 см</w:t>
              </w:r>
            </w:smartTag>
            <w:r w:rsidRPr="001F4928">
              <w:rPr>
                <w:rFonts w:cs="Arial"/>
              </w:rPr>
              <w:t xml:space="preserve"> с интервалом </w:t>
            </w:r>
            <w:smartTag w:uri="urn:schemas-microsoft-com:office:smarttags" w:element="metricconverter">
              <w:smartTagPr>
                <w:attr w:name="ProductID" w:val="200 см"/>
              </w:smartTagPr>
              <w:r w:rsidRPr="001F4928">
                <w:rPr>
                  <w:rFonts w:cs="Arial"/>
                </w:rPr>
                <w:t>200 см</w:t>
              </w:r>
            </w:smartTag>
          </w:p>
          <w:p w:rsidR="004457AC" w:rsidRPr="001F4928" w:rsidRDefault="004457AC" w:rsidP="004457AC">
            <w:pPr>
              <w:pStyle w:val="ab"/>
              <w:rPr>
                <w:rFonts w:cs="Arial"/>
              </w:rPr>
            </w:pPr>
            <w:r w:rsidRPr="001F4928">
              <w:rPr>
                <w:rFonts w:cs="Arial"/>
              </w:rPr>
              <w:t xml:space="preserve">выше </w:t>
            </w:r>
            <w:smartTag w:uri="urn:schemas-microsoft-com:office:smarttags" w:element="metricconverter">
              <w:smartTagPr>
                <w:attr w:name="ProductID" w:val="900 см"/>
              </w:smartTagPr>
              <w:r w:rsidRPr="001F4928">
                <w:rPr>
                  <w:rFonts w:cs="Arial"/>
                </w:rPr>
                <w:t>900 см</w:t>
              </w:r>
            </w:smartTag>
            <w:r w:rsidRPr="001F4928">
              <w:rPr>
                <w:rFonts w:cs="Arial"/>
              </w:rPr>
              <w:t xml:space="preserve"> с интервалом </w:t>
            </w:r>
            <w:smartTag w:uri="urn:schemas-microsoft-com:office:smarttags" w:element="metricconverter">
              <w:smartTagPr>
                <w:attr w:name="ProductID" w:val="300 см"/>
              </w:smartTagPr>
              <w:r w:rsidRPr="001F4928">
                <w:rPr>
                  <w:rFonts w:cs="Arial"/>
                </w:rPr>
                <w:t>300 см</w:t>
              </w:r>
            </w:smartTag>
          </w:p>
          <w:p w:rsidR="004457AC" w:rsidRPr="001F4928" w:rsidRDefault="004457AC" w:rsidP="004457AC">
            <w:pPr>
              <w:pStyle w:val="ab"/>
              <w:rPr>
                <w:rFonts w:cs="Arial"/>
              </w:rPr>
            </w:pPr>
            <w:r w:rsidRPr="001F4928">
              <w:rPr>
                <w:rFonts w:cs="Arial"/>
              </w:rPr>
              <w:t>Количество пересадок дается у растений с комом в металлической сетке (4хПер, 5хПер и т.д.)</w:t>
            </w:r>
          </w:p>
        </w:tc>
      </w:tr>
      <w:tr w:rsidR="004457AC" w:rsidRPr="001F4928" w:rsidTr="001A5191">
        <w:tc>
          <w:tcPr>
            <w:tcW w:w="2161"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Аллейные деревья (Кр.д. для озеленения улиц)</w:t>
            </w:r>
          </w:p>
        </w:tc>
        <w:tc>
          <w:tcPr>
            <w:tcW w:w="496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1F4928">
                <w:rPr>
                  <w:rFonts w:cs="Arial"/>
                </w:rPr>
                <w:t>25 см</w:t>
              </w:r>
            </w:smartTag>
            <w:r w:rsidRPr="001F4928">
              <w:rPr>
                <w:rFonts w:cs="Arial"/>
              </w:rPr>
              <w:t xml:space="preserve"> не менее </w:t>
            </w:r>
            <w:smartTag w:uri="urn:schemas-microsoft-com:office:smarttags" w:element="metricconverter">
              <w:smartTagPr>
                <w:attr w:name="ProductID" w:val="220 см"/>
              </w:smartTagPr>
              <w:r w:rsidRPr="001F4928">
                <w:rPr>
                  <w:rFonts w:cs="Arial"/>
                </w:rPr>
                <w:t>220 см</w:t>
              </w:r>
            </w:smartTag>
            <w:r w:rsidRPr="001F4928">
              <w:rPr>
                <w:rFonts w:cs="Arial"/>
              </w:rPr>
              <w:t xml:space="preserve"> при обхвате более </w:t>
            </w:r>
            <w:smartTag w:uri="urn:schemas-microsoft-com:office:smarttags" w:element="metricconverter">
              <w:smartTagPr>
                <w:attr w:name="ProductID" w:val="25 см"/>
              </w:smartTagPr>
              <w:r w:rsidRPr="001F4928">
                <w:rPr>
                  <w:rFonts w:cs="Arial"/>
                </w:rPr>
                <w:t>25 см</w:t>
              </w:r>
            </w:smartTag>
            <w:r w:rsidRPr="001F4928">
              <w:rPr>
                <w:rFonts w:cs="Arial"/>
              </w:rPr>
              <w:t xml:space="preserve"> не менее </w:t>
            </w:r>
            <w:smartTag w:uri="urn:schemas-microsoft-com:office:smarttags" w:element="metricconverter">
              <w:smartTagPr>
                <w:attr w:name="ProductID" w:val="250 см"/>
              </w:smartTagPr>
              <w:r w:rsidRPr="001F4928">
                <w:rPr>
                  <w:rFonts w:cs="Arial"/>
                </w:rPr>
                <w:t>250 см</w:t>
              </w:r>
            </w:smartTag>
          </w:p>
        </w:tc>
        <w:tc>
          <w:tcPr>
            <w:tcW w:w="2510"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Сортировка осуществляется как для Кр.д (3хПер)</w:t>
            </w:r>
          </w:p>
        </w:tc>
      </w:tr>
      <w:tr w:rsidR="004457AC" w:rsidRPr="001F4928" w:rsidTr="001A5191">
        <w:tc>
          <w:tcPr>
            <w:tcW w:w="2161"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Кр.д с шарообразной и плакучей формой кроны</w:t>
            </w:r>
          </w:p>
        </w:tc>
        <w:tc>
          <w:tcPr>
            <w:tcW w:w="496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Так как у них нет прямых приростов ствола в крону, они выращиваются с различной длиной штамба</w:t>
            </w:r>
          </w:p>
        </w:tc>
        <w:tc>
          <w:tcPr>
            <w:tcW w:w="2510"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Сортировка осуществляется как для Кр.д (3хПер)</w:t>
            </w:r>
          </w:p>
        </w:tc>
      </w:tr>
      <w:tr w:rsidR="004457AC" w:rsidRPr="001F4928" w:rsidTr="001A5191">
        <w:tc>
          <w:tcPr>
            <w:tcW w:w="9639" w:type="dxa"/>
            <w:gridSpan w:val="3"/>
            <w:tcBorders>
              <w:top w:val="single" w:sz="4" w:space="0" w:color="auto"/>
              <w:bottom w:val="single" w:sz="4" w:space="0" w:color="auto"/>
            </w:tcBorders>
          </w:tcPr>
          <w:p w:rsidR="004457AC" w:rsidRPr="001F4928" w:rsidRDefault="004457AC" w:rsidP="004457AC">
            <w:pPr>
              <w:pStyle w:val="ac"/>
              <w:rPr>
                <w:rFonts w:cs="Arial"/>
              </w:rPr>
            </w:pPr>
            <w:bookmarkStart w:id="64" w:name="sub_555"/>
            <w:r w:rsidRPr="001F4928">
              <w:rPr>
                <w:rFonts w:cs="Arial"/>
              </w:rPr>
              <w:t>* Крупномерные деревья (Кр.д.) - это древесные растения с четкой границей между стволом и кроной</w:t>
            </w:r>
            <w:bookmarkEnd w:id="64"/>
          </w:p>
          <w:p w:rsidR="004457AC" w:rsidRPr="001F4928" w:rsidRDefault="004457AC" w:rsidP="004457AC">
            <w:pPr>
              <w:pStyle w:val="ac"/>
              <w:rPr>
                <w:rFonts w:cs="Arial"/>
              </w:rPr>
            </w:pPr>
            <w:bookmarkStart w:id="65" w:name="sub_666"/>
            <w:r w:rsidRPr="001F4928">
              <w:rPr>
                <w:rFonts w:cs="Arial"/>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1F4928">
                <w:rPr>
                  <w:rFonts w:cs="Arial"/>
                </w:rPr>
                <w:t>10 см</w:t>
              </w:r>
            </w:smartTag>
            <w:r w:rsidRPr="001F4928">
              <w:rPr>
                <w:rFonts w:cs="Arial"/>
              </w:rPr>
              <w:t xml:space="preserve"> - к интервалу 8-</w:t>
            </w:r>
            <w:smartTag w:uri="urn:schemas-microsoft-com:office:smarttags" w:element="metricconverter">
              <w:smartTagPr>
                <w:attr w:name="ProductID" w:val="10 см"/>
              </w:smartTagPr>
              <w:r w:rsidRPr="001F4928">
                <w:rPr>
                  <w:rFonts w:cs="Arial"/>
                </w:rPr>
                <w:t>10 см</w:t>
              </w:r>
            </w:smartTag>
            <w:r w:rsidRPr="001F4928">
              <w:rPr>
                <w:rFonts w:cs="Arial"/>
              </w:rPr>
              <w:t>, а не 10-</w:t>
            </w:r>
            <w:smartTag w:uri="urn:schemas-microsoft-com:office:smarttags" w:element="metricconverter">
              <w:smartTagPr>
                <w:attr w:name="ProductID" w:val="12 см"/>
              </w:smartTagPr>
              <w:r w:rsidRPr="001F4928">
                <w:rPr>
                  <w:rFonts w:cs="Arial"/>
                </w:rPr>
                <w:t>12 см</w:t>
              </w:r>
            </w:smartTag>
            <w:r w:rsidRPr="001F4928">
              <w:rPr>
                <w:rFonts w:cs="Arial"/>
              </w:rPr>
              <w:t>)</w:t>
            </w:r>
            <w:bookmarkEnd w:id="65"/>
          </w:p>
        </w:tc>
      </w:tr>
    </w:tbl>
    <w:p w:rsidR="004457AC" w:rsidRPr="001F4928" w:rsidRDefault="004457AC" w:rsidP="004457AC">
      <w:pPr>
        <w:ind w:firstLine="720"/>
        <w:jc w:val="both"/>
        <w:rPr>
          <w:rFonts w:ascii="Arial" w:hAnsi="Arial" w:cs="Arial"/>
          <w:sz w:val="24"/>
          <w:szCs w:val="24"/>
        </w:rPr>
      </w:pPr>
    </w:p>
    <w:p w:rsidR="004457AC" w:rsidRPr="001F4928" w:rsidRDefault="004457AC" w:rsidP="00B63A82">
      <w:pPr>
        <w:pStyle w:val="1"/>
        <w:jc w:val="center"/>
        <w:rPr>
          <w:sz w:val="24"/>
          <w:szCs w:val="24"/>
        </w:rPr>
      </w:pPr>
      <w:bookmarkStart w:id="66" w:name="sub_21010"/>
      <w:r w:rsidRPr="001F4928">
        <w:rPr>
          <w:sz w:val="24"/>
          <w:szCs w:val="24"/>
        </w:rPr>
        <w:t>Таблица 10. Комплексное благоустройство территории в зависимости от рекреационной нагрузки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6"/>
        <w:gridCol w:w="1886"/>
        <w:gridCol w:w="2607"/>
        <w:gridCol w:w="3942"/>
      </w:tblGrid>
      <w:tr w:rsidR="004457AC" w:rsidRPr="001F4928" w:rsidTr="001A5191">
        <w:tc>
          <w:tcPr>
            <w:tcW w:w="1346" w:type="dxa"/>
            <w:tcBorders>
              <w:top w:val="single" w:sz="4" w:space="0" w:color="auto"/>
              <w:bottom w:val="single" w:sz="4" w:space="0" w:color="auto"/>
              <w:right w:val="single" w:sz="4" w:space="0" w:color="auto"/>
            </w:tcBorders>
          </w:tcPr>
          <w:bookmarkEnd w:id="66"/>
          <w:p w:rsidR="004457AC" w:rsidRPr="001F4928" w:rsidRDefault="004457AC" w:rsidP="004457AC">
            <w:pPr>
              <w:pStyle w:val="ab"/>
              <w:jc w:val="center"/>
              <w:rPr>
                <w:rFonts w:cs="Arial"/>
              </w:rPr>
            </w:pPr>
            <w:r w:rsidRPr="001F4928">
              <w:rPr>
                <w:rFonts w:cs="Arial"/>
              </w:rPr>
              <w:t>Рекреационная нагрузка, чел/га</w:t>
            </w:r>
          </w:p>
        </w:tc>
        <w:tc>
          <w:tcPr>
            <w:tcW w:w="4493" w:type="dxa"/>
            <w:gridSpan w:val="2"/>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Режим пользования территорией посетителями</w:t>
            </w:r>
          </w:p>
        </w:tc>
        <w:tc>
          <w:tcPr>
            <w:tcW w:w="394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Мероприятия благоустройства и озеленения</w:t>
            </w:r>
          </w:p>
        </w:tc>
      </w:tr>
      <w:tr w:rsidR="004457AC" w:rsidRPr="001F4928" w:rsidTr="001A5191">
        <w:tc>
          <w:tcPr>
            <w:tcW w:w="1346"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До 5</w:t>
            </w:r>
          </w:p>
        </w:tc>
        <w:tc>
          <w:tcPr>
            <w:tcW w:w="1886"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Свободный</w:t>
            </w:r>
          </w:p>
        </w:tc>
        <w:tc>
          <w:tcPr>
            <w:tcW w:w="2607"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Пользование всей территорией</w:t>
            </w:r>
          </w:p>
        </w:tc>
        <w:tc>
          <w:tcPr>
            <w:tcW w:w="394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1346"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5-25</w:t>
            </w:r>
          </w:p>
        </w:tc>
        <w:tc>
          <w:tcPr>
            <w:tcW w:w="1886" w:type="dxa"/>
            <w:vMerge w:val="restart"/>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Среднерегулируемый</w:t>
            </w:r>
          </w:p>
        </w:tc>
        <w:tc>
          <w:tcPr>
            <w:tcW w:w="2607" w:type="dxa"/>
            <w:vMerge w:val="restart"/>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Движение преимущественно по дорожно-тропиночной сети.</w:t>
            </w:r>
          </w:p>
          <w:p w:rsidR="004457AC" w:rsidRPr="001F4928" w:rsidRDefault="004457AC" w:rsidP="004457AC">
            <w:pPr>
              <w:pStyle w:val="ab"/>
              <w:rPr>
                <w:rFonts w:cs="Arial"/>
              </w:rPr>
            </w:pPr>
            <w:r w:rsidRPr="001F4928">
              <w:rPr>
                <w:rFonts w:cs="Arial"/>
              </w:rPr>
              <w:t>Возможно пользование полянами и лужайками при условии специального систематического ухода за ними.</w:t>
            </w:r>
          </w:p>
        </w:tc>
        <w:tc>
          <w:tcPr>
            <w:tcW w:w="3942"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Организация дорожно-тропиночной сети плотностью 5-8%, прокладка экологических троп</w:t>
            </w:r>
          </w:p>
        </w:tc>
      </w:tr>
      <w:tr w:rsidR="004457AC" w:rsidRPr="001F4928" w:rsidTr="001A5191">
        <w:tc>
          <w:tcPr>
            <w:tcW w:w="1346"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26-50</w:t>
            </w:r>
          </w:p>
        </w:tc>
        <w:tc>
          <w:tcPr>
            <w:tcW w:w="1886" w:type="dxa"/>
            <w:vMerge/>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2607" w:type="dxa"/>
            <w:vMerge/>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3942"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Организация дорожно-тропиночной сети плотностью 12-15%,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4457AC" w:rsidRPr="001F4928" w:rsidTr="001A5191">
        <w:tc>
          <w:tcPr>
            <w:tcW w:w="1346"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51-100</w:t>
            </w:r>
          </w:p>
        </w:tc>
        <w:tc>
          <w:tcPr>
            <w:tcW w:w="1886" w:type="dxa"/>
            <w:vMerge w:val="restart"/>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Строгорегулируемый</w:t>
            </w:r>
          </w:p>
        </w:tc>
        <w:tc>
          <w:tcPr>
            <w:tcW w:w="2607" w:type="dxa"/>
            <w:vMerge w:val="restart"/>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942"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Функциональное зонирование территории и организация дорожно-тропиночной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4457AC" w:rsidRPr="001F4928" w:rsidTr="001A5191">
        <w:tc>
          <w:tcPr>
            <w:tcW w:w="1346"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более 100</w:t>
            </w:r>
          </w:p>
        </w:tc>
        <w:tc>
          <w:tcPr>
            <w:tcW w:w="1886" w:type="dxa"/>
            <w:vMerge/>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2607" w:type="dxa"/>
            <w:vMerge/>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3942"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Организация дорожно-тропиночной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4457AC" w:rsidRPr="001F4928" w:rsidTr="001A5191">
        <w:tc>
          <w:tcPr>
            <w:tcW w:w="9781" w:type="dxa"/>
            <w:gridSpan w:val="4"/>
            <w:tcBorders>
              <w:top w:val="single" w:sz="4" w:space="0" w:color="auto"/>
              <w:bottom w:val="single" w:sz="4" w:space="0" w:color="auto"/>
            </w:tcBorders>
          </w:tcPr>
          <w:p w:rsidR="004457AC" w:rsidRPr="001F4928" w:rsidRDefault="004457AC" w:rsidP="004457AC">
            <w:pPr>
              <w:pStyle w:val="ab"/>
              <w:rPr>
                <w:rFonts w:cs="Arial"/>
              </w:rPr>
            </w:pPr>
            <w:r w:rsidRPr="001F4928">
              <w:rPr>
                <w:rStyle w:val="a9"/>
                <w:rFonts w:cs="Arial"/>
              </w:rPr>
              <w:t>Примечание</w:t>
            </w:r>
            <w:r w:rsidRPr="001F4928">
              <w:rPr>
                <w:rFonts w:cs="Arial"/>
              </w:rPr>
              <w:t xml:space="preserve"> - В случае невозможности предотвращения превышения нагрузок следует предусматривать формирование нового объекта рекреации в зонах доступности (</w:t>
            </w:r>
            <w:hyperlink w:anchor="sub_21011" w:history="1">
              <w:r w:rsidRPr="001F4928">
                <w:rPr>
                  <w:rStyle w:val="aa"/>
                  <w:rFonts w:cs="Arial"/>
                  <w:color w:val="auto"/>
                </w:rPr>
                <w:t>таблица 11</w:t>
              </w:r>
            </w:hyperlink>
            <w:r w:rsidRPr="001F4928">
              <w:rPr>
                <w:rFonts w:cs="Arial"/>
              </w:rPr>
              <w:t>).</w:t>
            </w:r>
          </w:p>
        </w:tc>
      </w:tr>
    </w:tbl>
    <w:p w:rsidR="004457AC" w:rsidRPr="001F4928" w:rsidRDefault="004457AC" w:rsidP="004457AC">
      <w:pPr>
        <w:ind w:firstLine="720"/>
        <w:jc w:val="both"/>
        <w:rPr>
          <w:rFonts w:ascii="Arial" w:hAnsi="Arial" w:cs="Arial"/>
          <w:sz w:val="24"/>
          <w:szCs w:val="24"/>
        </w:rPr>
      </w:pPr>
    </w:p>
    <w:p w:rsidR="004457AC" w:rsidRPr="001F4928" w:rsidRDefault="004457AC" w:rsidP="00B63A82">
      <w:pPr>
        <w:pStyle w:val="1"/>
        <w:jc w:val="center"/>
        <w:rPr>
          <w:sz w:val="24"/>
          <w:szCs w:val="24"/>
        </w:rPr>
      </w:pPr>
      <w:bookmarkStart w:id="67" w:name="sub_21011"/>
      <w:r w:rsidRPr="001F4928">
        <w:rPr>
          <w:sz w:val="24"/>
          <w:szCs w:val="24"/>
        </w:rPr>
        <w:t>Таблица 11. Ориентировочный уровень предельной рекреационной нагрузки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25"/>
        <w:gridCol w:w="3478"/>
        <w:gridCol w:w="3378"/>
      </w:tblGrid>
      <w:tr w:rsidR="004457AC" w:rsidRPr="001F4928" w:rsidTr="001A5191">
        <w:tc>
          <w:tcPr>
            <w:tcW w:w="2925" w:type="dxa"/>
            <w:tcBorders>
              <w:top w:val="single" w:sz="4" w:space="0" w:color="auto"/>
              <w:bottom w:val="single" w:sz="4" w:space="0" w:color="auto"/>
              <w:right w:val="single" w:sz="4" w:space="0" w:color="auto"/>
            </w:tcBorders>
          </w:tcPr>
          <w:bookmarkEnd w:id="67"/>
          <w:p w:rsidR="004457AC" w:rsidRPr="001F4928" w:rsidRDefault="004457AC" w:rsidP="004457AC">
            <w:pPr>
              <w:pStyle w:val="ab"/>
              <w:jc w:val="center"/>
              <w:rPr>
                <w:rFonts w:cs="Arial"/>
              </w:rPr>
            </w:pPr>
            <w:r w:rsidRPr="001F4928">
              <w:rPr>
                <w:rFonts w:cs="Arial"/>
              </w:rPr>
              <w:t>Тип рекреационного объекта населенного пункта</w:t>
            </w:r>
          </w:p>
        </w:tc>
        <w:tc>
          <w:tcPr>
            <w:tcW w:w="347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Предельная рекреационная нагрузка - число единовременных посетителей в среднем по объекту, чел./га</w:t>
            </w:r>
          </w:p>
        </w:tc>
        <w:tc>
          <w:tcPr>
            <w:tcW w:w="3378"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Радиус обслуживания населения (зона доступности)</w:t>
            </w:r>
          </w:p>
        </w:tc>
      </w:tr>
      <w:tr w:rsidR="004457AC" w:rsidRPr="001F4928" w:rsidTr="001A5191">
        <w:tc>
          <w:tcPr>
            <w:tcW w:w="2925"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Лес</w:t>
            </w:r>
          </w:p>
        </w:tc>
        <w:tc>
          <w:tcPr>
            <w:tcW w:w="347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Не более 5</w:t>
            </w:r>
          </w:p>
        </w:tc>
        <w:tc>
          <w:tcPr>
            <w:tcW w:w="3378"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w:t>
            </w:r>
          </w:p>
        </w:tc>
      </w:tr>
      <w:tr w:rsidR="004457AC" w:rsidRPr="001F4928" w:rsidTr="001A5191">
        <w:tc>
          <w:tcPr>
            <w:tcW w:w="2925"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Лесопарк</w:t>
            </w:r>
          </w:p>
        </w:tc>
        <w:tc>
          <w:tcPr>
            <w:tcW w:w="347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Не более 50</w:t>
            </w:r>
          </w:p>
        </w:tc>
        <w:tc>
          <w:tcPr>
            <w:tcW w:w="3378"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15-20 мин. трансп. доступн.</w:t>
            </w:r>
          </w:p>
        </w:tc>
      </w:tr>
      <w:tr w:rsidR="004457AC" w:rsidRPr="001F4928" w:rsidTr="001A5191">
        <w:tc>
          <w:tcPr>
            <w:tcW w:w="2925"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Сад</w:t>
            </w:r>
          </w:p>
        </w:tc>
        <w:tc>
          <w:tcPr>
            <w:tcW w:w="347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Не более 100</w:t>
            </w:r>
          </w:p>
        </w:tc>
        <w:tc>
          <w:tcPr>
            <w:tcW w:w="3378"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400-</w:t>
            </w:r>
            <w:smartTag w:uri="urn:schemas-microsoft-com:office:smarttags" w:element="metricconverter">
              <w:smartTagPr>
                <w:attr w:name="ProductID" w:val="600 м"/>
              </w:smartTagPr>
              <w:r w:rsidRPr="001F4928">
                <w:rPr>
                  <w:rFonts w:cs="Arial"/>
                </w:rPr>
                <w:t>600 м</w:t>
              </w:r>
            </w:smartTag>
          </w:p>
        </w:tc>
      </w:tr>
      <w:tr w:rsidR="004457AC" w:rsidRPr="001F4928" w:rsidTr="001A5191">
        <w:tc>
          <w:tcPr>
            <w:tcW w:w="2925"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Парк (многофункцион)</w:t>
            </w:r>
          </w:p>
        </w:tc>
        <w:tc>
          <w:tcPr>
            <w:tcW w:w="347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Не более 300</w:t>
            </w:r>
          </w:p>
        </w:tc>
        <w:tc>
          <w:tcPr>
            <w:tcW w:w="3378"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1,2-</w:t>
            </w:r>
            <w:smartTag w:uri="urn:schemas-microsoft-com:office:smarttags" w:element="metricconverter">
              <w:smartTagPr>
                <w:attr w:name="ProductID" w:val="1,5 км"/>
              </w:smartTagPr>
              <w:r w:rsidRPr="001F4928">
                <w:rPr>
                  <w:rFonts w:cs="Arial"/>
                </w:rPr>
                <w:t>1,5 км</w:t>
              </w:r>
            </w:smartTag>
          </w:p>
        </w:tc>
      </w:tr>
      <w:tr w:rsidR="004457AC" w:rsidRPr="001F4928" w:rsidTr="001A5191">
        <w:tc>
          <w:tcPr>
            <w:tcW w:w="2925"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Сквер, бульвар</w:t>
            </w:r>
          </w:p>
        </w:tc>
        <w:tc>
          <w:tcPr>
            <w:tcW w:w="347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 и более</w:t>
            </w:r>
          </w:p>
        </w:tc>
        <w:tc>
          <w:tcPr>
            <w:tcW w:w="3378"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300-</w:t>
            </w:r>
            <w:smartTag w:uri="urn:schemas-microsoft-com:office:smarttags" w:element="metricconverter">
              <w:smartTagPr>
                <w:attr w:name="ProductID" w:val="400 м"/>
              </w:smartTagPr>
              <w:r w:rsidRPr="001F4928">
                <w:rPr>
                  <w:rFonts w:cs="Arial"/>
                </w:rPr>
                <w:t>400 м</w:t>
              </w:r>
            </w:smartTag>
          </w:p>
        </w:tc>
      </w:tr>
      <w:tr w:rsidR="004457AC" w:rsidRPr="001F4928" w:rsidTr="001A5191">
        <w:tc>
          <w:tcPr>
            <w:tcW w:w="9781" w:type="dxa"/>
            <w:gridSpan w:val="3"/>
            <w:tcBorders>
              <w:top w:val="single" w:sz="4" w:space="0" w:color="auto"/>
              <w:bottom w:val="single" w:sz="4" w:space="0" w:color="auto"/>
            </w:tcBorders>
          </w:tcPr>
          <w:p w:rsidR="004457AC" w:rsidRPr="001F4928" w:rsidRDefault="004457AC" w:rsidP="004457AC">
            <w:pPr>
              <w:pStyle w:val="ac"/>
              <w:rPr>
                <w:rFonts w:cs="Arial"/>
              </w:rPr>
            </w:pPr>
            <w:r w:rsidRPr="001F4928">
              <w:rPr>
                <w:rStyle w:val="a9"/>
                <w:rFonts w:cs="Arial"/>
              </w:rPr>
              <w:t>Примечания:</w:t>
            </w:r>
          </w:p>
          <w:p w:rsidR="004457AC" w:rsidRPr="001F4928" w:rsidRDefault="004457AC" w:rsidP="004457AC">
            <w:pPr>
              <w:pStyle w:val="ab"/>
              <w:rPr>
                <w:rFonts w:cs="Arial"/>
              </w:rPr>
            </w:pPr>
            <w:r w:rsidRPr="001F4928">
              <w:rPr>
                <w:rFonts w:cs="Arial"/>
              </w:rPr>
              <w:t>1. На территории объекта рекреации могут быть выделены зоны с различным уровнем предельной рекреационной нагрузки.</w:t>
            </w:r>
          </w:p>
          <w:p w:rsidR="004457AC" w:rsidRPr="001F4928" w:rsidRDefault="004457AC" w:rsidP="004457AC">
            <w:pPr>
              <w:pStyle w:val="ab"/>
              <w:rPr>
                <w:rFonts w:cs="Arial"/>
              </w:rPr>
            </w:pPr>
            <w:r w:rsidRPr="001F4928">
              <w:rPr>
                <w:rFonts w:cs="Arial"/>
              </w:rPr>
              <w:t>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4457AC" w:rsidRPr="001F4928" w:rsidRDefault="004457AC" w:rsidP="004457AC">
      <w:pPr>
        <w:ind w:firstLine="720"/>
        <w:jc w:val="both"/>
        <w:rPr>
          <w:rFonts w:ascii="Arial" w:hAnsi="Arial" w:cs="Arial"/>
          <w:sz w:val="24"/>
          <w:szCs w:val="24"/>
        </w:rPr>
      </w:pPr>
    </w:p>
    <w:p w:rsidR="004457AC" w:rsidRPr="001F4928" w:rsidRDefault="004457AC" w:rsidP="004457AC">
      <w:pPr>
        <w:pStyle w:val="1"/>
        <w:rPr>
          <w:sz w:val="24"/>
          <w:szCs w:val="24"/>
        </w:rPr>
      </w:pPr>
      <w:bookmarkStart w:id="68" w:name="sub_21012"/>
      <w:r w:rsidRPr="001F4928">
        <w:rPr>
          <w:sz w:val="24"/>
          <w:szCs w:val="24"/>
        </w:rPr>
        <w:t>Таблица 12. Зависимость уклона пандуса от высоты подъема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4"/>
        <w:gridCol w:w="4527"/>
      </w:tblGrid>
      <w:tr w:rsidR="004457AC" w:rsidRPr="001F4928" w:rsidTr="001A5191">
        <w:tc>
          <w:tcPr>
            <w:tcW w:w="9781" w:type="dxa"/>
            <w:gridSpan w:val="2"/>
            <w:tcBorders>
              <w:top w:val="nil"/>
              <w:left w:val="nil"/>
              <w:bottom w:val="single" w:sz="4" w:space="0" w:color="auto"/>
              <w:right w:val="nil"/>
            </w:tcBorders>
          </w:tcPr>
          <w:bookmarkEnd w:id="68"/>
          <w:p w:rsidR="004457AC" w:rsidRPr="001F4928" w:rsidRDefault="004457AC" w:rsidP="004457AC">
            <w:pPr>
              <w:pStyle w:val="ab"/>
              <w:jc w:val="right"/>
              <w:rPr>
                <w:rFonts w:cs="Arial"/>
              </w:rPr>
            </w:pPr>
            <w:r w:rsidRPr="001F4928">
              <w:rPr>
                <w:rFonts w:cs="Arial"/>
              </w:rPr>
              <w:t>В миллиметрах</w:t>
            </w:r>
          </w:p>
        </w:tc>
      </w:tr>
      <w:tr w:rsidR="004457AC" w:rsidRPr="001F4928" w:rsidTr="001A5191">
        <w:tc>
          <w:tcPr>
            <w:tcW w:w="5254"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Уклон пандуса (соотношение)</w:t>
            </w:r>
          </w:p>
        </w:tc>
        <w:tc>
          <w:tcPr>
            <w:tcW w:w="4527"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Высота подъема</w:t>
            </w:r>
          </w:p>
        </w:tc>
      </w:tr>
      <w:tr w:rsidR="004457AC" w:rsidRPr="001F4928" w:rsidTr="001A5191">
        <w:tc>
          <w:tcPr>
            <w:tcW w:w="5254"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От 1:8 до 1:10</w:t>
            </w:r>
          </w:p>
        </w:tc>
        <w:tc>
          <w:tcPr>
            <w:tcW w:w="4527"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75</w:t>
            </w:r>
          </w:p>
        </w:tc>
      </w:tr>
      <w:tr w:rsidR="004457AC" w:rsidRPr="001F4928" w:rsidTr="001A5191">
        <w:tc>
          <w:tcPr>
            <w:tcW w:w="5254"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От 1:10,1 до 1:12</w:t>
            </w:r>
          </w:p>
        </w:tc>
        <w:tc>
          <w:tcPr>
            <w:tcW w:w="4527"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150</w:t>
            </w:r>
          </w:p>
        </w:tc>
      </w:tr>
      <w:tr w:rsidR="004457AC" w:rsidRPr="001F4928" w:rsidTr="001A5191">
        <w:tc>
          <w:tcPr>
            <w:tcW w:w="5254"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От 1:12,1 до 1:15</w:t>
            </w:r>
          </w:p>
        </w:tc>
        <w:tc>
          <w:tcPr>
            <w:tcW w:w="4527"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600</w:t>
            </w:r>
          </w:p>
        </w:tc>
      </w:tr>
      <w:tr w:rsidR="004457AC" w:rsidRPr="001F4928" w:rsidTr="001A5191">
        <w:tc>
          <w:tcPr>
            <w:tcW w:w="5254"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От 1:15,1 до 1:20</w:t>
            </w:r>
          </w:p>
        </w:tc>
        <w:tc>
          <w:tcPr>
            <w:tcW w:w="4527"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760</w:t>
            </w:r>
          </w:p>
        </w:tc>
      </w:tr>
    </w:tbl>
    <w:p w:rsidR="004457AC" w:rsidRPr="001F4928" w:rsidRDefault="004457AC" w:rsidP="004457AC">
      <w:pPr>
        <w:ind w:firstLine="720"/>
        <w:jc w:val="both"/>
        <w:rPr>
          <w:rFonts w:ascii="Arial" w:hAnsi="Arial" w:cs="Arial"/>
          <w:sz w:val="24"/>
          <w:szCs w:val="24"/>
        </w:rPr>
      </w:pPr>
    </w:p>
    <w:p w:rsidR="004457AC" w:rsidRPr="001F4928" w:rsidRDefault="004457AC" w:rsidP="00B63A82">
      <w:pPr>
        <w:pStyle w:val="1"/>
        <w:jc w:val="center"/>
        <w:rPr>
          <w:sz w:val="24"/>
          <w:szCs w:val="24"/>
        </w:rPr>
      </w:pPr>
      <w:bookmarkStart w:id="69" w:name="sub_2131013"/>
      <w:r w:rsidRPr="001F4928">
        <w:rPr>
          <w:sz w:val="24"/>
          <w:szCs w:val="24"/>
        </w:rPr>
        <w:t>Игровое и спортивное оборудование</w:t>
      </w:r>
    </w:p>
    <w:p w:rsidR="004457AC" w:rsidRPr="001F4928" w:rsidRDefault="004457AC" w:rsidP="00B63A82">
      <w:pPr>
        <w:pStyle w:val="1"/>
        <w:jc w:val="center"/>
        <w:rPr>
          <w:sz w:val="24"/>
          <w:szCs w:val="24"/>
        </w:rPr>
      </w:pPr>
      <w:bookmarkStart w:id="70" w:name="sub_21013"/>
      <w:bookmarkEnd w:id="69"/>
      <w:r w:rsidRPr="001F4928">
        <w:rPr>
          <w:sz w:val="24"/>
          <w:szCs w:val="24"/>
        </w:rPr>
        <w:t>Таблица 13. Состав игрового и спортивного оборудования в зависимости от возраста детей</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76"/>
        <w:gridCol w:w="3500"/>
        <w:gridCol w:w="4405"/>
      </w:tblGrid>
      <w:tr w:rsidR="004457AC" w:rsidRPr="001F4928" w:rsidTr="001A5191">
        <w:tc>
          <w:tcPr>
            <w:tcW w:w="1876" w:type="dxa"/>
            <w:tcBorders>
              <w:top w:val="single" w:sz="4" w:space="0" w:color="auto"/>
              <w:bottom w:val="single" w:sz="4" w:space="0" w:color="auto"/>
              <w:right w:val="single" w:sz="4" w:space="0" w:color="auto"/>
            </w:tcBorders>
          </w:tcPr>
          <w:bookmarkEnd w:id="70"/>
          <w:p w:rsidR="004457AC" w:rsidRPr="001F4928" w:rsidRDefault="004457AC" w:rsidP="004457AC">
            <w:pPr>
              <w:pStyle w:val="ab"/>
              <w:jc w:val="center"/>
              <w:rPr>
                <w:rFonts w:cs="Arial"/>
              </w:rPr>
            </w:pPr>
            <w:r w:rsidRPr="001F4928">
              <w:rPr>
                <w:rFonts w:cs="Arial"/>
              </w:rPr>
              <w:t>Возраст</w:t>
            </w:r>
          </w:p>
        </w:tc>
        <w:tc>
          <w:tcPr>
            <w:tcW w:w="350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Назначение оборудования</w:t>
            </w:r>
          </w:p>
        </w:tc>
        <w:tc>
          <w:tcPr>
            <w:tcW w:w="4405"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Рекомендуемое игровое и физкультурное оборудование</w:t>
            </w:r>
          </w:p>
        </w:tc>
      </w:tr>
      <w:tr w:rsidR="004457AC" w:rsidRPr="001F4928" w:rsidTr="001A5191">
        <w:tc>
          <w:tcPr>
            <w:tcW w:w="1876" w:type="dxa"/>
            <w:vMerge w:val="restart"/>
            <w:tcBorders>
              <w:top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Дети преддошкольного возраста (1-</w:t>
            </w:r>
            <w:smartTag w:uri="urn:schemas-microsoft-com:office:smarttags" w:element="metricconverter">
              <w:smartTagPr>
                <w:attr w:name="ProductID" w:val="3 г"/>
              </w:smartTagPr>
              <w:r w:rsidRPr="001F4928">
                <w:rPr>
                  <w:rFonts w:cs="Arial"/>
                </w:rPr>
                <w:t>3 г</w:t>
              </w:r>
            </w:smartTag>
            <w:r w:rsidRPr="001F4928">
              <w:rPr>
                <w:rFonts w:cs="Arial"/>
              </w:rPr>
              <w:t>)</w:t>
            </w:r>
          </w:p>
        </w:tc>
        <w:tc>
          <w:tcPr>
            <w:tcW w:w="3500"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А) Для тихих игр, тренировки усидчивости, терпения, развития фантазии:</w:t>
            </w:r>
          </w:p>
        </w:tc>
        <w:tc>
          <w:tcPr>
            <w:tcW w:w="4405" w:type="dxa"/>
            <w:tcBorders>
              <w:top w:val="single" w:sz="4" w:space="0" w:color="auto"/>
              <w:left w:val="single" w:sz="4" w:space="0" w:color="auto"/>
              <w:bottom w:val="nil"/>
            </w:tcBorders>
          </w:tcPr>
          <w:p w:rsidR="004457AC" w:rsidRPr="001F4928" w:rsidRDefault="004457AC" w:rsidP="004457AC">
            <w:pPr>
              <w:pStyle w:val="ab"/>
              <w:rPr>
                <w:rFonts w:cs="Arial"/>
              </w:rPr>
            </w:pPr>
            <w:r w:rsidRPr="001F4928">
              <w:rPr>
                <w:rFonts w:cs="Arial"/>
              </w:rPr>
              <w:t>- песочницы</w:t>
            </w:r>
          </w:p>
        </w:tc>
      </w:tr>
      <w:tr w:rsidR="004457AC" w:rsidRPr="001F4928" w:rsidTr="001A5191">
        <w:tc>
          <w:tcPr>
            <w:tcW w:w="1876" w:type="dxa"/>
            <w:vMerge/>
            <w:tcBorders>
              <w:top w:val="nil"/>
              <w:bottom w:val="nil"/>
              <w:right w:val="single" w:sz="4" w:space="0" w:color="auto"/>
            </w:tcBorders>
          </w:tcPr>
          <w:p w:rsidR="004457AC" w:rsidRPr="001F4928" w:rsidRDefault="004457AC" w:rsidP="004457AC">
            <w:pPr>
              <w:pStyle w:val="ab"/>
              <w:rPr>
                <w:rFonts w:cs="Arial"/>
              </w:rPr>
            </w:pPr>
          </w:p>
        </w:tc>
        <w:tc>
          <w:tcPr>
            <w:tcW w:w="3500" w:type="dxa"/>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Б) Для тренировки лазания, ходьбы, перешагивания, подлезания, равновесия:</w:t>
            </w:r>
          </w:p>
        </w:tc>
        <w:tc>
          <w:tcPr>
            <w:tcW w:w="4405" w:type="dxa"/>
            <w:tcBorders>
              <w:top w:val="nil"/>
              <w:left w:val="single" w:sz="4" w:space="0" w:color="auto"/>
              <w:bottom w:val="single" w:sz="4" w:space="0" w:color="auto"/>
            </w:tcBorders>
          </w:tcPr>
          <w:p w:rsidR="004457AC" w:rsidRPr="001F4928" w:rsidRDefault="004457AC" w:rsidP="004457AC">
            <w:pPr>
              <w:pStyle w:val="ab"/>
              <w:rPr>
                <w:rFonts w:cs="Arial"/>
              </w:rPr>
            </w:pPr>
            <w:r w:rsidRPr="001F4928">
              <w:rPr>
                <w:rFonts w:cs="Arial"/>
              </w:rPr>
              <w:t>- домики, пирамиды, гимнастические стенки, бумы, бревна, горки</w:t>
            </w:r>
          </w:p>
          <w:p w:rsidR="004457AC" w:rsidRPr="001F4928" w:rsidRDefault="004457AC" w:rsidP="004457AC">
            <w:pPr>
              <w:pStyle w:val="ab"/>
              <w:rPr>
                <w:rFonts w:cs="Arial"/>
              </w:rPr>
            </w:pPr>
            <w:r w:rsidRPr="001F4928">
              <w:rPr>
                <w:rFonts w:cs="Arial"/>
              </w:rPr>
              <w:t>- кубы деревянные 20x40x15 см;</w:t>
            </w:r>
          </w:p>
          <w:p w:rsidR="004457AC" w:rsidRPr="001F4928" w:rsidRDefault="004457AC" w:rsidP="004457AC">
            <w:pPr>
              <w:pStyle w:val="ab"/>
              <w:rPr>
                <w:rFonts w:cs="Arial"/>
              </w:rPr>
            </w:pPr>
            <w:r w:rsidRPr="001F4928">
              <w:rPr>
                <w:rFonts w:cs="Arial"/>
              </w:rPr>
              <w:t xml:space="preserve">- доски шириной 15, 20, </w:t>
            </w:r>
            <w:smartTag w:uri="urn:schemas-microsoft-com:office:smarttags" w:element="metricconverter">
              <w:smartTagPr>
                <w:attr w:name="ProductID" w:val="25 см"/>
              </w:smartTagPr>
              <w:r w:rsidRPr="001F4928">
                <w:rPr>
                  <w:rFonts w:cs="Arial"/>
                </w:rPr>
                <w:t>25 см</w:t>
              </w:r>
            </w:smartTag>
            <w:r w:rsidRPr="001F4928">
              <w:rPr>
                <w:rFonts w:cs="Arial"/>
              </w:rPr>
              <w:t xml:space="preserve">, длиной 150, 200 и </w:t>
            </w:r>
            <w:smartTag w:uri="urn:schemas-microsoft-com:office:smarttags" w:element="metricconverter">
              <w:smartTagPr>
                <w:attr w:name="ProductID" w:val="250 см"/>
              </w:smartTagPr>
              <w:r w:rsidRPr="001F4928">
                <w:rPr>
                  <w:rFonts w:cs="Arial"/>
                </w:rPr>
                <w:t>250 см</w:t>
              </w:r>
            </w:smartTag>
            <w:r w:rsidRPr="001F4928">
              <w:rPr>
                <w:rFonts w:cs="Arial"/>
              </w:rPr>
              <w:t>; доска деревянная - один конец приподнят на высоту 10-</w:t>
            </w:r>
            <w:smartTag w:uri="urn:schemas-microsoft-com:office:smarttags" w:element="metricconverter">
              <w:smartTagPr>
                <w:attr w:name="ProductID" w:val="15 см"/>
              </w:smartTagPr>
              <w:r w:rsidRPr="001F4928">
                <w:rPr>
                  <w:rFonts w:cs="Arial"/>
                </w:rPr>
                <w:t>15 см</w:t>
              </w:r>
            </w:smartTag>
            <w:r w:rsidRPr="001F4928">
              <w:rPr>
                <w:rFonts w:cs="Arial"/>
              </w:rPr>
              <w:t>;</w:t>
            </w:r>
          </w:p>
          <w:p w:rsidR="004457AC" w:rsidRPr="001F4928" w:rsidRDefault="004457AC" w:rsidP="004457AC">
            <w:pPr>
              <w:pStyle w:val="ab"/>
              <w:rPr>
                <w:rFonts w:cs="Arial"/>
              </w:rPr>
            </w:pPr>
            <w:r w:rsidRPr="001F4928">
              <w:rPr>
                <w:rFonts w:cs="Arial"/>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1F4928">
                <w:rPr>
                  <w:rFonts w:cs="Arial"/>
                </w:rPr>
                <w:t>240 см</w:t>
              </w:r>
            </w:smartTag>
            <w:r w:rsidRPr="001F4928">
              <w:rPr>
                <w:rFonts w:cs="Arial"/>
              </w:rPr>
              <w:t xml:space="preserve">, высота </w:t>
            </w:r>
            <w:smartTag w:uri="urn:schemas-microsoft-com:office:smarttags" w:element="metricconverter">
              <w:smartTagPr>
                <w:attr w:name="ProductID" w:val="48 см"/>
              </w:smartTagPr>
              <w:r w:rsidRPr="001F4928">
                <w:rPr>
                  <w:rFonts w:cs="Arial"/>
                </w:rPr>
                <w:t>48 см</w:t>
              </w:r>
            </w:smartTag>
            <w:r w:rsidRPr="001F4928">
              <w:rPr>
                <w:rFonts w:cs="Arial"/>
              </w:rPr>
              <w:t xml:space="preserve"> (в центральной части), ширина ступеньки - </w:t>
            </w:r>
            <w:smartTag w:uri="urn:schemas-microsoft-com:office:smarttags" w:element="metricconverter">
              <w:smartTagPr>
                <w:attr w:name="ProductID" w:val="70 см"/>
              </w:smartTagPr>
              <w:r w:rsidRPr="001F4928">
                <w:rPr>
                  <w:rFonts w:cs="Arial"/>
                </w:rPr>
                <w:t>70 см</w:t>
              </w:r>
            </w:smartTag>
            <w:r w:rsidRPr="001F4928">
              <w:rPr>
                <w:rFonts w:cs="Arial"/>
              </w:rPr>
              <w:t>;</w:t>
            </w:r>
          </w:p>
          <w:p w:rsidR="004457AC" w:rsidRPr="001F4928" w:rsidRDefault="004457AC" w:rsidP="004457AC">
            <w:pPr>
              <w:pStyle w:val="ab"/>
              <w:rPr>
                <w:rFonts w:cs="Arial"/>
              </w:rPr>
            </w:pPr>
            <w:r w:rsidRPr="001F4928">
              <w:rPr>
                <w:rFonts w:cs="Arial"/>
              </w:rPr>
              <w:t xml:space="preserve">- лестница-стремянка, высота 100 или </w:t>
            </w:r>
            <w:smartTag w:uri="urn:schemas-microsoft-com:office:smarttags" w:element="metricconverter">
              <w:smartTagPr>
                <w:attr w:name="ProductID" w:val="150 см"/>
              </w:smartTagPr>
              <w:r w:rsidRPr="001F4928">
                <w:rPr>
                  <w:rFonts w:cs="Arial"/>
                </w:rPr>
                <w:t>150 см</w:t>
              </w:r>
            </w:smartTag>
            <w:r w:rsidRPr="001F4928">
              <w:rPr>
                <w:rFonts w:cs="Arial"/>
              </w:rPr>
              <w:t xml:space="preserve">, расстояние между перекладинами - 10 и </w:t>
            </w:r>
            <w:smartTag w:uri="urn:schemas-microsoft-com:office:smarttags" w:element="metricconverter">
              <w:smartTagPr>
                <w:attr w:name="ProductID" w:val="15 см"/>
              </w:smartTagPr>
              <w:r w:rsidRPr="001F4928">
                <w:rPr>
                  <w:rFonts w:cs="Arial"/>
                </w:rPr>
                <w:t>15 см</w:t>
              </w:r>
            </w:smartTag>
            <w:r w:rsidRPr="001F4928">
              <w:rPr>
                <w:rFonts w:cs="Arial"/>
              </w:rPr>
              <w:t>.</w:t>
            </w:r>
          </w:p>
        </w:tc>
      </w:tr>
      <w:tr w:rsidR="004457AC" w:rsidRPr="001F4928" w:rsidTr="001A5191">
        <w:tc>
          <w:tcPr>
            <w:tcW w:w="1876" w:type="dxa"/>
            <w:vMerge/>
            <w:tcBorders>
              <w:top w:val="nil"/>
              <w:bottom w:val="single" w:sz="4" w:space="0" w:color="auto"/>
              <w:right w:val="single" w:sz="4" w:space="0" w:color="auto"/>
            </w:tcBorders>
          </w:tcPr>
          <w:p w:rsidR="004457AC" w:rsidRPr="001F4928" w:rsidRDefault="004457AC" w:rsidP="004457AC">
            <w:pPr>
              <w:pStyle w:val="ab"/>
              <w:rPr>
                <w:rFonts w:cs="Arial"/>
              </w:rPr>
            </w:pPr>
          </w:p>
        </w:tc>
        <w:tc>
          <w:tcPr>
            <w:tcW w:w="350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405"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качели и качалки.</w:t>
            </w:r>
          </w:p>
        </w:tc>
      </w:tr>
      <w:tr w:rsidR="004457AC" w:rsidRPr="001F4928" w:rsidTr="001A5191">
        <w:tc>
          <w:tcPr>
            <w:tcW w:w="1876" w:type="dxa"/>
            <w:vMerge w:val="restart"/>
            <w:tcBorders>
              <w:top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А) Для обучения и совершенствования лазания:</w:t>
            </w:r>
          </w:p>
        </w:tc>
        <w:tc>
          <w:tcPr>
            <w:tcW w:w="4405"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пирамиды с вертикальными и горизонтальными перекладинами;</w:t>
            </w:r>
          </w:p>
          <w:p w:rsidR="004457AC" w:rsidRPr="001F4928" w:rsidRDefault="004457AC" w:rsidP="004457AC">
            <w:pPr>
              <w:pStyle w:val="ab"/>
              <w:rPr>
                <w:rFonts w:cs="Arial"/>
              </w:rPr>
            </w:pPr>
            <w:r w:rsidRPr="001F4928">
              <w:rPr>
                <w:rFonts w:cs="Arial"/>
              </w:rPr>
              <w:t>- лестницы различной конфигурации, со встроенными обручами, полусферы;</w:t>
            </w:r>
          </w:p>
          <w:p w:rsidR="004457AC" w:rsidRPr="001F4928" w:rsidRDefault="004457AC" w:rsidP="004457AC">
            <w:pPr>
              <w:pStyle w:val="ab"/>
              <w:rPr>
                <w:rFonts w:cs="Arial"/>
              </w:rPr>
            </w:pPr>
            <w:r w:rsidRPr="001F4928">
              <w:rPr>
                <w:rFonts w:cs="Arial"/>
              </w:rPr>
              <w:t>- доска деревянная на высоте 10-</w:t>
            </w:r>
            <w:smartTag w:uri="urn:schemas-microsoft-com:office:smarttags" w:element="metricconverter">
              <w:smartTagPr>
                <w:attr w:name="ProductID" w:val="15 см"/>
              </w:smartTagPr>
              <w:r w:rsidRPr="001F4928">
                <w:rPr>
                  <w:rFonts w:cs="Arial"/>
                </w:rPr>
                <w:t>15 см</w:t>
              </w:r>
            </w:smartTag>
            <w:r w:rsidRPr="001F4928">
              <w:rPr>
                <w:rFonts w:cs="Arial"/>
              </w:rPr>
              <w:t xml:space="preserve"> (устанавливается на специальных подставках).</w:t>
            </w:r>
          </w:p>
        </w:tc>
      </w:tr>
      <w:tr w:rsidR="004457AC" w:rsidRPr="001F4928" w:rsidTr="001A5191">
        <w:tc>
          <w:tcPr>
            <w:tcW w:w="1876" w:type="dxa"/>
            <w:vMerge/>
            <w:tcBorders>
              <w:top w:val="nil"/>
              <w:bottom w:val="nil"/>
              <w:right w:val="single" w:sz="4" w:space="0" w:color="auto"/>
            </w:tcBorders>
          </w:tcPr>
          <w:p w:rsidR="004457AC" w:rsidRPr="001F4928" w:rsidRDefault="004457AC" w:rsidP="004457AC">
            <w:pPr>
              <w:pStyle w:val="ab"/>
              <w:rPr>
                <w:rFonts w:cs="Arial"/>
              </w:rPr>
            </w:pPr>
          </w:p>
        </w:tc>
        <w:tc>
          <w:tcPr>
            <w:tcW w:w="350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Б) Для обучения равновесию, перешагиванию, перепрыгиванию, спрыгиванию:</w:t>
            </w:r>
          </w:p>
        </w:tc>
        <w:tc>
          <w:tcPr>
            <w:tcW w:w="4405"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бревно со стесанным верхом, прочно закрепленное, лежащее на земле, длина 2,5-3,5 м, ширина 20-</w:t>
            </w:r>
            <w:smartTag w:uri="urn:schemas-microsoft-com:office:smarttags" w:element="metricconverter">
              <w:smartTagPr>
                <w:attr w:name="ProductID" w:val="30 см"/>
              </w:smartTagPr>
              <w:r w:rsidRPr="001F4928">
                <w:rPr>
                  <w:rFonts w:cs="Arial"/>
                </w:rPr>
                <w:t>30 см</w:t>
              </w:r>
            </w:smartTag>
            <w:r w:rsidRPr="001F4928">
              <w:rPr>
                <w:rFonts w:cs="Arial"/>
              </w:rPr>
              <w:t>;</w:t>
            </w:r>
          </w:p>
          <w:p w:rsidR="004457AC" w:rsidRPr="001F4928" w:rsidRDefault="004457AC" w:rsidP="004457AC">
            <w:pPr>
              <w:pStyle w:val="ab"/>
              <w:rPr>
                <w:rFonts w:cs="Arial"/>
              </w:rPr>
            </w:pPr>
            <w:r w:rsidRPr="001F4928">
              <w:rPr>
                <w:rFonts w:cs="Arial"/>
              </w:rPr>
              <w:t xml:space="preserve">- бум "Крокодил", длина 2,5 м, ширина </w:t>
            </w:r>
            <w:smartTag w:uri="urn:schemas-microsoft-com:office:smarttags" w:element="metricconverter">
              <w:smartTagPr>
                <w:attr w:name="ProductID" w:val="20 см"/>
              </w:smartTagPr>
              <w:r w:rsidRPr="001F4928">
                <w:rPr>
                  <w:rFonts w:cs="Arial"/>
                </w:rPr>
                <w:t>20 см</w:t>
              </w:r>
            </w:smartTag>
            <w:r w:rsidRPr="001F4928">
              <w:rPr>
                <w:rFonts w:cs="Arial"/>
              </w:rPr>
              <w:t xml:space="preserve">, высота </w:t>
            </w:r>
            <w:smartTag w:uri="urn:schemas-microsoft-com:office:smarttags" w:element="metricconverter">
              <w:smartTagPr>
                <w:attr w:name="ProductID" w:val="20 см"/>
              </w:smartTagPr>
              <w:r w:rsidRPr="001F4928">
                <w:rPr>
                  <w:rFonts w:cs="Arial"/>
                </w:rPr>
                <w:t>20 см</w:t>
              </w:r>
            </w:smartTag>
            <w:r w:rsidRPr="001F4928">
              <w:rPr>
                <w:rFonts w:cs="Arial"/>
              </w:rPr>
              <w:t>;</w:t>
            </w:r>
          </w:p>
          <w:p w:rsidR="004457AC" w:rsidRPr="001F4928" w:rsidRDefault="004457AC" w:rsidP="004457AC">
            <w:pPr>
              <w:pStyle w:val="ab"/>
              <w:rPr>
                <w:rFonts w:cs="Arial"/>
              </w:rPr>
            </w:pPr>
            <w:r w:rsidRPr="001F4928">
              <w:rPr>
                <w:rFonts w:cs="Arial"/>
              </w:rPr>
              <w:t xml:space="preserve">- гимнастическое бревно, длина горизонтальной части 3,5 м, наклонной - 1,2 м, горизонтальной части 30 или </w:t>
            </w:r>
            <w:smartTag w:uri="urn:schemas-microsoft-com:office:smarttags" w:element="metricconverter">
              <w:smartTagPr>
                <w:attr w:name="ProductID" w:val="50 см"/>
              </w:smartTagPr>
              <w:r w:rsidRPr="001F4928">
                <w:rPr>
                  <w:rFonts w:cs="Arial"/>
                </w:rPr>
                <w:t>50 см</w:t>
              </w:r>
            </w:smartTag>
            <w:r w:rsidRPr="001F4928">
              <w:rPr>
                <w:rFonts w:cs="Arial"/>
              </w:rPr>
              <w:t xml:space="preserve">, диаметр бревна - </w:t>
            </w:r>
            <w:smartTag w:uri="urn:schemas-microsoft-com:office:smarttags" w:element="metricconverter">
              <w:smartTagPr>
                <w:attr w:name="ProductID" w:val="27 см"/>
              </w:smartTagPr>
              <w:r w:rsidRPr="001F4928">
                <w:rPr>
                  <w:rFonts w:cs="Arial"/>
                </w:rPr>
                <w:t>27 см</w:t>
              </w:r>
            </w:smartTag>
            <w:r w:rsidRPr="001F4928">
              <w:rPr>
                <w:rFonts w:cs="Arial"/>
              </w:rPr>
              <w:t>;</w:t>
            </w:r>
          </w:p>
          <w:p w:rsidR="004457AC" w:rsidRPr="001F4928" w:rsidRDefault="004457AC" w:rsidP="004457AC">
            <w:pPr>
              <w:pStyle w:val="ab"/>
              <w:rPr>
                <w:rFonts w:cs="Arial"/>
              </w:rPr>
            </w:pPr>
            <w:r w:rsidRPr="001F4928">
              <w:rPr>
                <w:rFonts w:cs="Arial"/>
              </w:rPr>
              <w:t xml:space="preserve">- гимнастическая скамейка, длина </w:t>
            </w:r>
            <w:smartTag w:uri="urn:schemas-microsoft-com:office:smarttags" w:element="metricconverter">
              <w:smartTagPr>
                <w:attr w:name="ProductID" w:val="3 м"/>
              </w:smartTagPr>
              <w:r w:rsidRPr="001F4928">
                <w:rPr>
                  <w:rFonts w:cs="Arial"/>
                </w:rPr>
                <w:t>3 м</w:t>
              </w:r>
            </w:smartTag>
            <w:r w:rsidRPr="001F4928">
              <w:rPr>
                <w:rFonts w:cs="Arial"/>
              </w:rPr>
              <w:t xml:space="preserve">, ширина </w:t>
            </w:r>
            <w:smartTag w:uri="urn:schemas-microsoft-com:office:smarttags" w:element="metricconverter">
              <w:smartTagPr>
                <w:attr w:name="ProductID" w:val="20 см"/>
              </w:smartTagPr>
              <w:r w:rsidRPr="001F4928">
                <w:rPr>
                  <w:rFonts w:cs="Arial"/>
                </w:rPr>
                <w:t>20 см</w:t>
              </w:r>
            </w:smartTag>
            <w:r w:rsidRPr="001F4928">
              <w:rPr>
                <w:rFonts w:cs="Arial"/>
              </w:rPr>
              <w:t xml:space="preserve">, толщина </w:t>
            </w:r>
            <w:smartTag w:uri="urn:schemas-microsoft-com:office:smarttags" w:element="metricconverter">
              <w:smartTagPr>
                <w:attr w:name="ProductID" w:val="3 см"/>
              </w:smartTagPr>
              <w:r w:rsidRPr="001F4928">
                <w:rPr>
                  <w:rFonts w:cs="Arial"/>
                </w:rPr>
                <w:t>3 см</w:t>
              </w:r>
            </w:smartTag>
            <w:r w:rsidRPr="001F4928">
              <w:rPr>
                <w:rFonts w:cs="Arial"/>
              </w:rPr>
              <w:t xml:space="preserve">, высота </w:t>
            </w:r>
            <w:smartTag w:uri="urn:schemas-microsoft-com:office:smarttags" w:element="metricconverter">
              <w:smartTagPr>
                <w:attr w:name="ProductID" w:val="20 см"/>
              </w:smartTagPr>
              <w:r w:rsidRPr="001F4928">
                <w:rPr>
                  <w:rFonts w:cs="Arial"/>
                </w:rPr>
                <w:t>20 см</w:t>
              </w:r>
            </w:smartTag>
            <w:r w:rsidRPr="001F4928">
              <w:rPr>
                <w:rFonts w:cs="Arial"/>
              </w:rPr>
              <w:t>.</w:t>
            </w:r>
          </w:p>
        </w:tc>
      </w:tr>
      <w:tr w:rsidR="004457AC" w:rsidRPr="001F4928" w:rsidTr="001A5191">
        <w:tc>
          <w:tcPr>
            <w:tcW w:w="1876" w:type="dxa"/>
            <w:vMerge/>
            <w:tcBorders>
              <w:top w:val="nil"/>
              <w:bottom w:val="single" w:sz="4" w:space="0" w:color="auto"/>
              <w:right w:val="single" w:sz="4" w:space="0" w:color="auto"/>
            </w:tcBorders>
          </w:tcPr>
          <w:p w:rsidR="004457AC" w:rsidRPr="001F4928" w:rsidRDefault="004457AC" w:rsidP="004457AC">
            <w:pPr>
              <w:pStyle w:val="ab"/>
              <w:rPr>
                <w:rFonts w:cs="Arial"/>
              </w:rPr>
            </w:pPr>
          </w:p>
        </w:tc>
        <w:tc>
          <w:tcPr>
            <w:tcW w:w="350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В) Для обучения вхождению, лазанью, движению на четвереньках, скатыванию:</w:t>
            </w:r>
          </w:p>
        </w:tc>
        <w:tc>
          <w:tcPr>
            <w:tcW w:w="4405"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xml:space="preserve">- горка с поручнями, длина </w:t>
            </w:r>
            <w:smartTag w:uri="urn:schemas-microsoft-com:office:smarttags" w:element="metricconverter">
              <w:smartTagPr>
                <w:attr w:name="ProductID" w:val="2 м"/>
              </w:smartTagPr>
              <w:r w:rsidRPr="001F4928">
                <w:rPr>
                  <w:rFonts w:cs="Arial"/>
                </w:rPr>
                <w:t>2 м</w:t>
              </w:r>
            </w:smartTag>
            <w:r w:rsidRPr="001F4928">
              <w:rPr>
                <w:rFonts w:cs="Arial"/>
              </w:rPr>
              <w:t xml:space="preserve">, высота </w:t>
            </w:r>
            <w:smartTag w:uri="urn:schemas-microsoft-com:office:smarttags" w:element="metricconverter">
              <w:smartTagPr>
                <w:attr w:name="ProductID" w:val="60 см"/>
              </w:smartTagPr>
              <w:r w:rsidRPr="001F4928">
                <w:rPr>
                  <w:rFonts w:cs="Arial"/>
                </w:rPr>
                <w:t>60 см</w:t>
              </w:r>
            </w:smartTag>
            <w:r w:rsidRPr="001F4928">
              <w:rPr>
                <w:rFonts w:cs="Arial"/>
              </w:rPr>
              <w:t>;</w:t>
            </w:r>
          </w:p>
          <w:p w:rsidR="004457AC" w:rsidRPr="001F4928" w:rsidRDefault="004457AC" w:rsidP="004457AC">
            <w:pPr>
              <w:pStyle w:val="ab"/>
              <w:rPr>
                <w:rFonts w:cs="Arial"/>
              </w:rPr>
            </w:pPr>
            <w:r w:rsidRPr="001F4928">
              <w:rPr>
                <w:rFonts w:cs="Arial"/>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1F4928">
                <w:rPr>
                  <w:rFonts w:cs="Arial"/>
                </w:rPr>
                <w:t>90 см</w:t>
              </w:r>
            </w:smartTag>
            <w:r w:rsidRPr="001F4928">
              <w:rPr>
                <w:rFonts w:cs="Arial"/>
              </w:rPr>
              <w:t xml:space="preserve">, ширина лесенки и ската - </w:t>
            </w:r>
            <w:smartTag w:uri="urn:schemas-microsoft-com:office:smarttags" w:element="metricconverter">
              <w:smartTagPr>
                <w:attr w:name="ProductID" w:val="70 см"/>
              </w:smartTagPr>
              <w:r w:rsidRPr="001F4928">
                <w:rPr>
                  <w:rFonts w:cs="Arial"/>
                </w:rPr>
                <w:t>70 см</w:t>
              </w:r>
            </w:smartTag>
          </w:p>
        </w:tc>
      </w:tr>
      <w:tr w:rsidR="004457AC" w:rsidRPr="001F4928" w:rsidTr="001A5191">
        <w:tc>
          <w:tcPr>
            <w:tcW w:w="1876" w:type="dxa"/>
            <w:vMerge/>
            <w:tcBorders>
              <w:top w:val="nil"/>
              <w:bottom w:val="nil"/>
              <w:right w:val="single" w:sz="4" w:space="0" w:color="auto"/>
            </w:tcBorders>
          </w:tcPr>
          <w:p w:rsidR="004457AC" w:rsidRPr="001F4928" w:rsidRDefault="004457AC" w:rsidP="004457AC">
            <w:pPr>
              <w:pStyle w:val="ab"/>
              <w:rPr>
                <w:rFonts w:cs="Arial"/>
              </w:rPr>
            </w:pPr>
          </w:p>
        </w:tc>
        <w:tc>
          <w:tcPr>
            <w:tcW w:w="350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Г) Для обучения развитию силы, гибкости, координации движений:</w:t>
            </w:r>
          </w:p>
        </w:tc>
        <w:tc>
          <w:tcPr>
            <w:tcW w:w="4405" w:type="dxa"/>
            <w:tcBorders>
              <w:top w:val="single" w:sz="4" w:space="0" w:color="auto"/>
              <w:left w:val="single" w:sz="4" w:space="0" w:color="auto"/>
              <w:bottom w:val="single" w:sz="4" w:space="0" w:color="auto"/>
            </w:tcBorders>
          </w:tcPr>
          <w:p w:rsidR="004457AC" w:rsidRPr="001F4928" w:rsidRDefault="004457AC" w:rsidP="004457AC">
            <w:pPr>
              <w:pStyle w:val="ac"/>
              <w:rPr>
                <w:rFonts w:cs="Arial"/>
              </w:rPr>
            </w:pPr>
            <w:r w:rsidRPr="001F4928">
              <w:rPr>
                <w:rFonts w:cs="Arial"/>
              </w:rPr>
              <w:t xml:space="preserve">- гимнастическая стенка, высота </w:t>
            </w:r>
            <w:smartTag w:uri="urn:schemas-microsoft-com:office:smarttags" w:element="metricconverter">
              <w:smartTagPr>
                <w:attr w:name="ProductID" w:val="3 м"/>
              </w:smartTagPr>
              <w:r w:rsidRPr="001F4928">
                <w:rPr>
                  <w:rFonts w:cs="Arial"/>
                </w:rPr>
                <w:t>3 м</w:t>
              </w:r>
            </w:smartTag>
            <w:r w:rsidRPr="001F4928">
              <w:rPr>
                <w:rFonts w:cs="Arial"/>
              </w:rPr>
              <w:t xml:space="preserve">, ширина пролетов не менее </w:t>
            </w:r>
            <w:smartTag w:uri="urn:schemas-microsoft-com:office:smarttags" w:element="metricconverter">
              <w:smartTagPr>
                <w:attr w:name="ProductID" w:val="1 м"/>
              </w:smartTagPr>
              <w:r w:rsidRPr="001F4928">
                <w:rPr>
                  <w:rFonts w:cs="Arial"/>
                </w:rPr>
                <w:t>1 м</w:t>
              </w:r>
            </w:smartTag>
            <w:r w:rsidRPr="001F4928">
              <w:rPr>
                <w:rFonts w:cs="Arial"/>
              </w:rPr>
              <w:t xml:space="preserve">, диаметр перекладины - </w:t>
            </w:r>
            <w:smartTag w:uri="urn:schemas-microsoft-com:office:smarttags" w:element="metricconverter">
              <w:smartTagPr>
                <w:attr w:name="ProductID" w:val="22 мм"/>
              </w:smartTagPr>
              <w:r w:rsidRPr="001F4928">
                <w:rPr>
                  <w:rFonts w:cs="Arial"/>
                </w:rPr>
                <w:t>22 мм</w:t>
              </w:r>
            </w:smartTag>
            <w:r w:rsidRPr="001F4928">
              <w:rPr>
                <w:rFonts w:cs="Arial"/>
              </w:rPr>
              <w:t xml:space="preserve">, расстояние между перекладинами - </w:t>
            </w:r>
            <w:smartTag w:uri="urn:schemas-microsoft-com:office:smarttags" w:element="metricconverter">
              <w:smartTagPr>
                <w:attr w:name="ProductID" w:val="25 см"/>
              </w:smartTagPr>
              <w:r w:rsidRPr="001F4928">
                <w:rPr>
                  <w:rFonts w:cs="Arial"/>
                </w:rPr>
                <w:t>25 см</w:t>
              </w:r>
            </w:smartTag>
            <w:r w:rsidRPr="001F4928">
              <w:rPr>
                <w:rFonts w:cs="Arial"/>
              </w:rPr>
              <w:t>;</w:t>
            </w:r>
          </w:p>
          <w:p w:rsidR="004457AC" w:rsidRPr="001F4928" w:rsidRDefault="004457AC" w:rsidP="004457AC">
            <w:pPr>
              <w:pStyle w:val="ac"/>
              <w:rPr>
                <w:rFonts w:cs="Arial"/>
              </w:rPr>
            </w:pPr>
            <w:r w:rsidRPr="001F4928">
              <w:rPr>
                <w:rFonts w:cs="Arial"/>
              </w:rPr>
              <w:t>- гимнастические столбики</w:t>
            </w:r>
          </w:p>
        </w:tc>
      </w:tr>
      <w:tr w:rsidR="004457AC" w:rsidRPr="001F4928" w:rsidTr="001A5191">
        <w:tc>
          <w:tcPr>
            <w:tcW w:w="1876" w:type="dxa"/>
            <w:vMerge/>
            <w:tcBorders>
              <w:top w:val="nil"/>
              <w:bottom w:val="single" w:sz="4" w:space="0" w:color="auto"/>
              <w:right w:val="single" w:sz="4" w:space="0" w:color="auto"/>
            </w:tcBorders>
          </w:tcPr>
          <w:p w:rsidR="004457AC" w:rsidRPr="001F4928" w:rsidRDefault="004457AC" w:rsidP="004457AC">
            <w:pPr>
              <w:pStyle w:val="ab"/>
              <w:rPr>
                <w:rFonts w:cs="Arial"/>
              </w:rPr>
            </w:pPr>
          </w:p>
        </w:tc>
        <w:tc>
          <w:tcPr>
            <w:tcW w:w="350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Д) Для развития глазомера, точности движений, ловкости, для обучения метания в цель:</w:t>
            </w:r>
          </w:p>
        </w:tc>
        <w:tc>
          <w:tcPr>
            <w:tcW w:w="4405"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стойка с обручами для метания в цель, высота 120-</w:t>
            </w:r>
            <w:smartTag w:uri="urn:schemas-microsoft-com:office:smarttags" w:element="metricconverter">
              <w:smartTagPr>
                <w:attr w:name="ProductID" w:val="130 см"/>
              </w:smartTagPr>
              <w:r w:rsidRPr="001F4928">
                <w:rPr>
                  <w:rFonts w:cs="Arial"/>
                </w:rPr>
                <w:t>130 см</w:t>
              </w:r>
            </w:smartTag>
            <w:r w:rsidRPr="001F4928">
              <w:rPr>
                <w:rFonts w:cs="Arial"/>
              </w:rPr>
              <w:t>, диаметр обруча 40-</w:t>
            </w:r>
            <w:smartTag w:uri="urn:schemas-microsoft-com:office:smarttags" w:element="metricconverter">
              <w:smartTagPr>
                <w:attr w:name="ProductID" w:val="50 см"/>
              </w:smartTagPr>
              <w:r w:rsidRPr="001F4928">
                <w:rPr>
                  <w:rFonts w:cs="Arial"/>
                </w:rPr>
                <w:t>50 см</w:t>
              </w:r>
            </w:smartTag>
            <w:r w:rsidRPr="001F4928">
              <w:rPr>
                <w:rFonts w:cs="Arial"/>
              </w:rPr>
              <w:t>;</w:t>
            </w:r>
          </w:p>
          <w:p w:rsidR="004457AC" w:rsidRPr="001F4928" w:rsidRDefault="004457AC" w:rsidP="004457AC">
            <w:pPr>
              <w:pStyle w:val="ab"/>
              <w:rPr>
                <w:rFonts w:cs="Arial"/>
              </w:rPr>
            </w:pPr>
            <w:r w:rsidRPr="001F4928">
              <w:rPr>
                <w:rFonts w:cs="Arial"/>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1F4928">
                <w:rPr>
                  <w:rFonts w:cs="Arial"/>
                </w:rPr>
                <w:t>120 см</w:t>
              </w:r>
            </w:smartTag>
            <w:r w:rsidRPr="001F4928">
              <w:rPr>
                <w:rFonts w:cs="Arial"/>
              </w:rPr>
              <w:t xml:space="preserve"> (мл. дошк.), - 150-</w:t>
            </w:r>
            <w:smartTag w:uri="urn:schemas-microsoft-com:office:smarttags" w:element="metricconverter">
              <w:smartTagPr>
                <w:attr w:name="ProductID" w:val="200 см"/>
              </w:smartTagPr>
              <w:r w:rsidRPr="001F4928">
                <w:rPr>
                  <w:rFonts w:cs="Arial"/>
                </w:rPr>
                <w:t>200 см</w:t>
              </w:r>
            </w:smartTag>
            <w:r w:rsidRPr="001F4928">
              <w:rPr>
                <w:rFonts w:cs="Arial"/>
              </w:rPr>
              <w:t xml:space="preserve"> (ст. дошк);</w:t>
            </w:r>
          </w:p>
          <w:p w:rsidR="004457AC" w:rsidRPr="001F4928" w:rsidRDefault="004457AC" w:rsidP="004457AC">
            <w:pPr>
              <w:pStyle w:val="ab"/>
              <w:rPr>
                <w:rFonts w:cs="Arial"/>
              </w:rPr>
            </w:pPr>
            <w:r w:rsidRPr="001F4928">
              <w:rPr>
                <w:rFonts w:cs="Arial"/>
              </w:rPr>
              <w:t>- кольцебросы - доска с укрепленными колышками высотой 15-</w:t>
            </w:r>
            <w:smartTag w:uri="urn:schemas-microsoft-com:office:smarttags" w:element="metricconverter">
              <w:smartTagPr>
                <w:attr w:name="ProductID" w:val="20 см"/>
              </w:smartTagPr>
              <w:r w:rsidRPr="001F4928">
                <w:rPr>
                  <w:rFonts w:cs="Arial"/>
                </w:rPr>
                <w:t>20 см</w:t>
              </w:r>
            </w:smartTag>
            <w:r w:rsidRPr="001F4928">
              <w:rPr>
                <w:rFonts w:cs="Arial"/>
              </w:rPr>
              <w:t>, кольцебросы могут быть расположены горизонтально и наклонно;</w:t>
            </w:r>
          </w:p>
          <w:p w:rsidR="004457AC" w:rsidRPr="001F4928" w:rsidRDefault="004457AC" w:rsidP="004457AC">
            <w:pPr>
              <w:pStyle w:val="ab"/>
              <w:rPr>
                <w:rFonts w:cs="Arial"/>
              </w:rPr>
            </w:pPr>
            <w:r w:rsidRPr="001F4928">
              <w:rPr>
                <w:rFonts w:cs="Arial"/>
              </w:rP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1F4928">
                <w:rPr>
                  <w:rFonts w:cs="Arial"/>
                </w:rPr>
                <w:t>80 см</w:t>
              </w:r>
            </w:smartTag>
            <w:r w:rsidRPr="001F4928">
              <w:rPr>
                <w:rFonts w:cs="Arial"/>
              </w:rPr>
              <w:t>, центр мишени на высоте 110-</w:t>
            </w:r>
            <w:smartTag w:uri="urn:schemas-microsoft-com:office:smarttags" w:element="metricconverter">
              <w:smartTagPr>
                <w:attr w:name="ProductID" w:val="120 см"/>
              </w:smartTagPr>
              <w:r w:rsidRPr="001F4928">
                <w:rPr>
                  <w:rFonts w:cs="Arial"/>
                </w:rPr>
                <w:t>120 см</w:t>
              </w:r>
            </w:smartTag>
            <w:r w:rsidRPr="001F4928">
              <w:rPr>
                <w:rFonts w:cs="Arial"/>
              </w:rPr>
              <w:t xml:space="preserve"> от уровня пола или площадки, круги красятся в красный (центр), салатный, желтый и голубой;</w:t>
            </w:r>
          </w:p>
          <w:p w:rsidR="004457AC" w:rsidRPr="001F4928" w:rsidRDefault="004457AC" w:rsidP="004457AC">
            <w:pPr>
              <w:pStyle w:val="ab"/>
              <w:rPr>
                <w:rFonts w:cs="Arial"/>
              </w:rPr>
            </w:pPr>
            <w:r w:rsidRPr="001F4928">
              <w:rPr>
                <w:rFonts w:cs="Arial"/>
              </w:rP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1F4928">
                <w:rPr>
                  <w:rFonts w:cs="Arial"/>
                </w:rPr>
                <w:t>2 м</w:t>
              </w:r>
            </w:smartTag>
            <w:r w:rsidRPr="001F4928">
              <w:rPr>
                <w:rFonts w:cs="Arial"/>
              </w:rPr>
              <w:t xml:space="preserve"> от пола или поверхности площадки.</w:t>
            </w:r>
          </w:p>
        </w:tc>
      </w:tr>
      <w:tr w:rsidR="004457AC" w:rsidRPr="001F4928" w:rsidTr="001A5191">
        <w:tc>
          <w:tcPr>
            <w:tcW w:w="187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Для общего физического развития:</w:t>
            </w:r>
          </w:p>
        </w:tc>
        <w:tc>
          <w:tcPr>
            <w:tcW w:w="4405"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xml:space="preserve">- гимнастическая стенка высотой не менее </w:t>
            </w:r>
            <w:smartTag w:uri="urn:schemas-microsoft-com:office:smarttags" w:element="metricconverter">
              <w:smartTagPr>
                <w:attr w:name="ProductID" w:val="3 м"/>
              </w:smartTagPr>
              <w:r w:rsidRPr="001F4928">
                <w:rPr>
                  <w:rFonts w:cs="Arial"/>
                </w:rPr>
                <w:t>3 м</w:t>
              </w:r>
            </w:smartTag>
            <w:r w:rsidRPr="001F4928">
              <w:rPr>
                <w:rFonts w:cs="Arial"/>
              </w:rPr>
              <w:t>, количество пролетов 4-6;</w:t>
            </w:r>
          </w:p>
          <w:p w:rsidR="004457AC" w:rsidRPr="001F4928" w:rsidRDefault="004457AC" w:rsidP="004457AC">
            <w:pPr>
              <w:pStyle w:val="ab"/>
              <w:rPr>
                <w:rFonts w:cs="Arial"/>
              </w:rPr>
            </w:pPr>
            <w:r w:rsidRPr="001F4928">
              <w:rPr>
                <w:rFonts w:cs="Arial"/>
              </w:rPr>
              <w:t>- разновысокие перекладины, перекладина-эспандер для выполнения силовых упражнений в висе;</w:t>
            </w:r>
          </w:p>
          <w:p w:rsidR="004457AC" w:rsidRPr="001F4928" w:rsidRDefault="004457AC" w:rsidP="004457AC">
            <w:pPr>
              <w:pStyle w:val="ab"/>
              <w:rPr>
                <w:rFonts w:cs="Arial"/>
              </w:rPr>
            </w:pPr>
            <w:r w:rsidRPr="001F4928">
              <w:rPr>
                <w:rFonts w:cs="Arial"/>
              </w:rPr>
              <w:t>- "рукоход" различной конфигурации для обучения передвижению разными способами, висам, подтягиванию;</w:t>
            </w:r>
          </w:p>
          <w:p w:rsidR="004457AC" w:rsidRPr="001F4928" w:rsidRDefault="004457AC" w:rsidP="004457AC">
            <w:pPr>
              <w:pStyle w:val="ab"/>
              <w:rPr>
                <w:rFonts w:cs="Arial"/>
              </w:rPr>
            </w:pPr>
            <w:r w:rsidRPr="001F4928">
              <w:rPr>
                <w:rFonts w:cs="Arial"/>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4457AC" w:rsidRPr="001F4928" w:rsidRDefault="004457AC" w:rsidP="004457AC">
            <w:pPr>
              <w:pStyle w:val="ab"/>
              <w:rPr>
                <w:rFonts w:cs="Arial"/>
              </w:rPr>
            </w:pPr>
            <w:r w:rsidRPr="001F4928">
              <w:rPr>
                <w:rFonts w:cs="Arial"/>
              </w:rPr>
              <w:t>- сочлененные перекладины разной высоты: 1,5-2,2-</w:t>
            </w:r>
            <w:smartTag w:uri="urn:schemas-microsoft-com:office:smarttags" w:element="metricconverter">
              <w:smartTagPr>
                <w:attr w:name="ProductID" w:val="3 м"/>
              </w:smartTagPr>
              <w:r w:rsidRPr="001F4928">
                <w:rPr>
                  <w:rFonts w:cs="Arial"/>
                </w:rPr>
                <w:t>3 м</w:t>
              </w:r>
            </w:smartTag>
            <w:r w:rsidRPr="001F4928">
              <w:rPr>
                <w:rFonts w:cs="Arial"/>
              </w:rPr>
              <w:t>, могут располагаться по одной линии или в форме букв "Г", "Т" или змейкой.</w:t>
            </w:r>
          </w:p>
        </w:tc>
      </w:tr>
      <w:tr w:rsidR="004457AC" w:rsidRPr="001F4928" w:rsidTr="001A5191">
        <w:tc>
          <w:tcPr>
            <w:tcW w:w="1876"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Для улучшения мышечной силы, телосложения и общего физического развития</w:t>
            </w:r>
          </w:p>
        </w:tc>
        <w:tc>
          <w:tcPr>
            <w:tcW w:w="4405"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спортивные комплексы;</w:t>
            </w:r>
          </w:p>
          <w:p w:rsidR="004457AC" w:rsidRPr="001F4928" w:rsidRDefault="004457AC" w:rsidP="004457AC">
            <w:pPr>
              <w:pStyle w:val="ab"/>
              <w:rPr>
                <w:rFonts w:cs="Arial"/>
              </w:rPr>
            </w:pPr>
            <w:r w:rsidRPr="001F4928">
              <w:rPr>
                <w:rFonts w:cs="Arial"/>
              </w:rPr>
              <w:t>- спортивно-игровые комплексы (микроскалодромы, велодромы и т.п.).</w:t>
            </w:r>
          </w:p>
        </w:tc>
      </w:tr>
    </w:tbl>
    <w:p w:rsidR="004457AC" w:rsidRPr="001F4928" w:rsidRDefault="004457AC" w:rsidP="004457AC">
      <w:pPr>
        <w:ind w:firstLine="720"/>
        <w:jc w:val="both"/>
        <w:rPr>
          <w:rFonts w:ascii="Arial" w:hAnsi="Arial" w:cs="Arial"/>
          <w:sz w:val="24"/>
          <w:szCs w:val="24"/>
        </w:rPr>
      </w:pPr>
    </w:p>
    <w:p w:rsidR="004457AC" w:rsidRPr="001F4928" w:rsidRDefault="004457AC" w:rsidP="00B63A82">
      <w:pPr>
        <w:pStyle w:val="1"/>
        <w:jc w:val="center"/>
        <w:rPr>
          <w:sz w:val="24"/>
          <w:szCs w:val="24"/>
        </w:rPr>
      </w:pPr>
      <w:bookmarkStart w:id="71" w:name="sub_21014"/>
      <w:r w:rsidRPr="001F4928">
        <w:rPr>
          <w:sz w:val="24"/>
          <w:szCs w:val="24"/>
        </w:rPr>
        <w:t>Таблица 14. Требования к игровому оборудованию</w:t>
      </w:r>
    </w:p>
    <w:bookmarkEnd w:id="71"/>
    <w:p w:rsidR="004457AC" w:rsidRPr="001F4928" w:rsidRDefault="004457AC" w:rsidP="004457AC">
      <w:pPr>
        <w:ind w:firstLine="720"/>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70"/>
        <w:gridCol w:w="7569"/>
      </w:tblGrid>
      <w:tr w:rsidR="004457AC" w:rsidRPr="001F4928" w:rsidTr="001A5191">
        <w:tc>
          <w:tcPr>
            <w:tcW w:w="2070"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Игровое</w:t>
            </w:r>
          </w:p>
          <w:p w:rsidR="004457AC" w:rsidRPr="001F4928" w:rsidRDefault="004457AC" w:rsidP="004457AC">
            <w:pPr>
              <w:pStyle w:val="ab"/>
              <w:jc w:val="center"/>
              <w:rPr>
                <w:rFonts w:cs="Arial"/>
              </w:rPr>
            </w:pPr>
            <w:r w:rsidRPr="001F4928">
              <w:rPr>
                <w:rFonts w:cs="Arial"/>
              </w:rPr>
              <w:t>оборудование</w:t>
            </w:r>
          </w:p>
        </w:tc>
        <w:tc>
          <w:tcPr>
            <w:tcW w:w="7569"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Требования</w:t>
            </w:r>
          </w:p>
        </w:tc>
      </w:tr>
      <w:tr w:rsidR="004457AC" w:rsidRPr="001F4928" w:rsidTr="001A5191">
        <w:tc>
          <w:tcPr>
            <w:tcW w:w="2070"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Качели</w:t>
            </w:r>
          </w:p>
        </w:tc>
        <w:tc>
          <w:tcPr>
            <w:tcW w:w="7569"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350 мм"/>
              </w:smartTagPr>
              <w:r w:rsidRPr="001F4928">
                <w:rPr>
                  <w:rFonts w:cs="Arial"/>
                </w:rPr>
                <w:t>350 мм</w:t>
              </w:r>
            </w:smartTag>
            <w:r w:rsidRPr="001F4928">
              <w:rPr>
                <w:rFonts w:cs="Arial"/>
              </w:rPr>
              <w:t xml:space="preserve"> и не более </w:t>
            </w:r>
            <w:smartTag w:uri="urn:schemas-microsoft-com:office:smarttags" w:element="metricconverter">
              <w:smartTagPr>
                <w:attr w:name="ProductID" w:val="635 мм"/>
              </w:smartTagPr>
              <w:r w:rsidRPr="001F4928">
                <w:rPr>
                  <w:rFonts w:cs="Arial"/>
                </w:rPr>
                <w:t>635 мм</w:t>
              </w:r>
            </w:smartTag>
            <w:r w:rsidRPr="001F4928">
              <w:rPr>
                <w:rFonts w:cs="Arial"/>
              </w:rPr>
              <w:t>.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4457AC" w:rsidRPr="001F4928" w:rsidTr="001A5191">
        <w:tc>
          <w:tcPr>
            <w:tcW w:w="2070"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Качалки</w:t>
            </w:r>
          </w:p>
        </w:tc>
        <w:tc>
          <w:tcPr>
            <w:tcW w:w="7569"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Высота от земли до сидения в состоянии равновесия должна быть 550-</w:t>
            </w:r>
            <w:smartTag w:uri="urn:schemas-microsoft-com:office:smarttags" w:element="metricconverter">
              <w:smartTagPr>
                <w:attr w:name="ProductID" w:val="750 мм"/>
              </w:smartTagPr>
              <w:r w:rsidRPr="001F4928">
                <w:rPr>
                  <w:rFonts w:cs="Arial"/>
                </w:rPr>
                <w:t>750 мм</w:t>
              </w:r>
            </w:smartTag>
            <w:r w:rsidRPr="001F4928">
              <w:rPr>
                <w:rFonts w:cs="Arial"/>
              </w:rPr>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1F4928">
                <w:rPr>
                  <w:rFonts w:cs="Arial"/>
                </w:rPr>
                <w:t>20 мм</w:t>
              </w:r>
            </w:smartTag>
            <w:r w:rsidRPr="001F4928">
              <w:rPr>
                <w:rFonts w:cs="Arial"/>
              </w:rPr>
              <w:t>.</w:t>
            </w:r>
          </w:p>
        </w:tc>
      </w:tr>
      <w:tr w:rsidR="004457AC" w:rsidRPr="001F4928" w:rsidTr="001A5191">
        <w:tc>
          <w:tcPr>
            <w:tcW w:w="2070"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Карусели</w:t>
            </w:r>
          </w:p>
        </w:tc>
        <w:tc>
          <w:tcPr>
            <w:tcW w:w="7569"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1F4928">
                <w:rPr>
                  <w:rFonts w:cs="Arial"/>
                </w:rPr>
                <w:t>60 мм</w:t>
              </w:r>
            </w:smartTag>
            <w:r w:rsidRPr="001F4928">
              <w:rPr>
                <w:rFonts w:cs="Arial"/>
              </w:rPr>
              <w:t xml:space="preserve"> и не более </w:t>
            </w:r>
            <w:smartTag w:uri="urn:schemas-microsoft-com:office:smarttags" w:element="metricconverter">
              <w:smartTagPr>
                <w:attr w:name="ProductID" w:val="110 мм"/>
              </w:smartTagPr>
              <w:r w:rsidRPr="001F4928">
                <w:rPr>
                  <w:rFonts w:cs="Arial"/>
                </w:rPr>
                <w:t>110 мм</w:t>
              </w:r>
            </w:smartTag>
            <w:r w:rsidRPr="001F4928">
              <w:rPr>
                <w:rFonts w:cs="Arial"/>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1F4928">
                <w:rPr>
                  <w:rFonts w:cs="Arial"/>
                </w:rPr>
                <w:t>1 м</w:t>
              </w:r>
            </w:smartTag>
            <w:r w:rsidRPr="001F4928">
              <w:rPr>
                <w:rFonts w:cs="Arial"/>
              </w:rPr>
              <w:t>.</w:t>
            </w:r>
          </w:p>
        </w:tc>
      </w:tr>
      <w:tr w:rsidR="004457AC" w:rsidRPr="001F4928" w:rsidTr="001A5191">
        <w:tc>
          <w:tcPr>
            <w:tcW w:w="2070"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Горки</w:t>
            </w:r>
          </w:p>
        </w:tc>
        <w:tc>
          <w:tcPr>
            <w:tcW w:w="7569"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1F4928">
                <w:rPr>
                  <w:rFonts w:cs="Arial"/>
                </w:rPr>
                <w:t>700 мм</w:t>
              </w:r>
            </w:smartTag>
            <w:r w:rsidRPr="001F4928">
              <w:rPr>
                <w:rFonts w:cs="Arial"/>
              </w:rPr>
              <w:t xml:space="preserve"> и не более </w:t>
            </w:r>
            <w:smartTag w:uri="urn:schemas-microsoft-com:office:smarttags" w:element="metricconverter">
              <w:smartTagPr>
                <w:attr w:name="ProductID" w:val="950 мм"/>
              </w:smartTagPr>
              <w:r w:rsidRPr="001F4928">
                <w:rPr>
                  <w:rFonts w:cs="Arial"/>
                </w:rPr>
                <w:t>950 мм</w:t>
              </w:r>
            </w:smartTag>
            <w:r w:rsidRPr="001F4928">
              <w:rPr>
                <w:rFonts w:cs="Arial"/>
              </w:rPr>
              <w:t xml:space="preserve">. Стартовая площадка - не менее </w:t>
            </w:r>
            <w:smartTag w:uri="urn:schemas-microsoft-com:office:smarttags" w:element="metricconverter">
              <w:smartTagPr>
                <w:attr w:name="ProductID" w:val="300 мм"/>
              </w:smartTagPr>
              <w:r w:rsidRPr="001F4928">
                <w:rPr>
                  <w:rFonts w:cs="Arial"/>
                </w:rPr>
                <w:t>300 мм</w:t>
              </w:r>
            </w:smartTag>
            <w:r w:rsidRPr="001F4928">
              <w:rPr>
                <w:rFonts w:cs="Arial"/>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1F4928">
                <w:rPr>
                  <w:rFonts w:cs="Arial"/>
                </w:rPr>
                <w:t>50 мм</w:t>
              </w:r>
            </w:smartTag>
            <w:r w:rsidRPr="001F4928">
              <w:rPr>
                <w:rFonts w:cs="Arial"/>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1F4928">
                <w:rPr>
                  <w:rFonts w:cs="Arial"/>
                </w:rPr>
                <w:t>100 мм</w:t>
              </w:r>
            </w:smartTag>
            <w:r w:rsidRPr="001F4928">
              <w:rPr>
                <w:rFonts w:cs="Arial"/>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sidRPr="001F4928">
                <w:rPr>
                  <w:rFonts w:cs="Arial"/>
                </w:rPr>
                <w:t>200 мм</w:t>
              </w:r>
            </w:smartTag>
            <w:r w:rsidRPr="001F4928">
              <w:rPr>
                <w:rFonts w:cs="Arial"/>
              </w:rPr>
              <w:t xml:space="preserve">, при длине участка скольжения более 1,5 м - не более </w:t>
            </w:r>
            <w:smartTag w:uri="urn:schemas-microsoft-com:office:smarttags" w:element="metricconverter">
              <w:smartTagPr>
                <w:attr w:name="ProductID" w:val="350 мм"/>
              </w:smartTagPr>
              <w:r w:rsidRPr="001F4928">
                <w:rPr>
                  <w:rFonts w:cs="Arial"/>
                </w:rPr>
                <w:t>350 мм</w:t>
              </w:r>
            </w:smartTag>
            <w:r w:rsidRPr="001F4928">
              <w:rPr>
                <w:rFonts w:cs="Arial"/>
              </w:rPr>
              <w:t xml:space="preserve">. Горка - тоннель должна иметь минимальную высоту и ширину </w:t>
            </w:r>
            <w:smartTag w:uri="urn:schemas-microsoft-com:office:smarttags" w:element="metricconverter">
              <w:smartTagPr>
                <w:attr w:name="ProductID" w:val="750 мм"/>
              </w:smartTagPr>
              <w:r w:rsidRPr="001F4928">
                <w:rPr>
                  <w:rFonts w:cs="Arial"/>
                </w:rPr>
                <w:t>750 мм</w:t>
              </w:r>
            </w:smartTag>
            <w:r w:rsidRPr="001F4928">
              <w:rPr>
                <w:rFonts w:cs="Arial"/>
              </w:rPr>
              <w:t>.</w:t>
            </w:r>
          </w:p>
        </w:tc>
      </w:tr>
    </w:tbl>
    <w:p w:rsidR="004457AC" w:rsidRPr="001F4928" w:rsidRDefault="004457AC" w:rsidP="004457AC">
      <w:pPr>
        <w:ind w:firstLine="720"/>
        <w:jc w:val="both"/>
        <w:rPr>
          <w:rFonts w:ascii="Arial" w:hAnsi="Arial" w:cs="Arial"/>
          <w:sz w:val="24"/>
          <w:szCs w:val="24"/>
        </w:rPr>
      </w:pPr>
    </w:p>
    <w:p w:rsidR="004457AC" w:rsidRPr="001F4928" w:rsidRDefault="004457AC" w:rsidP="00B63A82">
      <w:pPr>
        <w:pStyle w:val="1"/>
        <w:jc w:val="center"/>
        <w:rPr>
          <w:sz w:val="24"/>
          <w:szCs w:val="24"/>
        </w:rPr>
      </w:pPr>
      <w:bookmarkStart w:id="72" w:name="sub_21015"/>
      <w:r w:rsidRPr="001F4928">
        <w:rPr>
          <w:sz w:val="24"/>
          <w:szCs w:val="24"/>
        </w:rPr>
        <w:t>Таблица 15. Минимальные расстояния безопасности при размещении игрового оборудования</w:t>
      </w:r>
    </w:p>
    <w:bookmarkEnd w:id="72"/>
    <w:p w:rsidR="004457AC" w:rsidRPr="001F4928" w:rsidRDefault="004457AC" w:rsidP="004457AC">
      <w:pPr>
        <w:ind w:firstLine="720"/>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08"/>
        <w:gridCol w:w="7331"/>
      </w:tblGrid>
      <w:tr w:rsidR="004457AC" w:rsidRPr="001F4928" w:rsidTr="001A5191">
        <w:tc>
          <w:tcPr>
            <w:tcW w:w="2308"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Игровое оборудование</w:t>
            </w:r>
          </w:p>
        </w:tc>
        <w:tc>
          <w:tcPr>
            <w:tcW w:w="7331"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Минимальные расстояния</w:t>
            </w:r>
          </w:p>
        </w:tc>
      </w:tr>
      <w:tr w:rsidR="004457AC" w:rsidRPr="001F4928" w:rsidTr="001A5191">
        <w:tc>
          <w:tcPr>
            <w:tcW w:w="2308"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Качели</w:t>
            </w:r>
          </w:p>
        </w:tc>
        <w:tc>
          <w:tcPr>
            <w:tcW w:w="7331"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не менее 1,5 м в стороны от боковых конструкций и не менее 2,0 м вперед (назад) от крайних точек качели в состоянии наклона</w:t>
            </w:r>
          </w:p>
        </w:tc>
      </w:tr>
      <w:tr w:rsidR="004457AC" w:rsidRPr="001F4928" w:rsidTr="001A5191">
        <w:tc>
          <w:tcPr>
            <w:tcW w:w="2308"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Качалки</w:t>
            </w:r>
          </w:p>
        </w:tc>
        <w:tc>
          <w:tcPr>
            <w:tcW w:w="7331"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не менее 1,0 м в стороны от боковых конструкций и не менее 1,5 м вперед от крайних точек качалки в состоянии наклона</w:t>
            </w:r>
          </w:p>
        </w:tc>
      </w:tr>
      <w:tr w:rsidR="004457AC" w:rsidRPr="001F4928" w:rsidTr="001A5191">
        <w:tc>
          <w:tcPr>
            <w:tcW w:w="2308"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Карусели</w:t>
            </w:r>
          </w:p>
        </w:tc>
        <w:tc>
          <w:tcPr>
            <w:tcW w:w="7331"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xml:space="preserve">не менее </w:t>
            </w:r>
            <w:smartTag w:uri="urn:schemas-microsoft-com:office:smarttags" w:element="metricconverter">
              <w:smartTagPr>
                <w:attr w:name="ProductID" w:val="2 м"/>
              </w:smartTagPr>
              <w:r w:rsidRPr="001F4928">
                <w:rPr>
                  <w:rFonts w:cs="Arial"/>
                </w:rPr>
                <w:t>2 м</w:t>
              </w:r>
            </w:smartTag>
            <w:r w:rsidRPr="001F4928">
              <w:rPr>
                <w:rFonts w:cs="Arial"/>
              </w:rPr>
              <w:t xml:space="preserve"> в стороны от боковых конструкций и не менее </w:t>
            </w:r>
            <w:smartTag w:uri="urn:schemas-microsoft-com:office:smarttags" w:element="metricconverter">
              <w:smartTagPr>
                <w:attr w:name="ProductID" w:val="3 м"/>
              </w:smartTagPr>
              <w:r w:rsidRPr="001F4928">
                <w:rPr>
                  <w:rFonts w:cs="Arial"/>
                </w:rPr>
                <w:t>3 м</w:t>
              </w:r>
            </w:smartTag>
            <w:r w:rsidRPr="001F4928">
              <w:rPr>
                <w:rFonts w:cs="Arial"/>
              </w:rPr>
              <w:t xml:space="preserve"> вверх от нижней вращающейся поверхности карусели</w:t>
            </w:r>
          </w:p>
        </w:tc>
      </w:tr>
      <w:tr w:rsidR="004457AC" w:rsidRPr="001F4928" w:rsidTr="001A5191">
        <w:tc>
          <w:tcPr>
            <w:tcW w:w="2308"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Горки</w:t>
            </w:r>
          </w:p>
        </w:tc>
        <w:tc>
          <w:tcPr>
            <w:tcW w:w="7331"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xml:space="preserve">не менее </w:t>
            </w:r>
            <w:smartTag w:uri="urn:schemas-microsoft-com:office:smarttags" w:element="metricconverter">
              <w:smartTagPr>
                <w:attr w:name="ProductID" w:val="1 м"/>
              </w:smartTagPr>
              <w:r w:rsidRPr="001F4928">
                <w:rPr>
                  <w:rFonts w:cs="Arial"/>
                </w:rPr>
                <w:t>1 м</w:t>
              </w:r>
            </w:smartTag>
            <w:r w:rsidRPr="001F4928">
              <w:rPr>
                <w:rFonts w:cs="Arial"/>
              </w:rPr>
              <w:t xml:space="preserve"> от боковых сторон и </w:t>
            </w:r>
            <w:smartTag w:uri="urn:schemas-microsoft-com:office:smarttags" w:element="metricconverter">
              <w:smartTagPr>
                <w:attr w:name="ProductID" w:val="2 м"/>
              </w:smartTagPr>
              <w:r w:rsidRPr="001F4928">
                <w:rPr>
                  <w:rFonts w:cs="Arial"/>
                </w:rPr>
                <w:t>2 м</w:t>
              </w:r>
            </w:smartTag>
            <w:r w:rsidRPr="001F4928">
              <w:rPr>
                <w:rFonts w:cs="Arial"/>
              </w:rPr>
              <w:t xml:space="preserve"> вперед от нижнего края ската горки.</w:t>
            </w:r>
          </w:p>
        </w:tc>
      </w:tr>
    </w:tbl>
    <w:p w:rsidR="004457AC" w:rsidRPr="001F4928" w:rsidRDefault="004457AC" w:rsidP="004457AC">
      <w:pPr>
        <w:ind w:firstLine="720"/>
        <w:jc w:val="both"/>
        <w:rPr>
          <w:rFonts w:ascii="Arial" w:hAnsi="Arial" w:cs="Arial"/>
          <w:sz w:val="24"/>
          <w:szCs w:val="24"/>
        </w:rPr>
      </w:pPr>
    </w:p>
    <w:p w:rsidR="004457AC" w:rsidRPr="001F4928" w:rsidRDefault="004457AC" w:rsidP="00B63A82">
      <w:pPr>
        <w:pStyle w:val="1"/>
        <w:jc w:val="center"/>
        <w:rPr>
          <w:sz w:val="24"/>
          <w:szCs w:val="24"/>
        </w:rPr>
      </w:pPr>
      <w:bookmarkStart w:id="73" w:name="sub_2131014"/>
      <w:r w:rsidRPr="001F4928">
        <w:rPr>
          <w:sz w:val="24"/>
          <w:szCs w:val="24"/>
        </w:rPr>
        <w:t>Посадка деревьев</w:t>
      </w:r>
    </w:p>
    <w:p w:rsidR="004457AC" w:rsidRPr="001F4928" w:rsidRDefault="004457AC" w:rsidP="00B63A82">
      <w:pPr>
        <w:pStyle w:val="1"/>
        <w:jc w:val="center"/>
        <w:rPr>
          <w:sz w:val="24"/>
          <w:szCs w:val="24"/>
        </w:rPr>
      </w:pPr>
      <w:bookmarkStart w:id="74" w:name="sub_21016"/>
      <w:bookmarkEnd w:id="73"/>
      <w:r w:rsidRPr="001F4928">
        <w:rPr>
          <w:sz w:val="24"/>
          <w:szCs w:val="24"/>
        </w:rPr>
        <w:t>Таблица 16. Рекомендуемые расстояния посадки деревьев в зависимости от категории улицы</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39"/>
        <w:gridCol w:w="4559"/>
      </w:tblGrid>
      <w:tr w:rsidR="004457AC" w:rsidRPr="001F4928" w:rsidTr="001A5191">
        <w:tc>
          <w:tcPr>
            <w:tcW w:w="9498" w:type="dxa"/>
            <w:gridSpan w:val="2"/>
            <w:tcBorders>
              <w:top w:val="nil"/>
              <w:left w:val="nil"/>
              <w:bottom w:val="single" w:sz="4" w:space="0" w:color="auto"/>
              <w:right w:val="nil"/>
            </w:tcBorders>
          </w:tcPr>
          <w:bookmarkEnd w:id="74"/>
          <w:p w:rsidR="004457AC" w:rsidRPr="001F4928" w:rsidRDefault="004457AC" w:rsidP="004457AC">
            <w:pPr>
              <w:pStyle w:val="ab"/>
              <w:jc w:val="right"/>
              <w:rPr>
                <w:rFonts w:cs="Arial"/>
              </w:rPr>
            </w:pPr>
            <w:r w:rsidRPr="001F4928">
              <w:rPr>
                <w:rFonts w:cs="Arial"/>
              </w:rPr>
              <w:t>В метрах</w:t>
            </w:r>
          </w:p>
        </w:tc>
      </w:tr>
      <w:tr w:rsidR="004457AC" w:rsidRPr="001F4928" w:rsidTr="001A5191">
        <w:tc>
          <w:tcPr>
            <w:tcW w:w="4939"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Категория улиц и дорог</w:t>
            </w:r>
          </w:p>
        </w:tc>
        <w:tc>
          <w:tcPr>
            <w:tcW w:w="4559"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Расстояние от проезжей части до ствола</w:t>
            </w:r>
          </w:p>
        </w:tc>
      </w:tr>
      <w:tr w:rsidR="004457AC" w:rsidRPr="001F4928" w:rsidTr="001A5191">
        <w:tc>
          <w:tcPr>
            <w:tcW w:w="4939"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Магистральные улицы общегородского значения</w:t>
            </w:r>
          </w:p>
        </w:tc>
        <w:tc>
          <w:tcPr>
            <w:tcW w:w="4559"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5-7</w:t>
            </w:r>
          </w:p>
        </w:tc>
      </w:tr>
      <w:tr w:rsidR="004457AC" w:rsidRPr="001F4928" w:rsidTr="001A5191">
        <w:tc>
          <w:tcPr>
            <w:tcW w:w="4939"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Магистральные улицы районного значения</w:t>
            </w:r>
          </w:p>
        </w:tc>
        <w:tc>
          <w:tcPr>
            <w:tcW w:w="4559"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3-4</w:t>
            </w:r>
          </w:p>
        </w:tc>
      </w:tr>
      <w:tr w:rsidR="004457AC" w:rsidRPr="001F4928" w:rsidTr="001A5191">
        <w:tc>
          <w:tcPr>
            <w:tcW w:w="4939"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Улицы и дороги местного значения</w:t>
            </w:r>
          </w:p>
        </w:tc>
        <w:tc>
          <w:tcPr>
            <w:tcW w:w="4559"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2-3</w:t>
            </w:r>
          </w:p>
        </w:tc>
      </w:tr>
      <w:tr w:rsidR="004457AC" w:rsidRPr="001F4928" w:rsidTr="001A5191">
        <w:tc>
          <w:tcPr>
            <w:tcW w:w="4939"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Проезды</w:t>
            </w:r>
          </w:p>
        </w:tc>
        <w:tc>
          <w:tcPr>
            <w:tcW w:w="4559"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1,5-2</w:t>
            </w:r>
          </w:p>
        </w:tc>
      </w:tr>
      <w:tr w:rsidR="004457AC" w:rsidRPr="001F4928" w:rsidTr="001A5191">
        <w:tc>
          <w:tcPr>
            <w:tcW w:w="9498" w:type="dxa"/>
            <w:gridSpan w:val="2"/>
            <w:tcBorders>
              <w:top w:val="single" w:sz="4" w:space="0" w:color="auto"/>
              <w:bottom w:val="single" w:sz="4" w:space="0" w:color="auto"/>
            </w:tcBorders>
          </w:tcPr>
          <w:p w:rsidR="004457AC" w:rsidRPr="001F4928" w:rsidRDefault="004457AC" w:rsidP="004457AC">
            <w:pPr>
              <w:pStyle w:val="ab"/>
              <w:rPr>
                <w:rFonts w:cs="Arial"/>
              </w:rPr>
            </w:pPr>
            <w:r w:rsidRPr="001F4928">
              <w:rPr>
                <w:rStyle w:val="a9"/>
                <w:rFonts w:cs="Arial"/>
              </w:rPr>
              <w:t>Примечание</w:t>
            </w:r>
            <w:r w:rsidRPr="001F4928">
              <w:rPr>
                <w:rFonts w:cs="Arial"/>
              </w:rPr>
              <w:t xml:space="preserve"> -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4457AC" w:rsidRPr="001F4928" w:rsidRDefault="004457AC" w:rsidP="004457AC">
      <w:pPr>
        <w:ind w:firstLine="720"/>
        <w:jc w:val="both"/>
        <w:rPr>
          <w:rFonts w:ascii="Arial" w:hAnsi="Arial" w:cs="Arial"/>
          <w:sz w:val="24"/>
          <w:szCs w:val="24"/>
        </w:rPr>
      </w:pPr>
    </w:p>
    <w:p w:rsidR="00B63A82" w:rsidRPr="001F4928" w:rsidRDefault="00B63A82" w:rsidP="004457AC">
      <w:pPr>
        <w:ind w:firstLine="698"/>
        <w:jc w:val="right"/>
        <w:rPr>
          <w:rStyle w:val="a9"/>
          <w:rFonts w:ascii="Arial" w:hAnsi="Arial" w:cs="Arial"/>
          <w:sz w:val="24"/>
          <w:szCs w:val="24"/>
        </w:rPr>
      </w:pPr>
      <w:bookmarkStart w:id="75" w:name="sub_3000"/>
    </w:p>
    <w:p w:rsidR="00B63A82" w:rsidRPr="001F4928" w:rsidRDefault="00B63A82" w:rsidP="004457AC">
      <w:pPr>
        <w:ind w:firstLine="698"/>
        <w:jc w:val="right"/>
        <w:rPr>
          <w:rStyle w:val="a9"/>
          <w:rFonts w:ascii="Arial" w:hAnsi="Arial" w:cs="Arial"/>
          <w:sz w:val="24"/>
          <w:szCs w:val="24"/>
        </w:rPr>
      </w:pPr>
    </w:p>
    <w:p w:rsidR="00B63A82" w:rsidRPr="001F4928" w:rsidRDefault="00B63A82" w:rsidP="004457AC">
      <w:pPr>
        <w:ind w:firstLine="698"/>
        <w:jc w:val="right"/>
        <w:rPr>
          <w:rStyle w:val="a9"/>
          <w:rFonts w:ascii="Arial" w:hAnsi="Arial" w:cs="Arial"/>
          <w:sz w:val="24"/>
          <w:szCs w:val="24"/>
        </w:rPr>
      </w:pPr>
    </w:p>
    <w:p w:rsidR="00B63A82" w:rsidRPr="001F4928" w:rsidRDefault="00B63A82" w:rsidP="004457AC">
      <w:pPr>
        <w:ind w:firstLine="698"/>
        <w:jc w:val="right"/>
        <w:rPr>
          <w:rStyle w:val="a9"/>
          <w:rFonts w:ascii="Arial" w:hAnsi="Arial" w:cs="Arial"/>
          <w:sz w:val="24"/>
          <w:szCs w:val="24"/>
        </w:rPr>
      </w:pPr>
    </w:p>
    <w:p w:rsidR="00B63A82" w:rsidRPr="001F4928" w:rsidRDefault="00B63A82" w:rsidP="004457AC">
      <w:pPr>
        <w:ind w:firstLine="698"/>
        <w:jc w:val="right"/>
        <w:rPr>
          <w:rStyle w:val="a9"/>
          <w:rFonts w:ascii="Arial" w:hAnsi="Arial" w:cs="Arial"/>
          <w:sz w:val="24"/>
          <w:szCs w:val="24"/>
        </w:rPr>
      </w:pPr>
    </w:p>
    <w:p w:rsidR="00B63A82" w:rsidRPr="001F4928" w:rsidRDefault="00B63A82" w:rsidP="004457AC">
      <w:pPr>
        <w:ind w:firstLine="698"/>
        <w:jc w:val="right"/>
        <w:rPr>
          <w:rStyle w:val="a9"/>
          <w:rFonts w:ascii="Arial" w:hAnsi="Arial" w:cs="Arial"/>
          <w:sz w:val="24"/>
          <w:szCs w:val="24"/>
        </w:rPr>
      </w:pPr>
    </w:p>
    <w:p w:rsidR="00B63A82" w:rsidRPr="001F4928" w:rsidRDefault="00B63A82" w:rsidP="004457AC">
      <w:pPr>
        <w:ind w:firstLine="698"/>
        <w:jc w:val="right"/>
        <w:rPr>
          <w:rStyle w:val="a9"/>
          <w:rFonts w:ascii="Arial" w:hAnsi="Arial" w:cs="Arial"/>
          <w:sz w:val="24"/>
          <w:szCs w:val="24"/>
        </w:rPr>
      </w:pPr>
    </w:p>
    <w:p w:rsidR="001A5191" w:rsidRPr="001F4928" w:rsidRDefault="001A5191" w:rsidP="004457AC">
      <w:pPr>
        <w:ind w:firstLine="698"/>
        <w:jc w:val="right"/>
        <w:rPr>
          <w:rStyle w:val="a9"/>
          <w:rFonts w:ascii="Arial" w:hAnsi="Arial" w:cs="Arial"/>
          <w:sz w:val="24"/>
          <w:szCs w:val="24"/>
        </w:rPr>
      </w:pPr>
    </w:p>
    <w:p w:rsidR="001A5191" w:rsidRPr="001F4928" w:rsidRDefault="001A5191" w:rsidP="004457AC">
      <w:pPr>
        <w:ind w:firstLine="698"/>
        <w:jc w:val="right"/>
        <w:rPr>
          <w:rStyle w:val="a9"/>
          <w:rFonts w:ascii="Arial" w:hAnsi="Arial" w:cs="Arial"/>
          <w:sz w:val="24"/>
          <w:szCs w:val="24"/>
        </w:rPr>
      </w:pPr>
    </w:p>
    <w:p w:rsidR="001A5191" w:rsidRPr="001F4928" w:rsidRDefault="001A5191" w:rsidP="004457AC">
      <w:pPr>
        <w:ind w:firstLine="698"/>
        <w:jc w:val="right"/>
        <w:rPr>
          <w:rStyle w:val="a9"/>
          <w:rFonts w:ascii="Arial" w:hAnsi="Arial" w:cs="Arial"/>
          <w:sz w:val="24"/>
          <w:szCs w:val="24"/>
        </w:rPr>
      </w:pPr>
    </w:p>
    <w:p w:rsidR="001A5191" w:rsidRPr="001F4928" w:rsidRDefault="001A5191" w:rsidP="004457AC">
      <w:pPr>
        <w:ind w:firstLine="698"/>
        <w:jc w:val="right"/>
        <w:rPr>
          <w:rStyle w:val="a9"/>
          <w:rFonts w:ascii="Arial" w:hAnsi="Arial" w:cs="Arial"/>
          <w:sz w:val="24"/>
          <w:szCs w:val="24"/>
        </w:rPr>
      </w:pPr>
    </w:p>
    <w:p w:rsidR="001A5191" w:rsidRPr="001F4928" w:rsidRDefault="001A5191" w:rsidP="004457AC">
      <w:pPr>
        <w:ind w:firstLine="698"/>
        <w:jc w:val="right"/>
        <w:rPr>
          <w:rStyle w:val="a9"/>
          <w:rFonts w:ascii="Arial" w:hAnsi="Arial" w:cs="Arial"/>
          <w:sz w:val="24"/>
          <w:szCs w:val="24"/>
        </w:rPr>
      </w:pPr>
    </w:p>
    <w:p w:rsidR="004457AC" w:rsidRPr="001F4928" w:rsidRDefault="004457AC" w:rsidP="00B63A82">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Приложение N </w:t>
      </w:r>
      <w:r w:rsidR="00664677" w:rsidRPr="001F4928">
        <w:rPr>
          <w:rStyle w:val="a9"/>
          <w:rFonts w:ascii="Arial" w:hAnsi="Arial" w:cs="Arial"/>
          <w:color w:val="auto"/>
          <w:sz w:val="24"/>
          <w:szCs w:val="24"/>
        </w:rPr>
        <w:t>3</w:t>
      </w:r>
    </w:p>
    <w:p w:rsidR="00A04771" w:rsidRPr="001F4928" w:rsidRDefault="00A04771" w:rsidP="00A04771">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к </w:t>
      </w:r>
      <w:r w:rsidR="00AC0A46" w:rsidRPr="001F4928">
        <w:rPr>
          <w:rStyle w:val="a9"/>
          <w:rFonts w:ascii="Arial" w:hAnsi="Arial" w:cs="Arial"/>
          <w:color w:val="auto"/>
          <w:sz w:val="24"/>
          <w:szCs w:val="24"/>
        </w:rPr>
        <w:t>П</w:t>
      </w:r>
      <w:r w:rsidRPr="001F4928">
        <w:rPr>
          <w:rStyle w:val="a9"/>
          <w:rFonts w:ascii="Arial" w:hAnsi="Arial" w:cs="Arial"/>
          <w:color w:val="auto"/>
          <w:sz w:val="24"/>
          <w:szCs w:val="24"/>
        </w:rPr>
        <w:t xml:space="preserve">равилам благоустройства </w:t>
      </w:r>
    </w:p>
    <w:p w:rsidR="00A04771" w:rsidRPr="001F4928" w:rsidRDefault="00A04771" w:rsidP="00A04771">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 территории </w:t>
      </w:r>
    </w:p>
    <w:p w:rsidR="00A04771" w:rsidRPr="001F4928" w:rsidRDefault="00A04771" w:rsidP="00A04771">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муниципального образования</w:t>
      </w:r>
    </w:p>
    <w:p w:rsidR="00A04771" w:rsidRPr="001F4928" w:rsidRDefault="00A04771" w:rsidP="00A04771">
      <w:pPr>
        <w:spacing w:after="0" w:line="240" w:lineRule="auto"/>
        <w:ind w:firstLine="697"/>
        <w:jc w:val="right"/>
        <w:rPr>
          <w:rFonts w:ascii="Arial" w:hAnsi="Arial" w:cs="Arial"/>
          <w:sz w:val="24"/>
          <w:szCs w:val="24"/>
        </w:rPr>
      </w:pPr>
      <w:r w:rsidRPr="001F4928">
        <w:rPr>
          <w:rStyle w:val="a9"/>
          <w:rFonts w:ascii="Arial" w:hAnsi="Arial" w:cs="Arial"/>
          <w:color w:val="auto"/>
          <w:sz w:val="24"/>
          <w:szCs w:val="24"/>
        </w:rPr>
        <w:t xml:space="preserve"> </w:t>
      </w:r>
      <w:r w:rsidR="001A5191" w:rsidRPr="001F4928">
        <w:rPr>
          <w:rStyle w:val="a9"/>
          <w:rFonts w:ascii="Arial" w:hAnsi="Arial" w:cs="Arial"/>
          <w:color w:val="auto"/>
          <w:sz w:val="24"/>
          <w:szCs w:val="24"/>
        </w:rPr>
        <w:t>Рубежинский</w:t>
      </w:r>
      <w:r w:rsidRPr="001F4928">
        <w:rPr>
          <w:rStyle w:val="a9"/>
          <w:rFonts w:ascii="Arial" w:hAnsi="Arial" w:cs="Arial"/>
          <w:color w:val="auto"/>
          <w:sz w:val="24"/>
          <w:szCs w:val="24"/>
        </w:rPr>
        <w:t xml:space="preserve"> сельсовет</w:t>
      </w:r>
    </w:p>
    <w:p w:rsidR="00A04771" w:rsidRPr="001F4928" w:rsidRDefault="00A04771" w:rsidP="00B63A82">
      <w:pPr>
        <w:spacing w:after="0" w:line="240" w:lineRule="auto"/>
        <w:ind w:firstLine="697"/>
        <w:jc w:val="right"/>
        <w:rPr>
          <w:rFonts w:ascii="Arial" w:hAnsi="Arial" w:cs="Arial"/>
          <w:sz w:val="24"/>
          <w:szCs w:val="24"/>
        </w:rPr>
      </w:pPr>
    </w:p>
    <w:bookmarkEnd w:id="75"/>
    <w:p w:rsidR="004457AC" w:rsidRPr="001F4928" w:rsidRDefault="004457AC" w:rsidP="00A04771">
      <w:pPr>
        <w:pStyle w:val="1"/>
        <w:spacing w:before="0" w:after="0" w:line="240" w:lineRule="auto"/>
        <w:jc w:val="center"/>
        <w:rPr>
          <w:sz w:val="24"/>
          <w:szCs w:val="24"/>
        </w:rPr>
      </w:pPr>
      <w:r w:rsidRPr="001F4928">
        <w:rPr>
          <w:sz w:val="24"/>
          <w:szCs w:val="24"/>
        </w:rPr>
        <w:t>Рекомендуемый расчет</w:t>
      </w:r>
      <w:r w:rsidRPr="001F4928">
        <w:rPr>
          <w:sz w:val="24"/>
          <w:szCs w:val="24"/>
        </w:rPr>
        <w:br/>
        <w:t>ширины пешеходных коммуникаций</w:t>
      </w:r>
    </w:p>
    <w:p w:rsidR="004457AC" w:rsidRPr="001F4928" w:rsidRDefault="004457AC" w:rsidP="004457AC">
      <w:pPr>
        <w:ind w:firstLine="720"/>
        <w:jc w:val="both"/>
        <w:rPr>
          <w:rFonts w:ascii="Arial" w:hAnsi="Arial" w:cs="Arial"/>
          <w:sz w:val="24"/>
          <w:szCs w:val="24"/>
        </w:rPr>
      </w:pPr>
    </w:p>
    <w:p w:rsidR="004457AC" w:rsidRPr="001F4928" w:rsidRDefault="004457AC" w:rsidP="00A04771">
      <w:pPr>
        <w:spacing w:after="0" w:line="240" w:lineRule="auto"/>
        <w:ind w:firstLine="720"/>
        <w:jc w:val="both"/>
        <w:rPr>
          <w:rFonts w:ascii="Arial" w:hAnsi="Arial" w:cs="Arial"/>
          <w:sz w:val="24"/>
          <w:szCs w:val="24"/>
        </w:rPr>
      </w:pPr>
      <w:r w:rsidRPr="001F4928">
        <w:rPr>
          <w:rFonts w:ascii="Arial" w:hAnsi="Arial" w:cs="Arial"/>
          <w:sz w:val="24"/>
          <w:szCs w:val="24"/>
        </w:rPr>
        <w:t>Расчет ширины тротуаров и других пешеходных коммуникаций рекомендуется производить по формуле:</w:t>
      </w:r>
    </w:p>
    <w:p w:rsidR="004457AC" w:rsidRPr="001F4928" w:rsidRDefault="004457AC" w:rsidP="00A04771">
      <w:pPr>
        <w:spacing w:after="0" w:line="240" w:lineRule="auto"/>
        <w:ind w:firstLine="720"/>
        <w:jc w:val="both"/>
        <w:rPr>
          <w:rFonts w:ascii="Arial" w:hAnsi="Arial" w:cs="Arial"/>
          <w:sz w:val="24"/>
          <w:szCs w:val="24"/>
        </w:rPr>
      </w:pPr>
    </w:p>
    <w:p w:rsidR="004457AC" w:rsidRPr="001F4928" w:rsidRDefault="00AB3E7D" w:rsidP="00A04771">
      <w:pPr>
        <w:spacing w:after="0" w:line="240" w:lineRule="auto"/>
        <w:ind w:firstLine="698"/>
        <w:jc w:val="center"/>
        <w:rPr>
          <w:rFonts w:ascii="Arial" w:hAnsi="Arial" w:cs="Arial"/>
          <w:sz w:val="24"/>
          <w:szCs w:val="24"/>
        </w:rPr>
      </w:pPr>
      <w:r w:rsidRPr="00D15C2B">
        <w:rPr>
          <w:rFonts w:ascii="Arial" w:hAnsi="Arial" w:cs="Arial"/>
          <w:sz w:val="24"/>
          <w:szCs w:val="24"/>
        </w:rPr>
        <w:pict>
          <v:shape id="_x0000_i1029" type="#_x0000_t75" style="width:77.25pt;height:18pt">
            <v:imagedata r:id="rId15" o:title=""/>
          </v:shape>
        </w:pict>
      </w:r>
      <w:r w:rsidR="004457AC" w:rsidRPr="001F4928">
        <w:rPr>
          <w:rFonts w:ascii="Arial" w:hAnsi="Arial" w:cs="Arial"/>
          <w:sz w:val="24"/>
          <w:szCs w:val="24"/>
        </w:rPr>
        <w:t>, где:</w:t>
      </w:r>
    </w:p>
    <w:p w:rsidR="004457AC" w:rsidRPr="001F4928" w:rsidRDefault="004457AC" w:rsidP="00A04771">
      <w:pPr>
        <w:spacing w:after="0" w:line="240" w:lineRule="auto"/>
        <w:ind w:firstLine="720"/>
        <w:jc w:val="both"/>
        <w:rPr>
          <w:rFonts w:ascii="Arial" w:hAnsi="Arial" w:cs="Arial"/>
          <w:sz w:val="24"/>
          <w:szCs w:val="24"/>
        </w:rPr>
      </w:pPr>
    </w:p>
    <w:p w:rsidR="004457AC" w:rsidRPr="001F4928" w:rsidRDefault="004457AC" w:rsidP="00A04771">
      <w:pPr>
        <w:spacing w:after="0" w:line="240" w:lineRule="auto"/>
        <w:ind w:firstLine="720"/>
        <w:jc w:val="both"/>
        <w:rPr>
          <w:rFonts w:ascii="Arial" w:hAnsi="Arial" w:cs="Arial"/>
          <w:sz w:val="24"/>
          <w:szCs w:val="24"/>
        </w:rPr>
      </w:pPr>
      <w:r w:rsidRPr="001F4928">
        <w:rPr>
          <w:rFonts w:ascii="Arial" w:hAnsi="Arial" w:cs="Arial"/>
          <w:sz w:val="24"/>
          <w:szCs w:val="24"/>
        </w:rPr>
        <w:t>В - расчетная ширина пешеходной коммуникации, м;</w:t>
      </w:r>
    </w:p>
    <w:p w:rsidR="004457AC" w:rsidRPr="001F4928" w:rsidRDefault="00AB3E7D" w:rsidP="00A04771">
      <w:pPr>
        <w:spacing w:after="0" w:line="240" w:lineRule="auto"/>
        <w:ind w:firstLine="720"/>
        <w:jc w:val="both"/>
        <w:rPr>
          <w:rFonts w:ascii="Arial" w:hAnsi="Arial" w:cs="Arial"/>
          <w:sz w:val="24"/>
          <w:szCs w:val="24"/>
        </w:rPr>
      </w:pPr>
      <w:r w:rsidRPr="00D15C2B">
        <w:rPr>
          <w:rFonts w:ascii="Arial" w:hAnsi="Arial" w:cs="Arial"/>
          <w:sz w:val="24"/>
          <w:szCs w:val="24"/>
        </w:rPr>
        <w:pict>
          <v:shape id="_x0000_i1030" type="#_x0000_t75" style="width:12.75pt;height:18pt">
            <v:imagedata r:id="rId16" o:title=""/>
          </v:shape>
        </w:pict>
      </w:r>
      <w:r w:rsidR="004457AC" w:rsidRPr="001F4928">
        <w:rPr>
          <w:rFonts w:ascii="Arial" w:hAnsi="Arial" w:cs="Arial"/>
          <w:sz w:val="24"/>
          <w:szCs w:val="24"/>
        </w:rPr>
        <w:t xml:space="preserve"> - стандартная ширина одной полосы пешеходного движения, равная 0,75 м;</w:t>
      </w:r>
    </w:p>
    <w:p w:rsidR="004457AC" w:rsidRPr="001F4928" w:rsidRDefault="004457AC" w:rsidP="00A04771">
      <w:pPr>
        <w:spacing w:after="0" w:line="240" w:lineRule="auto"/>
        <w:ind w:firstLine="720"/>
        <w:jc w:val="both"/>
        <w:rPr>
          <w:rFonts w:ascii="Arial" w:hAnsi="Arial" w:cs="Arial"/>
          <w:sz w:val="24"/>
          <w:szCs w:val="24"/>
        </w:rPr>
      </w:pPr>
      <w:r w:rsidRPr="001F4928">
        <w:rPr>
          <w:rFonts w:ascii="Arial" w:hAnsi="Arial" w:cs="Arial"/>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4457AC" w:rsidRPr="001F4928" w:rsidRDefault="004457AC" w:rsidP="00A04771">
      <w:pPr>
        <w:spacing w:after="0" w:line="240" w:lineRule="auto"/>
        <w:ind w:firstLine="720"/>
        <w:jc w:val="both"/>
        <w:rPr>
          <w:rFonts w:ascii="Arial" w:hAnsi="Arial" w:cs="Arial"/>
          <w:sz w:val="24"/>
          <w:szCs w:val="24"/>
        </w:rPr>
      </w:pPr>
      <w:r w:rsidRPr="001F4928">
        <w:rPr>
          <w:rFonts w:ascii="Arial" w:hAnsi="Arial" w:cs="Arial"/>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4457AC" w:rsidRPr="001F4928" w:rsidRDefault="004457AC" w:rsidP="00A04771">
      <w:pPr>
        <w:spacing w:after="0" w:line="240" w:lineRule="auto"/>
        <w:ind w:firstLine="720"/>
        <w:jc w:val="both"/>
        <w:rPr>
          <w:rFonts w:ascii="Arial" w:hAnsi="Arial" w:cs="Arial"/>
          <w:sz w:val="24"/>
          <w:szCs w:val="24"/>
        </w:rPr>
      </w:pPr>
      <w:r w:rsidRPr="001F4928">
        <w:rPr>
          <w:rFonts w:ascii="Arial" w:hAnsi="Arial" w:cs="Arial"/>
          <w:sz w:val="24"/>
          <w:szCs w:val="24"/>
        </w:rPr>
        <w:t>р - нормативная пропускная способность одной стандартной полосы пешеходной коммуникации, чел./час, которую рекомендуется определять по таблице:</w:t>
      </w:r>
    </w:p>
    <w:p w:rsidR="004457AC" w:rsidRPr="001F4928" w:rsidRDefault="004457AC" w:rsidP="00A04771">
      <w:pPr>
        <w:pStyle w:val="1"/>
        <w:jc w:val="center"/>
        <w:rPr>
          <w:sz w:val="24"/>
          <w:szCs w:val="24"/>
        </w:rPr>
      </w:pPr>
      <w:bookmarkStart w:id="76" w:name="sub_310"/>
      <w:r w:rsidRPr="001F4928">
        <w:rPr>
          <w:sz w:val="24"/>
          <w:szCs w:val="24"/>
        </w:rPr>
        <w:t>Пропускная способность пешеходных коммуникаций</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14"/>
        <w:gridCol w:w="1384"/>
      </w:tblGrid>
      <w:tr w:rsidR="004457AC" w:rsidRPr="001F4928" w:rsidTr="001A5191">
        <w:tc>
          <w:tcPr>
            <w:tcW w:w="9498" w:type="dxa"/>
            <w:gridSpan w:val="2"/>
            <w:tcBorders>
              <w:top w:val="nil"/>
              <w:left w:val="nil"/>
              <w:bottom w:val="single" w:sz="4" w:space="0" w:color="auto"/>
              <w:right w:val="nil"/>
            </w:tcBorders>
          </w:tcPr>
          <w:bookmarkEnd w:id="76"/>
          <w:p w:rsidR="004457AC" w:rsidRPr="001F4928" w:rsidRDefault="004457AC" w:rsidP="004457AC">
            <w:pPr>
              <w:pStyle w:val="ab"/>
              <w:jc w:val="right"/>
              <w:rPr>
                <w:rFonts w:cs="Arial"/>
              </w:rPr>
            </w:pPr>
            <w:r w:rsidRPr="001F4928">
              <w:rPr>
                <w:rFonts w:cs="Arial"/>
              </w:rPr>
              <w:t>Человек в час</w:t>
            </w:r>
          </w:p>
        </w:tc>
      </w:tr>
      <w:tr w:rsidR="004457AC" w:rsidRPr="001F4928" w:rsidTr="001A5191">
        <w:tc>
          <w:tcPr>
            <w:tcW w:w="8114"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Элементы пешеходных коммуникаций</w:t>
            </w:r>
          </w:p>
        </w:tc>
        <w:tc>
          <w:tcPr>
            <w:tcW w:w="1384" w:type="dxa"/>
            <w:tcBorders>
              <w:top w:val="single" w:sz="4" w:space="0" w:color="auto"/>
              <w:left w:val="single" w:sz="4" w:space="0" w:color="auto"/>
              <w:bottom w:val="single" w:sz="4" w:space="0" w:color="auto"/>
            </w:tcBorders>
            <w:vAlign w:val="center"/>
          </w:tcPr>
          <w:p w:rsidR="004457AC" w:rsidRPr="001F4928" w:rsidRDefault="004457AC" w:rsidP="004457AC">
            <w:pPr>
              <w:pStyle w:val="ab"/>
              <w:jc w:val="center"/>
              <w:rPr>
                <w:rFonts w:cs="Arial"/>
              </w:rPr>
            </w:pPr>
            <w:r w:rsidRPr="001F4928">
              <w:rPr>
                <w:rFonts w:cs="Arial"/>
              </w:rPr>
              <w:t>Пропускная способность одной полосы движения</w:t>
            </w:r>
          </w:p>
        </w:tc>
      </w:tr>
      <w:tr w:rsidR="004457AC" w:rsidRPr="001F4928" w:rsidTr="001A5191">
        <w:tc>
          <w:tcPr>
            <w:tcW w:w="8114"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Тротуары, расположенные вдоль красной линии улиц с развитой торговой сетью</w:t>
            </w:r>
          </w:p>
        </w:tc>
        <w:tc>
          <w:tcPr>
            <w:tcW w:w="138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700</w:t>
            </w:r>
          </w:p>
        </w:tc>
      </w:tr>
      <w:tr w:rsidR="004457AC" w:rsidRPr="001F4928" w:rsidTr="001A5191">
        <w:tc>
          <w:tcPr>
            <w:tcW w:w="8114"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Тротуары, расположенные вдоль красной линии улиц с незначительной торговой</w:t>
            </w:r>
          </w:p>
          <w:p w:rsidR="004457AC" w:rsidRPr="001F4928" w:rsidRDefault="004457AC" w:rsidP="004457AC">
            <w:pPr>
              <w:pStyle w:val="ab"/>
              <w:rPr>
                <w:rFonts w:cs="Arial"/>
              </w:rPr>
            </w:pPr>
            <w:r w:rsidRPr="001F4928">
              <w:rPr>
                <w:rFonts w:cs="Arial"/>
              </w:rPr>
              <w:t>сетью</w:t>
            </w:r>
          </w:p>
        </w:tc>
        <w:tc>
          <w:tcPr>
            <w:tcW w:w="138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800</w:t>
            </w:r>
          </w:p>
        </w:tc>
      </w:tr>
      <w:tr w:rsidR="004457AC" w:rsidRPr="001F4928" w:rsidTr="001A5191">
        <w:tc>
          <w:tcPr>
            <w:tcW w:w="8114"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Тротуары в пределах зеленых насаждений улиц и дорог (бульвары)</w:t>
            </w:r>
          </w:p>
        </w:tc>
        <w:tc>
          <w:tcPr>
            <w:tcW w:w="138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800-1000</w:t>
            </w:r>
          </w:p>
        </w:tc>
      </w:tr>
      <w:tr w:rsidR="004457AC" w:rsidRPr="001F4928" w:rsidTr="001A5191">
        <w:tc>
          <w:tcPr>
            <w:tcW w:w="8114"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Пешеходные дороги (прогулочные)</w:t>
            </w:r>
          </w:p>
        </w:tc>
        <w:tc>
          <w:tcPr>
            <w:tcW w:w="138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600-700</w:t>
            </w:r>
          </w:p>
        </w:tc>
      </w:tr>
      <w:tr w:rsidR="004457AC" w:rsidRPr="001F4928" w:rsidTr="001A5191">
        <w:tc>
          <w:tcPr>
            <w:tcW w:w="8114"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Пешеходные переходы через проезжую часть (наземные)</w:t>
            </w:r>
          </w:p>
        </w:tc>
        <w:tc>
          <w:tcPr>
            <w:tcW w:w="138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1200-1500</w:t>
            </w:r>
          </w:p>
        </w:tc>
      </w:tr>
      <w:tr w:rsidR="004457AC" w:rsidRPr="001F4928" w:rsidTr="001A5191">
        <w:tc>
          <w:tcPr>
            <w:tcW w:w="8114"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Лестница</w:t>
            </w:r>
          </w:p>
        </w:tc>
        <w:tc>
          <w:tcPr>
            <w:tcW w:w="138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500-600</w:t>
            </w:r>
          </w:p>
        </w:tc>
      </w:tr>
      <w:tr w:rsidR="004457AC" w:rsidRPr="001F4928" w:rsidTr="001A5191">
        <w:tc>
          <w:tcPr>
            <w:tcW w:w="8114"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Пандус (уклон 1:10)</w:t>
            </w:r>
          </w:p>
        </w:tc>
        <w:tc>
          <w:tcPr>
            <w:tcW w:w="138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700</w:t>
            </w:r>
          </w:p>
        </w:tc>
      </w:tr>
      <w:tr w:rsidR="004457AC" w:rsidRPr="001F4928" w:rsidTr="001A5191">
        <w:tc>
          <w:tcPr>
            <w:tcW w:w="9498" w:type="dxa"/>
            <w:gridSpan w:val="2"/>
            <w:tcBorders>
              <w:top w:val="single" w:sz="4" w:space="0" w:color="auto"/>
              <w:bottom w:val="single" w:sz="4" w:space="0" w:color="auto"/>
            </w:tcBorders>
          </w:tcPr>
          <w:p w:rsidR="004457AC" w:rsidRPr="001F4928" w:rsidRDefault="004457AC" w:rsidP="004457AC">
            <w:pPr>
              <w:pStyle w:val="ab"/>
              <w:rPr>
                <w:rFonts w:cs="Arial"/>
              </w:rPr>
            </w:pPr>
            <w:bookmarkStart w:id="77" w:name="sub_777"/>
            <w:r w:rsidRPr="001F4928">
              <w:rPr>
                <w:rFonts w:cs="Arial"/>
              </w:rPr>
              <w:t>* Предельная пропускная способность, принимаемая при определении максимальных нагрузок - 1500 чел./час.</w:t>
            </w:r>
            <w:bookmarkEnd w:id="77"/>
          </w:p>
          <w:p w:rsidR="004457AC" w:rsidRPr="001F4928" w:rsidRDefault="004457AC" w:rsidP="004457AC">
            <w:pPr>
              <w:pStyle w:val="ab"/>
              <w:rPr>
                <w:rFonts w:cs="Arial"/>
              </w:rPr>
            </w:pPr>
            <w:r w:rsidRPr="001F4928">
              <w:rPr>
                <w:rStyle w:val="a9"/>
                <w:rFonts w:cs="Arial"/>
              </w:rPr>
              <w:t>Примечания</w:t>
            </w:r>
          </w:p>
          <w:p w:rsidR="004457AC" w:rsidRPr="001F4928" w:rsidRDefault="004457AC" w:rsidP="004457AC">
            <w:pPr>
              <w:pStyle w:val="ab"/>
              <w:rPr>
                <w:rFonts w:cs="Arial"/>
              </w:rPr>
            </w:pPr>
            <w:r w:rsidRPr="001F4928">
              <w:rPr>
                <w:rFonts w:cs="Arial"/>
              </w:rPr>
              <w:t>Ширина одной полосы пешеходного движения - 0,75 м.</w:t>
            </w:r>
          </w:p>
        </w:tc>
      </w:tr>
    </w:tbl>
    <w:p w:rsidR="00EE6EB1" w:rsidRPr="001F4928" w:rsidRDefault="00EE6EB1" w:rsidP="00A04771">
      <w:pPr>
        <w:spacing w:after="0" w:line="240" w:lineRule="auto"/>
        <w:ind w:firstLine="697"/>
        <w:jc w:val="right"/>
        <w:rPr>
          <w:rStyle w:val="a9"/>
          <w:rFonts w:ascii="Arial" w:hAnsi="Arial" w:cs="Arial"/>
          <w:color w:val="auto"/>
          <w:sz w:val="24"/>
          <w:szCs w:val="24"/>
        </w:rPr>
      </w:pPr>
    </w:p>
    <w:p w:rsidR="00A04771" w:rsidRPr="001F4928" w:rsidRDefault="00A04771" w:rsidP="00A04771">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Приложение N </w:t>
      </w:r>
      <w:r w:rsidR="00664677" w:rsidRPr="001F4928">
        <w:rPr>
          <w:rStyle w:val="a9"/>
          <w:rFonts w:ascii="Arial" w:hAnsi="Arial" w:cs="Arial"/>
          <w:color w:val="auto"/>
          <w:sz w:val="24"/>
          <w:szCs w:val="24"/>
        </w:rPr>
        <w:t>4</w:t>
      </w:r>
    </w:p>
    <w:p w:rsidR="00A04771" w:rsidRPr="001F4928" w:rsidRDefault="00A04771" w:rsidP="00A04771">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к </w:t>
      </w:r>
      <w:r w:rsidR="00AC0A46" w:rsidRPr="001F4928">
        <w:rPr>
          <w:rStyle w:val="a9"/>
          <w:rFonts w:ascii="Arial" w:hAnsi="Arial" w:cs="Arial"/>
          <w:color w:val="auto"/>
          <w:sz w:val="24"/>
          <w:szCs w:val="24"/>
        </w:rPr>
        <w:t>П</w:t>
      </w:r>
      <w:r w:rsidRPr="001F4928">
        <w:rPr>
          <w:rStyle w:val="a9"/>
          <w:rFonts w:ascii="Arial" w:hAnsi="Arial" w:cs="Arial"/>
          <w:color w:val="auto"/>
          <w:sz w:val="24"/>
          <w:szCs w:val="24"/>
        </w:rPr>
        <w:t xml:space="preserve">равилам благоустройства </w:t>
      </w:r>
    </w:p>
    <w:p w:rsidR="00A04771" w:rsidRPr="001F4928" w:rsidRDefault="00A04771" w:rsidP="00A04771">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 территории </w:t>
      </w:r>
    </w:p>
    <w:p w:rsidR="00A04771" w:rsidRPr="001F4928" w:rsidRDefault="00A04771" w:rsidP="00A04771">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муниципального образования</w:t>
      </w:r>
    </w:p>
    <w:p w:rsidR="00A04771" w:rsidRPr="001F4928" w:rsidRDefault="00A04771" w:rsidP="00A04771">
      <w:pPr>
        <w:spacing w:after="0" w:line="240" w:lineRule="auto"/>
        <w:ind w:firstLine="697"/>
        <w:jc w:val="right"/>
        <w:rPr>
          <w:rFonts w:ascii="Arial" w:hAnsi="Arial" w:cs="Arial"/>
          <w:sz w:val="24"/>
          <w:szCs w:val="24"/>
        </w:rPr>
      </w:pPr>
      <w:r w:rsidRPr="001F4928">
        <w:rPr>
          <w:rStyle w:val="a9"/>
          <w:rFonts w:ascii="Arial" w:hAnsi="Arial" w:cs="Arial"/>
          <w:color w:val="auto"/>
          <w:sz w:val="24"/>
          <w:szCs w:val="24"/>
        </w:rPr>
        <w:t xml:space="preserve"> </w:t>
      </w:r>
      <w:r w:rsidR="001A5191" w:rsidRPr="001F4928">
        <w:rPr>
          <w:rStyle w:val="a9"/>
          <w:rFonts w:ascii="Arial" w:hAnsi="Arial" w:cs="Arial"/>
          <w:color w:val="auto"/>
          <w:sz w:val="24"/>
          <w:szCs w:val="24"/>
        </w:rPr>
        <w:t>Рубежинский</w:t>
      </w:r>
      <w:r w:rsidRPr="001F4928">
        <w:rPr>
          <w:rStyle w:val="a9"/>
          <w:rFonts w:ascii="Arial" w:hAnsi="Arial" w:cs="Arial"/>
          <w:color w:val="auto"/>
          <w:sz w:val="24"/>
          <w:szCs w:val="24"/>
        </w:rPr>
        <w:t xml:space="preserve"> сельсовет</w:t>
      </w:r>
    </w:p>
    <w:p w:rsidR="004457AC" w:rsidRPr="001F4928" w:rsidRDefault="004457AC" w:rsidP="004457AC">
      <w:pPr>
        <w:ind w:firstLine="720"/>
        <w:jc w:val="both"/>
        <w:rPr>
          <w:rFonts w:ascii="Arial" w:hAnsi="Arial" w:cs="Arial"/>
          <w:sz w:val="24"/>
          <w:szCs w:val="24"/>
        </w:rPr>
      </w:pPr>
    </w:p>
    <w:p w:rsidR="004457AC" w:rsidRPr="001F4928" w:rsidRDefault="004457AC" w:rsidP="00A04771">
      <w:pPr>
        <w:pStyle w:val="1"/>
        <w:spacing w:before="0" w:after="0" w:line="240" w:lineRule="auto"/>
        <w:jc w:val="center"/>
        <w:rPr>
          <w:sz w:val="24"/>
          <w:szCs w:val="24"/>
        </w:rPr>
      </w:pPr>
      <w:r w:rsidRPr="001F4928">
        <w:rPr>
          <w:sz w:val="24"/>
          <w:szCs w:val="24"/>
        </w:rPr>
        <w:t>Почвенный покров</w:t>
      </w:r>
    </w:p>
    <w:p w:rsidR="004457AC" w:rsidRPr="001F4928" w:rsidRDefault="004457AC" w:rsidP="00105379">
      <w:pPr>
        <w:spacing w:after="0" w:line="240" w:lineRule="auto"/>
        <w:ind w:firstLine="709"/>
        <w:jc w:val="center"/>
        <w:rPr>
          <w:rFonts w:ascii="Arial" w:hAnsi="Arial" w:cs="Arial"/>
          <w:sz w:val="24"/>
          <w:szCs w:val="24"/>
        </w:rPr>
      </w:pPr>
    </w:p>
    <w:p w:rsidR="004457AC" w:rsidRPr="001F4928" w:rsidRDefault="004457AC" w:rsidP="00105379">
      <w:pPr>
        <w:pStyle w:val="1"/>
        <w:spacing w:before="0" w:after="0" w:line="240" w:lineRule="auto"/>
        <w:ind w:firstLine="709"/>
        <w:jc w:val="center"/>
        <w:rPr>
          <w:sz w:val="24"/>
          <w:szCs w:val="24"/>
        </w:rPr>
      </w:pPr>
      <w:bookmarkStart w:id="78" w:name="sub_4100"/>
      <w:r w:rsidRPr="001F4928">
        <w:rPr>
          <w:sz w:val="24"/>
          <w:szCs w:val="24"/>
        </w:rPr>
        <w:t>Классификация городских почв</w:t>
      </w:r>
      <w:bookmarkEnd w:id="78"/>
    </w:p>
    <w:p w:rsidR="004457AC" w:rsidRPr="001F4928" w:rsidRDefault="004457AC" w:rsidP="00105379">
      <w:pPr>
        <w:spacing w:after="0" w:line="240" w:lineRule="auto"/>
        <w:ind w:firstLine="709"/>
        <w:jc w:val="both"/>
        <w:rPr>
          <w:rFonts w:ascii="Arial" w:hAnsi="Arial" w:cs="Arial"/>
          <w:sz w:val="24"/>
          <w:szCs w:val="24"/>
        </w:rPr>
      </w:pPr>
      <w:bookmarkStart w:id="79" w:name="sub_401"/>
      <w:r w:rsidRPr="001F4928">
        <w:rPr>
          <w:rFonts w:ascii="Arial" w:hAnsi="Arial" w:cs="Arial"/>
          <w:sz w:val="24"/>
          <w:szCs w:val="24"/>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4457AC" w:rsidRPr="001F4928" w:rsidRDefault="004457AC" w:rsidP="00105379">
      <w:pPr>
        <w:spacing w:after="0" w:line="240" w:lineRule="auto"/>
        <w:ind w:firstLine="709"/>
        <w:jc w:val="both"/>
        <w:rPr>
          <w:rFonts w:ascii="Arial" w:hAnsi="Arial" w:cs="Arial"/>
          <w:sz w:val="24"/>
          <w:szCs w:val="24"/>
        </w:rPr>
      </w:pPr>
      <w:bookmarkStart w:id="80" w:name="sub_4011"/>
      <w:bookmarkEnd w:id="79"/>
      <w:r w:rsidRPr="001F4928">
        <w:rPr>
          <w:rFonts w:ascii="Arial" w:hAnsi="Arial" w:cs="Arial"/>
          <w:sz w:val="24"/>
          <w:szCs w:val="24"/>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4457AC" w:rsidRPr="001F4928" w:rsidRDefault="004457AC" w:rsidP="00105379">
      <w:pPr>
        <w:spacing w:after="0" w:line="240" w:lineRule="auto"/>
        <w:ind w:firstLine="709"/>
        <w:jc w:val="both"/>
        <w:rPr>
          <w:rFonts w:ascii="Arial" w:hAnsi="Arial" w:cs="Arial"/>
          <w:sz w:val="24"/>
          <w:szCs w:val="24"/>
        </w:rPr>
      </w:pPr>
      <w:bookmarkStart w:id="81" w:name="sub_4012"/>
      <w:bookmarkEnd w:id="80"/>
      <w:r w:rsidRPr="001F4928">
        <w:rPr>
          <w:rFonts w:ascii="Arial" w:hAnsi="Arial" w:cs="Arial"/>
          <w:sz w:val="24"/>
          <w:szCs w:val="24"/>
        </w:rPr>
        <w:t xml:space="preserve">1.2. Поверхностно преобразованные почвы - почвы, сформировавшиеся вследствие уничтожения, либо замены насыпными незагрязненными </w:t>
      </w:r>
      <w:hyperlink w:anchor="sub_15" w:history="1">
        <w:r w:rsidRPr="001F4928">
          <w:rPr>
            <w:rStyle w:val="aa"/>
            <w:rFonts w:ascii="Arial" w:hAnsi="Arial" w:cs="Arial"/>
            <w:color w:val="auto"/>
            <w:sz w:val="24"/>
            <w:szCs w:val="24"/>
          </w:rPr>
          <w:t>грунтами</w:t>
        </w:r>
      </w:hyperlink>
      <w:r w:rsidRPr="001F4928">
        <w:rPr>
          <w:rFonts w:ascii="Arial" w:hAnsi="Arial" w:cs="Arial"/>
          <w:sz w:val="24"/>
          <w:szCs w:val="24"/>
        </w:rPr>
        <w:t xml:space="preserve"> генетических горизонтов верхней части профиля (до </w:t>
      </w:r>
      <w:smartTag w:uri="urn:schemas-microsoft-com:office:smarttags" w:element="metricconverter">
        <w:smartTagPr>
          <w:attr w:name="ProductID" w:val="40 см"/>
        </w:smartTagPr>
        <w:r w:rsidRPr="001F4928">
          <w:rPr>
            <w:rFonts w:ascii="Arial" w:hAnsi="Arial" w:cs="Arial"/>
            <w:sz w:val="24"/>
            <w:szCs w:val="24"/>
          </w:rPr>
          <w:t>40 см</w:t>
        </w:r>
      </w:smartTag>
      <w:r w:rsidRPr="001F4928">
        <w:rPr>
          <w:rFonts w:ascii="Arial" w:hAnsi="Arial" w:cs="Arial"/>
          <w:sz w:val="24"/>
          <w:szCs w:val="24"/>
        </w:rPr>
        <w:t>) естественных почв.</w:t>
      </w:r>
    </w:p>
    <w:p w:rsidR="004457AC" w:rsidRPr="001F4928" w:rsidRDefault="004457AC" w:rsidP="00105379">
      <w:pPr>
        <w:spacing w:after="0" w:line="240" w:lineRule="auto"/>
        <w:ind w:firstLine="709"/>
        <w:jc w:val="both"/>
        <w:rPr>
          <w:rFonts w:ascii="Arial" w:hAnsi="Arial" w:cs="Arial"/>
          <w:sz w:val="24"/>
          <w:szCs w:val="24"/>
        </w:rPr>
      </w:pPr>
      <w:bookmarkStart w:id="82" w:name="sub_4013"/>
      <w:bookmarkEnd w:id="81"/>
      <w:r w:rsidRPr="001F4928">
        <w:rPr>
          <w:rFonts w:ascii="Arial" w:hAnsi="Arial" w:cs="Arial"/>
          <w:sz w:val="24"/>
          <w:szCs w:val="24"/>
        </w:rPr>
        <w:t>1.3. Урбаноземы - почвы искусственного происхождения, созданные в процессе формирования среды населенного пункта. Различают следующие виды:</w:t>
      </w:r>
    </w:p>
    <w:bookmarkEnd w:id="82"/>
    <w:p w:rsidR="004457AC" w:rsidRPr="001F4928" w:rsidRDefault="004457AC" w:rsidP="00105379">
      <w:pPr>
        <w:spacing w:after="0" w:line="240" w:lineRule="auto"/>
        <w:ind w:firstLine="709"/>
        <w:jc w:val="both"/>
        <w:rPr>
          <w:rFonts w:ascii="Arial" w:hAnsi="Arial" w:cs="Arial"/>
          <w:sz w:val="24"/>
          <w:szCs w:val="24"/>
        </w:rPr>
      </w:pPr>
      <w:r w:rsidRPr="001F4928">
        <w:rPr>
          <w:rFonts w:ascii="Arial" w:hAnsi="Arial" w:cs="Arial"/>
          <w:sz w:val="24"/>
          <w:szCs w:val="24"/>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4457AC" w:rsidRPr="001F4928" w:rsidRDefault="004457AC" w:rsidP="00105379">
      <w:pPr>
        <w:spacing w:after="0" w:line="240" w:lineRule="auto"/>
        <w:ind w:firstLine="709"/>
        <w:jc w:val="both"/>
        <w:rPr>
          <w:rFonts w:ascii="Arial" w:hAnsi="Arial" w:cs="Arial"/>
          <w:sz w:val="24"/>
          <w:szCs w:val="24"/>
        </w:rPr>
      </w:pPr>
      <w:r w:rsidRPr="001F4928">
        <w:rPr>
          <w:rFonts w:ascii="Arial" w:hAnsi="Arial" w:cs="Arial"/>
          <w:sz w:val="24"/>
          <w:szCs w:val="24"/>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метров) и имеющие гумуссированный горизонт (искусственно созданный, либо сформированный почвообразующими процессами in situ).</w:t>
      </w:r>
    </w:p>
    <w:p w:rsidR="004457AC" w:rsidRPr="001F4928" w:rsidRDefault="004457AC" w:rsidP="00105379">
      <w:pPr>
        <w:spacing w:after="0" w:line="240" w:lineRule="auto"/>
        <w:ind w:firstLine="709"/>
        <w:jc w:val="both"/>
        <w:rPr>
          <w:rFonts w:ascii="Arial" w:hAnsi="Arial" w:cs="Arial"/>
          <w:sz w:val="24"/>
          <w:szCs w:val="24"/>
        </w:rPr>
      </w:pPr>
      <w:bookmarkStart w:id="83" w:name="sub_402"/>
      <w:r w:rsidRPr="001F4928">
        <w:rPr>
          <w:rFonts w:ascii="Arial" w:hAnsi="Arial" w:cs="Arial"/>
          <w:sz w:val="24"/>
          <w:szCs w:val="24"/>
        </w:rPr>
        <w:t xml:space="preserve">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w:t>
      </w:r>
      <w:hyperlink w:anchor="sub_19" w:history="1">
        <w:r w:rsidRPr="001F4928">
          <w:rPr>
            <w:rStyle w:val="aa"/>
            <w:rFonts w:ascii="Arial" w:hAnsi="Arial" w:cs="Arial"/>
            <w:color w:val="auto"/>
            <w:sz w:val="24"/>
            <w:szCs w:val="24"/>
          </w:rPr>
          <w:t>почвообразующего грунта</w:t>
        </w:r>
      </w:hyperlink>
      <w:r w:rsidRPr="001F4928">
        <w:rPr>
          <w:rFonts w:ascii="Arial" w:hAnsi="Arial" w:cs="Arial"/>
          <w:sz w:val="24"/>
          <w:szCs w:val="24"/>
        </w:rPr>
        <w:t>,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w:t>
      </w:r>
    </w:p>
    <w:p w:rsidR="004457AC" w:rsidRPr="001F4928" w:rsidRDefault="004457AC" w:rsidP="00105379">
      <w:pPr>
        <w:spacing w:after="0" w:line="240" w:lineRule="auto"/>
        <w:ind w:firstLine="709"/>
        <w:jc w:val="both"/>
        <w:rPr>
          <w:rFonts w:ascii="Arial" w:hAnsi="Arial" w:cs="Arial"/>
          <w:sz w:val="24"/>
          <w:szCs w:val="24"/>
        </w:rPr>
      </w:pPr>
      <w:bookmarkStart w:id="84" w:name="sub_403"/>
      <w:bookmarkEnd w:id="83"/>
      <w:r w:rsidRPr="001F4928">
        <w:rPr>
          <w:rFonts w:ascii="Arial" w:hAnsi="Arial" w:cs="Arial"/>
          <w:sz w:val="24"/>
          <w:szCs w:val="24"/>
        </w:rPr>
        <w:t xml:space="preserve">3. Под деревья и кустарники, при их посадке, делаются посадочные ямы, заполняемые </w:t>
      </w:r>
      <w:hyperlink w:anchor="sub_18" w:history="1">
        <w:r w:rsidRPr="001F4928">
          <w:rPr>
            <w:rStyle w:val="aa"/>
            <w:rFonts w:ascii="Arial" w:hAnsi="Arial" w:cs="Arial"/>
            <w:color w:val="auto"/>
            <w:sz w:val="24"/>
            <w:szCs w:val="24"/>
          </w:rPr>
          <w:t>плодородным грунтом</w:t>
        </w:r>
      </w:hyperlink>
      <w:r w:rsidRPr="001F4928">
        <w:rPr>
          <w:rFonts w:ascii="Arial" w:hAnsi="Arial" w:cs="Arial"/>
          <w:sz w:val="24"/>
          <w:szCs w:val="24"/>
        </w:rPr>
        <w:t>.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4457AC" w:rsidRPr="001F4928" w:rsidRDefault="004457AC" w:rsidP="00105379">
      <w:pPr>
        <w:spacing w:after="0" w:line="240" w:lineRule="auto"/>
        <w:ind w:firstLine="709"/>
        <w:jc w:val="both"/>
        <w:rPr>
          <w:rFonts w:ascii="Arial" w:hAnsi="Arial" w:cs="Arial"/>
          <w:sz w:val="24"/>
          <w:szCs w:val="24"/>
        </w:rPr>
      </w:pPr>
      <w:bookmarkStart w:id="85" w:name="sub_404"/>
      <w:bookmarkEnd w:id="84"/>
      <w:r w:rsidRPr="001F4928">
        <w:rPr>
          <w:rFonts w:ascii="Arial" w:hAnsi="Arial" w:cs="Arial"/>
          <w:sz w:val="24"/>
          <w:szCs w:val="24"/>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sub_4020" w:history="1">
        <w:r w:rsidRPr="001F4928">
          <w:rPr>
            <w:rStyle w:val="aa"/>
            <w:rFonts w:ascii="Arial" w:hAnsi="Arial" w:cs="Arial"/>
            <w:color w:val="auto"/>
            <w:sz w:val="24"/>
            <w:szCs w:val="24"/>
          </w:rPr>
          <w:t>таблица 2</w:t>
        </w:r>
      </w:hyperlink>
      <w:r w:rsidRPr="001F4928">
        <w:rPr>
          <w:rFonts w:ascii="Arial" w:hAnsi="Arial" w:cs="Arial"/>
          <w:sz w:val="24"/>
          <w:szCs w:val="24"/>
        </w:rPr>
        <w:t xml:space="preserve"> приложения N 4 к настоящим Методическим рекомендациям).</w:t>
      </w:r>
    </w:p>
    <w:p w:rsidR="004457AC" w:rsidRPr="001F4928" w:rsidRDefault="004457AC" w:rsidP="00105379">
      <w:pPr>
        <w:spacing w:after="0" w:line="240" w:lineRule="auto"/>
        <w:ind w:firstLine="709"/>
        <w:jc w:val="both"/>
        <w:rPr>
          <w:rFonts w:ascii="Arial" w:hAnsi="Arial" w:cs="Arial"/>
          <w:sz w:val="24"/>
          <w:szCs w:val="24"/>
        </w:rPr>
      </w:pPr>
      <w:bookmarkStart w:id="86" w:name="sub_405"/>
      <w:bookmarkEnd w:id="85"/>
      <w:r w:rsidRPr="001F4928">
        <w:rPr>
          <w:rFonts w:ascii="Arial" w:hAnsi="Arial" w:cs="Arial"/>
          <w:sz w:val="24"/>
          <w:szCs w:val="24"/>
        </w:rPr>
        <w:t xml:space="preserve">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w:t>
      </w:r>
      <w:hyperlink w:anchor="sub_21" w:history="1">
        <w:r w:rsidRPr="001F4928">
          <w:rPr>
            <w:rStyle w:val="aa"/>
            <w:rFonts w:ascii="Arial" w:hAnsi="Arial" w:cs="Arial"/>
            <w:color w:val="auto"/>
            <w:sz w:val="24"/>
            <w:szCs w:val="24"/>
          </w:rPr>
          <w:t>санитарного состояния</w:t>
        </w:r>
      </w:hyperlink>
      <w:r w:rsidRPr="001F4928">
        <w:rPr>
          <w:rFonts w:ascii="Arial" w:hAnsi="Arial" w:cs="Arial"/>
          <w:sz w:val="24"/>
          <w:szCs w:val="24"/>
        </w:rPr>
        <w:t xml:space="preserve">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1F4928">
          <w:rPr>
            <w:rFonts w:ascii="Arial" w:hAnsi="Arial" w:cs="Arial"/>
            <w:sz w:val="24"/>
            <w:szCs w:val="24"/>
          </w:rPr>
          <w:t>30 см</w:t>
        </w:r>
      </w:smartTag>
      <w:r w:rsidRPr="001F4928">
        <w:rPr>
          <w:rFonts w:ascii="Arial" w:hAnsi="Arial" w:cs="Arial"/>
          <w:sz w:val="24"/>
          <w:szCs w:val="24"/>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1F4928">
          <w:rPr>
            <w:rFonts w:ascii="Arial" w:hAnsi="Arial" w:cs="Arial"/>
            <w:sz w:val="24"/>
            <w:szCs w:val="24"/>
          </w:rPr>
          <w:t>2 м</w:t>
        </w:r>
      </w:smartTag>
      <w:r w:rsidRPr="001F4928">
        <w:rPr>
          <w:rFonts w:ascii="Arial" w:hAnsi="Arial" w:cs="Arial"/>
          <w:sz w:val="24"/>
          <w:szCs w:val="24"/>
        </w:rPr>
        <w:t xml:space="preserve"> (</w:t>
      </w:r>
      <w:hyperlink w:anchor="sub_4030" w:history="1">
        <w:r w:rsidRPr="001F4928">
          <w:rPr>
            <w:rStyle w:val="aa"/>
            <w:rFonts w:ascii="Arial" w:hAnsi="Arial" w:cs="Arial"/>
            <w:color w:val="auto"/>
            <w:sz w:val="24"/>
            <w:szCs w:val="24"/>
          </w:rPr>
          <w:t>таблицы 3</w:t>
        </w:r>
      </w:hyperlink>
      <w:r w:rsidRPr="001F4928">
        <w:rPr>
          <w:rFonts w:ascii="Arial" w:hAnsi="Arial" w:cs="Arial"/>
          <w:sz w:val="24"/>
          <w:szCs w:val="24"/>
        </w:rPr>
        <w:t xml:space="preserve">, </w:t>
      </w:r>
      <w:hyperlink w:anchor="sub_4050" w:history="1">
        <w:r w:rsidRPr="001F4928">
          <w:rPr>
            <w:rStyle w:val="aa"/>
            <w:rFonts w:ascii="Arial" w:hAnsi="Arial" w:cs="Arial"/>
            <w:color w:val="auto"/>
            <w:sz w:val="24"/>
            <w:szCs w:val="24"/>
          </w:rPr>
          <w:t>5</w:t>
        </w:r>
      </w:hyperlink>
      <w:r w:rsidRPr="001F4928">
        <w:rPr>
          <w:rFonts w:ascii="Arial" w:hAnsi="Arial" w:cs="Arial"/>
          <w:sz w:val="24"/>
          <w:szCs w:val="24"/>
        </w:rPr>
        <w:t xml:space="preserve">, </w:t>
      </w:r>
      <w:hyperlink w:anchor="sub_4060" w:history="1">
        <w:r w:rsidRPr="001F4928">
          <w:rPr>
            <w:rStyle w:val="aa"/>
            <w:rFonts w:ascii="Arial" w:hAnsi="Arial" w:cs="Arial"/>
            <w:color w:val="auto"/>
            <w:sz w:val="24"/>
            <w:szCs w:val="24"/>
          </w:rPr>
          <w:t>6</w:t>
        </w:r>
      </w:hyperlink>
      <w:r w:rsidRPr="001F4928">
        <w:rPr>
          <w:rFonts w:ascii="Arial" w:hAnsi="Arial" w:cs="Arial"/>
          <w:sz w:val="24"/>
          <w:szCs w:val="24"/>
        </w:rPr>
        <w:t xml:space="preserve"> приложения N 4 к настоящим </w:t>
      </w:r>
      <w:r w:rsidR="00EA2745" w:rsidRPr="001F4928">
        <w:rPr>
          <w:rFonts w:ascii="Arial" w:hAnsi="Arial" w:cs="Arial"/>
          <w:sz w:val="24"/>
          <w:szCs w:val="24"/>
        </w:rPr>
        <w:t>Нормам и правилам благоустройства</w:t>
      </w:r>
      <w:r w:rsidRPr="001F4928">
        <w:rPr>
          <w:rFonts w:ascii="Arial" w:hAnsi="Arial" w:cs="Arial"/>
          <w:sz w:val="24"/>
          <w:szCs w:val="24"/>
        </w:rPr>
        <w:t>).</w:t>
      </w:r>
    </w:p>
    <w:p w:rsidR="004457AC" w:rsidRPr="001F4928" w:rsidRDefault="004457AC" w:rsidP="00105379">
      <w:pPr>
        <w:spacing w:after="0" w:line="240" w:lineRule="auto"/>
        <w:ind w:firstLine="709"/>
        <w:jc w:val="both"/>
        <w:rPr>
          <w:rFonts w:ascii="Arial" w:hAnsi="Arial" w:cs="Arial"/>
          <w:sz w:val="24"/>
          <w:szCs w:val="24"/>
        </w:rPr>
      </w:pPr>
      <w:bookmarkStart w:id="87" w:name="sub_406"/>
      <w:bookmarkEnd w:id="86"/>
      <w:r w:rsidRPr="001F4928">
        <w:rPr>
          <w:rFonts w:ascii="Arial" w:hAnsi="Arial" w:cs="Arial"/>
          <w:sz w:val="24"/>
          <w:szCs w:val="24"/>
        </w:rPr>
        <w:t>6. Санитарная оценка почвы проводится сравнением фактических концентраций загрязняющего вещества с предельно допустимой концентрацией (ПДК)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sub_4040" w:history="1">
        <w:r w:rsidRPr="001F4928">
          <w:rPr>
            <w:rStyle w:val="aa"/>
            <w:rFonts w:ascii="Arial" w:hAnsi="Arial" w:cs="Arial"/>
            <w:color w:val="auto"/>
            <w:sz w:val="24"/>
            <w:szCs w:val="24"/>
          </w:rPr>
          <w:t>таблицы 4</w:t>
        </w:r>
      </w:hyperlink>
      <w:r w:rsidRPr="001F4928">
        <w:rPr>
          <w:rFonts w:ascii="Arial" w:hAnsi="Arial" w:cs="Arial"/>
          <w:sz w:val="24"/>
          <w:szCs w:val="24"/>
        </w:rPr>
        <w:t xml:space="preserve">, </w:t>
      </w:r>
      <w:hyperlink w:anchor="sub_4080" w:history="1">
        <w:r w:rsidRPr="001F4928">
          <w:rPr>
            <w:rStyle w:val="aa"/>
            <w:rFonts w:ascii="Arial" w:hAnsi="Arial" w:cs="Arial"/>
            <w:color w:val="auto"/>
            <w:sz w:val="24"/>
            <w:szCs w:val="24"/>
          </w:rPr>
          <w:t>8</w:t>
        </w:r>
      </w:hyperlink>
      <w:r w:rsidRPr="001F4928">
        <w:rPr>
          <w:rFonts w:ascii="Arial" w:hAnsi="Arial" w:cs="Arial"/>
          <w:sz w:val="24"/>
          <w:szCs w:val="24"/>
        </w:rPr>
        <w:t xml:space="preserve"> приложения N 4 к настоящим </w:t>
      </w:r>
      <w:r w:rsidR="00EA2745" w:rsidRPr="001F4928">
        <w:rPr>
          <w:rFonts w:ascii="Arial" w:hAnsi="Arial" w:cs="Arial"/>
          <w:sz w:val="24"/>
          <w:szCs w:val="24"/>
        </w:rPr>
        <w:t>Нормам и правилам благоустройства</w:t>
      </w:r>
      <w:r w:rsidRPr="001F4928">
        <w:rPr>
          <w:rFonts w:ascii="Arial" w:hAnsi="Arial" w:cs="Arial"/>
          <w:sz w:val="24"/>
          <w:szCs w:val="24"/>
        </w:rPr>
        <w:t>).</w:t>
      </w:r>
    </w:p>
    <w:p w:rsidR="004457AC" w:rsidRPr="001F4928" w:rsidRDefault="004457AC" w:rsidP="00105379">
      <w:pPr>
        <w:spacing w:after="0" w:line="240" w:lineRule="auto"/>
        <w:ind w:firstLine="709"/>
        <w:jc w:val="both"/>
        <w:rPr>
          <w:rFonts w:ascii="Arial" w:hAnsi="Arial" w:cs="Arial"/>
          <w:sz w:val="24"/>
          <w:szCs w:val="24"/>
        </w:rPr>
      </w:pPr>
      <w:bookmarkStart w:id="88" w:name="sub_407"/>
      <w:bookmarkEnd w:id="87"/>
      <w:r w:rsidRPr="001F4928">
        <w:rPr>
          <w:rFonts w:ascii="Arial" w:hAnsi="Arial" w:cs="Arial"/>
          <w:sz w:val="24"/>
          <w:szCs w:val="24"/>
        </w:rPr>
        <w:t xml:space="preserve">7. Биологический уровень загрязнения почвы обычно определяется по среднему уровню содержания в ней </w:t>
      </w:r>
      <w:hyperlink w:anchor="sub_20" w:history="1">
        <w:r w:rsidRPr="001F4928">
          <w:rPr>
            <w:rStyle w:val="aa"/>
            <w:rFonts w:ascii="Arial" w:hAnsi="Arial" w:cs="Arial"/>
            <w:color w:val="auto"/>
            <w:sz w:val="24"/>
            <w:szCs w:val="24"/>
          </w:rPr>
          <w:t>приоритетного компонента загрязнения</w:t>
        </w:r>
      </w:hyperlink>
      <w:r w:rsidRPr="001F4928">
        <w:rPr>
          <w:rFonts w:ascii="Arial" w:hAnsi="Arial" w:cs="Arial"/>
          <w:sz w:val="24"/>
          <w:szCs w:val="24"/>
        </w:rPr>
        <w:t xml:space="preserve"> в границах </w:t>
      </w:r>
      <w:hyperlink w:anchor="sub_16" w:history="1">
        <w:r w:rsidRPr="001F4928">
          <w:rPr>
            <w:rStyle w:val="aa"/>
            <w:rFonts w:ascii="Arial" w:hAnsi="Arial" w:cs="Arial"/>
            <w:color w:val="auto"/>
            <w:sz w:val="24"/>
            <w:szCs w:val="24"/>
          </w:rPr>
          <w:t>минимального почвенного выдела</w:t>
        </w:r>
      </w:hyperlink>
      <w:r w:rsidRPr="001F4928">
        <w:rPr>
          <w:rFonts w:ascii="Arial" w:hAnsi="Arial" w:cs="Arial"/>
          <w:sz w:val="24"/>
          <w:szCs w:val="24"/>
        </w:rPr>
        <w:t>.</w:t>
      </w:r>
    </w:p>
    <w:p w:rsidR="004457AC" w:rsidRPr="001F4928" w:rsidRDefault="004457AC" w:rsidP="00105379">
      <w:pPr>
        <w:spacing w:after="0" w:line="240" w:lineRule="auto"/>
        <w:ind w:firstLine="709"/>
        <w:jc w:val="both"/>
        <w:rPr>
          <w:rFonts w:ascii="Arial" w:hAnsi="Arial" w:cs="Arial"/>
          <w:sz w:val="24"/>
          <w:szCs w:val="24"/>
        </w:rPr>
      </w:pPr>
      <w:bookmarkStart w:id="89" w:name="sub_408"/>
      <w:bookmarkEnd w:id="88"/>
      <w:r w:rsidRPr="001F4928">
        <w:rPr>
          <w:rFonts w:ascii="Arial" w:hAnsi="Arial" w:cs="Arial"/>
          <w:sz w:val="24"/>
          <w:szCs w:val="24"/>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1F4928">
          <w:rPr>
            <w:rFonts w:ascii="Arial" w:hAnsi="Arial" w:cs="Arial"/>
            <w:sz w:val="24"/>
            <w:szCs w:val="24"/>
          </w:rPr>
          <w:t>20 см</w:t>
        </w:r>
      </w:smartTag>
      <w:r w:rsidRPr="001F4928">
        <w:rPr>
          <w:rFonts w:ascii="Arial" w:hAnsi="Arial" w:cs="Arial"/>
          <w:sz w:val="24"/>
          <w:szCs w:val="24"/>
        </w:rPr>
        <w:t xml:space="preserve">. При формировании конструктоземов на склонах крутизной 3-5°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1F4928">
          <w:rPr>
            <w:rFonts w:ascii="Arial" w:hAnsi="Arial" w:cs="Arial"/>
            <w:sz w:val="24"/>
            <w:szCs w:val="24"/>
          </w:rPr>
          <w:t>30 см</w:t>
        </w:r>
      </w:smartTag>
      <w:r w:rsidRPr="001F4928">
        <w:rPr>
          <w:rFonts w:ascii="Arial" w:hAnsi="Arial" w:cs="Arial"/>
          <w:sz w:val="24"/>
          <w:szCs w:val="24"/>
        </w:rPr>
        <w:t>.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w:t>
      </w:r>
      <w:smartTag w:uri="urn:schemas-microsoft-com:office:smarttags" w:element="metricconverter">
        <w:smartTagPr>
          <w:attr w:name="ProductID" w:val="20 см"/>
        </w:smartTagPr>
        <w:r w:rsidRPr="001F4928">
          <w:rPr>
            <w:rFonts w:ascii="Arial" w:hAnsi="Arial" w:cs="Arial"/>
            <w:sz w:val="24"/>
            <w:szCs w:val="24"/>
          </w:rPr>
          <w:t>20 см</w:t>
        </w:r>
      </w:smartTag>
      <w:r w:rsidRPr="001F4928">
        <w:rPr>
          <w:rFonts w:ascii="Arial" w:hAnsi="Arial" w:cs="Arial"/>
          <w:sz w:val="24"/>
          <w:szCs w:val="24"/>
        </w:rPr>
        <w:t>.</w:t>
      </w:r>
    </w:p>
    <w:p w:rsidR="004457AC" w:rsidRPr="001F4928" w:rsidRDefault="004457AC" w:rsidP="00105379">
      <w:pPr>
        <w:spacing w:after="0" w:line="240" w:lineRule="auto"/>
        <w:ind w:firstLine="709"/>
        <w:jc w:val="both"/>
        <w:rPr>
          <w:rFonts w:ascii="Arial" w:hAnsi="Arial" w:cs="Arial"/>
          <w:sz w:val="24"/>
          <w:szCs w:val="24"/>
        </w:rPr>
      </w:pPr>
      <w:bookmarkStart w:id="90" w:name="sub_409"/>
      <w:bookmarkEnd w:id="89"/>
      <w:r w:rsidRPr="001F4928">
        <w:rPr>
          <w:rFonts w:ascii="Arial" w:hAnsi="Arial" w:cs="Arial"/>
          <w:sz w:val="24"/>
          <w:szCs w:val="24"/>
        </w:rPr>
        <w:t>9. На поверхностно подтопленных территориях с уровнем залегания безнапорных грунтовых вод 2-</w:t>
      </w:r>
      <w:smartTag w:uri="urn:schemas-microsoft-com:office:smarttags" w:element="metricconverter">
        <w:smartTagPr>
          <w:attr w:name="ProductID" w:val="3 метра"/>
        </w:smartTagPr>
        <w:r w:rsidRPr="001F4928">
          <w:rPr>
            <w:rFonts w:ascii="Arial" w:hAnsi="Arial" w:cs="Arial"/>
            <w:sz w:val="24"/>
            <w:szCs w:val="24"/>
          </w:rPr>
          <w:t>3 метра</w:t>
        </w:r>
      </w:smartTag>
      <w:r w:rsidRPr="001F4928">
        <w:rPr>
          <w:rFonts w:ascii="Arial" w:hAnsi="Arial" w:cs="Arial"/>
          <w:sz w:val="24"/>
          <w:szCs w:val="24"/>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1F4928">
          <w:rPr>
            <w:rFonts w:ascii="Arial" w:hAnsi="Arial" w:cs="Arial"/>
            <w:sz w:val="24"/>
            <w:szCs w:val="24"/>
          </w:rPr>
          <w:t>2 метров</w:t>
        </w:r>
      </w:smartTag>
      <w:r w:rsidRPr="001F4928">
        <w:rPr>
          <w:rFonts w:ascii="Arial" w:hAnsi="Arial" w:cs="Arial"/>
          <w:sz w:val="24"/>
          <w:szCs w:val="24"/>
        </w:rPr>
        <w:t xml:space="preserve"> рекомендуется закладывать регулярный дренаж в совокупности с конструированием слоя, создающего разрыв капиллярной каймы.</w:t>
      </w:r>
    </w:p>
    <w:p w:rsidR="004457AC" w:rsidRPr="001F4928" w:rsidRDefault="004457AC" w:rsidP="00105379">
      <w:pPr>
        <w:spacing w:after="0" w:line="240" w:lineRule="auto"/>
        <w:ind w:firstLine="709"/>
        <w:jc w:val="both"/>
        <w:rPr>
          <w:rFonts w:ascii="Arial" w:hAnsi="Arial" w:cs="Arial"/>
          <w:sz w:val="24"/>
          <w:szCs w:val="24"/>
        </w:rPr>
      </w:pPr>
      <w:bookmarkStart w:id="91" w:name="sub_410"/>
      <w:bookmarkEnd w:id="90"/>
      <w:r w:rsidRPr="001F4928">
        <w:rPr>
          <w:rFonts w:ascii="Arial" w:hAnsi="Arial" w:cs="Arial"/>
          <w:sz w:val="24"/>
          <w:szCs w:val="24"/>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sub_4070" w:history="1">
        <w:r w:rsidRPr="001F4928">
          <w:rPr>
            <w:rStyle w:val="aa"/>
            <w:rFonts w:ascii="Arial" w:hAnsi="Arial" w:cs="Arial"/>
            <w:color w:val="auto"/>
            <w:sz w:val="24"/>
            <w:szCs w:val="24"/>
          </w:rPr>
          <w:t>таблица 7</w:t>
        </w:r>
      </w:hyperlink>
      <w:r w:rsidRPr="001F4928">
        <w:rPr>
          <w:rFonts w:ascii="Arial" w:hAnsi="Arial" w:cs="Arial"/>
          <w:sz w:val="24"/>
          <w:szCs w:val="24"/>
        </w:rPr>
        <w:t xml:space="preserve"> приложения N 4 к настоящим </w:t>
      </w:r>
      <w:r w:rsidR="00AC0A46" w:rsidRPr="001F4928">
        <w:rPr>
          <w:rFonts w:ascii="Arial" w:hAnsi="Arial" w:cs="Arial"/>
          <w:sz w:val="24"/>
          <w:szCs w:val="24"/>
        </w:rPr>
        <w:t>П</w:t>
      </w:r>
      <w:r w:rsidR="00EA2745" w:rsidRPr="001F4928">
        <w:rPr>
          <w:rFonts w:ascii="Arial" w:hAnsi="Arial" w:cs="Arial"/>
          <w:sz w:val="24"/>
          <w:szCs w:val="24"/>
        </w:rPr>
        <w:t>равилам благоустройства</w:t>
      </w:r>
      <w:r w:rsidRPr="001F4928">
        <w:rPr>
          <w:rFonts w:ascii="Arial" w:hAnsi="Arial" w:cs="Arial"/>
          <w:sz w:val="24"/>
          <w:szCs w:val="24"/>
        </w:rPr>
        <w:t>).</w:t>
      </w:r>
    </w:p>
    <w:p w:rsidR="004457AC" w:rsidRPr="001F4928" w:rsidRDefault="004457AC" w:rsidP="00105379">
      <w:pPr>
        <w:spacing w:after="0" w:line="240" w:lineRule="auto"/>
        <w:ind w:firstLine="709"/>
        <w:jc w:val="both"/>
        <w:rPr>
          <w:rFonts w:ascii="Arial" w:hAnsi="Arial" w:cs="Arial"/>
          <w:sz w:val="24"/>
          <w:szCs w:val="24"/>
        </w:rPr>
      </w:pPr>
      <w:bookmarkStart w:id="92" w:name="sub_40011"/>
      <w:bookmarkEnd w:id="91"/>
      <w:r w:rsidRPr="001F4928">
        <w:rPr>
          <w:rFonts w:ascii="Arial" w:hAnsi="Arial" w:cs="Arial"/>
          <w:sz w:val="24"/>
          <w:szCs w:val="24"/>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1F4928">
          <w:rPr>
            <w:rFonts w:ascii="Arial" w:hAnsi="Arial" w:cs="Arial"/>
            <w:sz w:val="24"/>
            <w:szCs w:val="24"/>
          </w:rPr>
          <w:t>20 см</w:t>
        </w:r>
      </w:smartTag>
      <w:r w:rsidRPr="001F4928">
        <w:rPr>
          <w:rFonts w:ascii="Arial" w:hAnsi="Arial" w:cs="Arial"/>
          <w:sz w:val="24"/>
          <w:szCs w:val="24"/>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г/кв.м с указанием в проекте травосмесей, соответствующих условиям.</w:t>
      </w:r>
    </w:p>
    <w:bookmarkEnd w:id="92"/>
    <w:p w:rsidR="004457AC" w:rsidRPr="001F4928" w:rsidRDefault="004457AC" w:rsidP="00105379">
      <w:pPr>
        <w:spacing w:after="0" w:line="240" w:lineRule="auto"/>
        <w:ind w:firstLine="709"/>
        <w:jc w:val="both"/>
        <w:rPr>
          <w:rFonts w:ascii="Arial" w:hAnsi="Arial" w:cs="Arial"/>
          <w:sz w:val="24"/>
          <w:szCs w:val="24"/>
        </w:rPr>
      </w:pPr>
      <w:r w:rsidRPr="001F4928">
        <w:rPr>
          <w:rFonts w:ascii="Arial" w:hAnsi="Arial" w:cs="Arial"/>
          <w:sz w:val="24"/>
          <w:szCs w:val="24"/>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4457AC" w:rsidRPr="001F4928" w:rsidRDefault="004457AC" w:rsidP="004457AC">
      <w:pPr>
        <w:ind w:firstLine="720"/>
        <w:jc w:val="both"/>
        <w:rPr>
          <w:rFonts w:ascii="Arial" w:hAnsi="Arial" w:cs="Arial"/>
          <w:sz w:val="24"/>
          <w:szCs w:val="24"/>
        </w:rPr>
      </w:pPr>
    </w:p>
    <w:p w:rsidR="004457AC" w:rsidRPr="001F4928" w:rsidRDefault="004457AC" w:rsidP="00210D6D">
      <w:pPr>
        <w:pStyle w:val="1"/>
        <w:jc w:val="center"/>
        <w:rPr>
          <w:sz w:val="24"/>
          <w:szCs w:val="24"/>
        </w:rPr>
      </w:pPr>
      <w:bookmarkStart w:id="93" w:name="sub_4010"/>
      <w:r w:rsidRPr="001F4928">
        <w:rPr>
          <w:sz w:val="24"/>
          <w:szCs w:val="24"/>
        </w:rPr>
        <w:t>Таблица 1 Требования к качеству городских почв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2"/>
        <w:gridCol w:w="2423"/>
        <w:gridCol w:w="2034"/>
        <w:gridCol w:w="1460"/>
      </w:tblGrid>
      <w:tr w:rsidR="004457AC" w:rsidRPr="001F4928" w:rsidTr="001A5191">
        <w:tc>
          <w:tcPr>
            <w:tcW w:w="3722" w:type="dxa"/>
            <w:vMerge w:val="restart"/>
            <w:tcBorders>
              <w:top w:val="single" w:sz="4" w:space="0" w:color="auto"/>
              <w:bottom w:val="nil"/>
              <w:right w:val="single" w:sz="4" w:space="0" w:color="auto"/>
            </w:tcBorders>
          </w:tcPr>
          <w:bookmarkEnd w:id="93"/>
          <w:p w:rsidR="004457AC" w:rsidRPr="001F4928" w:rsidRDefault="004457AC" w:rsidP="00210D6D">
            <w:pPr>
              <w:pStyle w:val="ab"/>
              <w:jc w:val="center"/>
              <w:rPr>
                <w:rFonts w:cs="Arial"/>
              </w:rPr>
            </w:pPr>
            <w:r w:rsidRPr="001F4928">
              <w:rPr>
                <w:rFonts w:cs="Arial"/>
              </w:rPr>
              <w:t>Показатели почвообр. слоев и горизонтов</w:t>
            </w:r>
          </w:p>
        </w:tc>
        <w:tc>
          <w:tcPr>
            <w:tcW w:w="5917" w:type="dxa"/>
            <w:gridSpan w:val="3"/>
            <w:tcBorders>
              <w:top w:val="single" w:sz="4" w:space="0" w:color="auto"/>
              <w:left w:val="single" w:sz="4" w:space="0" w:color="auto"/>
              <w:bottom w:val="single" w:sz="4" w:space="0" w:color="auto"/>
            </w:tcBorders>
          </w:tcPr>
          <w:p w:rsidR="004457AC" w:rsidRPr="001F4928" w:rsidRDefault="004457AC" w:rsidP="00210D6D">
            <w:pPr>
              <w:pStyle w:val="ab"/>
              <w:jc w:val="center"/>
              <w:rPr>
                <w:rFonts w:cs="Arial"/>
              </w:rPr>
            </w:pPr>
            <w:r w:rsidRPr="001F4928">
              <w:rPr>
                <w:rFonts w:cs="Arial"/>
              </w:rPr>
              <w:t>Глубины слоев, см</w:t>
            </w:r>
          </w:p>
        </w:tc>
      </w:tr>
      <w:tr w:rsidR="004457AC" w:rsidRPr="001F4928" w:rsidTr="001A5191">
        <w:tc>
          <w:tcPr>
            <w:tcW w:w="3722" w:type="dxa"/>
            <w:vMerge/>
            <w:tcBorders>
              <w:top w:val="nil"/>
              <w:bottom w:val="single" w:sz="4" w:space="0" w:color="auto"/>
              <w:right w:val="single" w:sz="4" w:space="0" w:color="auto"/>
            </w:tcBorders>
          </w:tcPr>
          <w:p w:rsidR="004457AC" w:rsidRPr="001F4928" w:rsidRDefault="004457AC" w:rsidP="00210D6D">
            <w:pPr>
              <w:pStyle w:val="ab"/>
              <w:rPr>
                <w:rFonts w:cs="Arial"/>
              </w:rPr>
            </w:pPr>
          </w:p>
        </w:tc>
        <w:tc>
          <w:tcPr>
            <w:tcW w:w="2423"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0-20</w:t>
            </w:r>
          </w:p>
        </w:tc>
        <w:tc>
          <w:tcPr>
            <w:tcW w:w="2034"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20-50</w:t>
            </w:r>
          </w:p>
        </w:tc>
        <w:tc>
          <w:tcPr>
            <w:tcW w:w="1460" w:type="dxa"/>
            <w:tcBorders>
              <w:top w:val="single" w:sz="4" w:space="0" w:color="auto"/>
              <w:left w:val="single" w:sz="4" w:space="0" w:color="auto"/>
              <w:bottom w:val="single" w:sz="4" w:space="0" w:color="auto"/>
            </w:tcBorders>
          </w:tcPr>
          <w:p w:rsidR="004457AC" w:rsidRPr="001F4928" w:rsidRDefault="004457AC" w:rsidP="00210D6D">
            <w:pPr>
              <w:pStyle w:val="ab"/>
              <w:jc w:val="center"/>
              <w:rPr>
                <w:rFonts w:cs="Arial"/>
              </w:rPr>
            </w:pPr>
            <w:r w:rsidRPr="001F4928">
              <w:rPr>
                <w:rFonts w:cs="Arial"/>
              </w:rPr>
              <w:t>50-150</w:t>
            </w:r>
          </w:p>
        </w:tc>
      </w:tr>
      <w:tr w:rsidR="004457AC" w:rsidRPr="001F4928" w:rsidTr="001A5191">
        <w:tc>
          <w:tcPr>
            <w:tcW w:w="9639" w:type="dxa"/>
            <w:gridSpan w:val="4"/>
            <w:tcBorders>
              <w:top w:val="single" w:sz="4" w:space="0" w:color="auto"/>
              <w:bottom w:val="single" w:sz="4" w:space="0" w:color="auto"/>
            </w:tcBorders>
          </w:tcPr>
          <w:p w:rsidR="004457AC" w:rsidRPr="001F4928" w:rsidRDefault="004457AC" w:rsidP="00210D6D">
            <w:pPr>
              <w:pStyle w:val="1"/>
              <w:spacing w:before="0" w:after="0" w:line="240" w:lineRule="auto"/>
              <w:rPr>
                <w:sz w:val="24"/>
                <w:szCs w:val="24"/>
              </w:rPr>
            </w:pPr>
            <w:r w:rsidRPr="001F4928">
              <w:rPr>
                <w:sz w:val="24"/>
                <w:szCs w:val="24"/>
              </w:rPr>
              <w:t>Физические свойства</w:t>
            </w:r>
          </w:p>
        </w:tc>
      </w:tr>
      <w:tr w:rsidR="004457AC" w:rsidRPr="001F4928" w:rsidTr="001A5191">
        <w:tc>
          <w:tcPr>
            <w:tcW w:w="3722" w:type="dxa"/>
            <w:tcBorders>
              <w:top w:val="single" w:sz="4" w:space="0" w:color="auto"/>
              <w:bottom w:val="single" w:sz="4" w:space="0" w:color="auto"/>
              <w:right w:val="single" w:sz="4" w:space="0" w:color="auto"/>
            </w:tcBorders>
          </w:tcPr>
          <w:p w:rsidR="004457AC" w:rsidRPr="001F4928" w:rsidRDefault="004457AC" w:rsidP="00210D6D">
            <w:pPr>
              <w:pStyle w:val="ac"/>
              <w:rPr>
                <w:rFonts w:cs="Arial"/>
              </w:rPr>
            </w:pPr>
            <w:r w:rsidRPr="001F4928">
              <w:rPr>
                <w:rFonts w:cs="Arial"/>
              </w:rPr>
              <w:t>Содержание физической глины &lt; 0,01 мм</w:t>
            </w:r>
          </w:p>
        </w:tc>
        <w:tc>
          <w:tcPr>
            <w:tcW w:w="2423"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30-40</w:t>
            </w:r>
          </w:p>
        </w:tc>
        <w:tc>
          <w:tcPr>
            <w:tcW w:w="2034"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20-40</w:t>
            </w:r>
          </w:p>
        </w:tc>
        <w:tc>
          <w:tcPr>
            <w:tcW w:w="1460" w:type="dxa"/>
            <w:tcBorders>
              <w:top w:val="single" w:sz="4" w:space="0" w:color="auto"/>
              <w:left w:val="single" w:sz="4" w:space="0" w:color="auto"/>
              <w:bottom w:val="single" w:sz="4" w:space="0" w:color="auto"/>
            </w:tcBorders>
          </w:tcPr>
          <w:p w:rsidR="004457AC" w:rsidRPr="001F4928" w:rsidRDefault="004457AC" w:rsidP="00210D6D">
            <w:pPr>
              <w:pStyle w:val="ab"/>
              <w:jc w:val="center"/>
              <w:rPr>
                <w:rFonts w:cs="Arial"/>
              </w:rPr>
            </w:pPr>
            <w:r w:rsidRPr="001F4928">
              <w:rPr>
                <w:rFonts w:cs="Arial"/>
              </w:rPr>
              <w:t>30-40</w:t>
            </w:r>
          </w:p>
        </w:tc>
      </w:tr>
      <w:tr w:rsidR="004457AC" w:rsidRPr="001F4928" w:rsidTr="001A5191">
        <w:tc>
          <w:tcPr>
            <w:tcW w:w="3722" w:type="dxa"/>
            <w:tcBorders>
              <w:top w:val="single" w:sz="4" w:space="0" w:color="auto"/>
              <w:bottom w:val="single" w:sz="4" w:space="0" w:color="auto"/>
              <w:right w:val="single" w:sz="4" w:space="0" w:color="auto"/>
            </w:tcBorders>
          </w:tcPr>
          <w:p w:rsidR="004457AC" w:rsidRPr="001F4928" w:rsidRDefault="004457AC" w:rsidP="00210D6D">
            <w:pPr>
              <w:pStyle w:val="ac"/>
              <w:rPr>
                <w:rFonts w:cs="Arial"/>
              </w:rPr>
            </w:pPr>
            <w:r w:rsidRPr="001F4928">
              <w:rPr>
                <w:rFonts w:cs="Arial"/>
              </w:rPr>
              <w:t xml:space="preserve">Плотность сложения </w:t>
            </w:r>
            <w:r w:rsidR="00AB3E7D" w:rsidRPr="00D15C2B">
              <w:rPr>
                <w:rFonts w:cs="Arial"/>
              </w:rPr>
              <w:pict>
                <v:shape id="_x0000_i1031" type="#_x0000_t75" style="width:28.5pt;height:16.5pt">
                  <v:imagedata r:id="rId17" o:title=""/>
                </v:shape>
              </w:pict>
            </w:r>
          </w:p>
        </w:tc>
        <w:tc>
          <w:tcPr>
            <w:tcW w:w="2423"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0,8-1,1</w:t>
            </w:r>
          </w:p>
        </w:tc>
        <w:tc>
          <w:tcPr>
            <w:tcW w:w="2034"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1,0-1,2</w:t>
            </w:r>
          </w:p>
        </w:tc>
        <w:tc>
          <w:tcPr>
            <w:tcW w:w="1460" w:type="dxa"/>
            <w:tcBorders>
              <w:top w:val="single" w:sz="4" w:space="0" w:color="auto"/>
              <w:left w:val="single" w:sz="4" w:space="0" w:color="auto"/>
              <w:bottom w:val="single" w:sz="4" w:space="0" w:color="auto"/>
            </w:tcBorders>
          </w:tcPr>
          <w:p w:rsidR="004457AC" w:rsidRPr="001F4928" w:rsidRDefault="004457AC" w:rsidP="00210D6D">
            <w:pPr>
              <w:pStyle w:val="ab"/>
              <w:jc w:val="center"/>
              <w:rPr>
                <w:rFonts w:cs="Arial"/>
              </w:rPr>
            </w:pPr>
            <w:r w:rsidRPr="001F4928">
              <w:rPr>
                <w:rFonts w:cs="Arial"/>
              </w:rPr>
              <w:t>1,2-1,3</w:t>
            </w:r>
          </w:p>
        </w:tc>
      </w:tr>
      <w:tr w:rsidR="004457AC" w:rsidRPr="001F4928" w:rsidTr="001A5191">
        <w:tc>
          <w:tcPr>
            <w:tcW w:w="9639" w:type="dxa"/>
            <w:gridSpan w:val="4"/>
            <w:tcBorders>
              <w:top w:val="single" w:sz="4" w:space="0" w:color="auto"/>
              <w:bottom w:val="single" w:sz="4" w:space="0" w:color="auto"/>
            </w:tcBorders>
          </w:tcPr>
          <w:p w:rsidR="004457AC" w:rsidRPr="001F4928" w:rsidRDefault="004457AC" w:rsidP="00210D6D">
            <w:pPr>
              <w:pStyle w:val="1"/>
              <w:spacing w:before="0" w:after="0" w:line="240" w:lineRule="auto"/>
              <w:rPr>
                <w:sz w:val="24"/>
                <w:szCs w:val="24"/>
              </w:rPr>
            </w:pPr>
            <w:r w:rsidRPr="001F4928">
              <w:rPr>
                <w:sz w:val="24"/>
                <w:szCs w:val="24"/>
              </w:rPr>
              <w:t>Химические свойства</w:t>
            </w:r>
          </w:p>
        </w:tc>
      </w:tr>
      <w:tr w:rsidR="004457AC" w:rsidRPr="001F4928" w:rsidTr="001A5191">
        <w:tc>
          <w:tcPr>
            <w:tcW w:w="3722" w:type="dxa"/>
            <w:tcBorders>
              <w:top w:val="single" w:sz="4" w:space="0" w:color="auto"/>
              <w:bottom w:val="single" w:sz="4" w:space="0" w:color="auto"/>
              <w:right w:val="single" w:sz="4" w:space="0" w:color="auto"/>
            </w:tcBorders>
          </w:tcPr>
          <w:p w:rsidR="004457AC" w:rsidRPr="001F4928" w:rsidRDefault="004457AC" w:rsidP="00210D6D">
            <w:pPr>
              <w:pStyle w:val="ac"/>
              <w:rPr>
                <w:rFonts w:cs="Arial"/>
              </w:rPr>
            </w:pPr>
            <w:r w:rsidRPr="001F4928">
              <w:rPr>
                <w:rFonts w:cs="Arial"/>
              </w:rPr>
              <w:t>Гумус в/о</w:t>
            </w:r>
          </w:p>
        </w:tc>
        <w:tc>
          <w:tcPr>
            <w:tcW w:w="2423"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4-5</w:t>
            </w:r>
          </w:p>
        </w:tc>
        <w:tc>
          <w:tcPr>
            <w:tcW w:w="2034"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1-0,5</w:t>
            </w:r>
          </w:p>
        </w:tc>
        <w:tc>
          <w:tcPr>
            <w:tcW w:w="1460" w:type="dxa"/>
            <w:tcBorders>
              <w:top w:val="single" w:sz="4" w:space="0" w:color="auto"/>
              <w:left w:val="single" w:sz="4" w:space="0" w:color="auto"/>
              <w:bottom w:val="single" w:sz="4" w:space="0" w:color="auto"/>
            </w:tcBorders>
          </w:tcPr>
          <w:p w:rsidR="004457AC" w:rsidRPr="001F4928" w:rsidRDefault="004457AC" w:rsidP="00210D6D">
            <w:pPr>
              <w:pStyle w:val="ab"/>
              <w:jc w:val="center"/>
              <w:rPr>
                <w:rFonts w:cs="Arial"/>
              </w:rPr>
            </w:pPr>
            <w:r w:rsidRPr="001F4928">
              <w:rPr>
                <w:rFonts w:cs="Arial"/>
              </w:rPr>
              <w:t>0,5</w:t>
            </w:r>
          </w:p>
        </w:tc>
      </w:tr>
      <w:tr w:rsidR="004457AC" w:rsidRPr="001F4928" w:rsidTr="001A5191">
        <w:tc>
          <w:tcPr>
            <w:tcW w:w="3722" w:type="dxa"/>
            <w:tcBorders>
              <w:top w:val="single" w:sz="4" w:space="0" w:color="auto"/>
              <w:bottom w:val="single" w:sz="4" w:space="0" w:color="auto"/>
              <w:right w:val="single" w:sz="4" w:space="0" w:color="auto"/>
            </w:tcBorders>
          </w:tcPr>
          <w:p w:rsidR="004457AC" w:rsidRPr="001F4928" w:rsidRDefault="004457AC" w:rsidP="00210D6D">
            <w:pPr>
              <w:pStyle w:val="ac"/>
              <w:rPr>
                <w:rFonts w:cs="Arial"/>
              </w:rPr>
            </w:pPr>
            <w:r w:rsidRPr="001F4928">
              <w:rPr>
                <w:rFonts w:cs="Arial"/>
              </w:rPr>
              <w:t>рН</w:t>
            </w:r>
          </w:p>
        </w:tc>
        <w:tc>
          <w:tcPr>
            <w:tcW w:w="2423"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5,5-6,5</w:t>
            </w:r>
          </w:p>
        </w:tc>
        <w:tc>
          <w:tcPr>
            <w:tcW w:w="2034"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5,5-7,0</w:t>
            </w:r>
          </w:p>
        </w:tc>
        <w:tc>
          <w:tcPr>
            <w:tcW w:w="1460" w:type="dxa"/>
            <w:tcBorders>
              <w:top w:val="single" w:sz="4" w:space="0" w:color="auto"/>
              <w:left w:val="single" w:sz="4" w:space="0" w:color="auto"/>
              <w:bottom w:val="single" w:sz="4" w:space="0" w:color="auto"/>
            </w:tcBorders>
          </w:tcPr>
          <w:p w:rsidR="004457AC" w:rsidRPr="001F4928" w:rsidRDefault="004457AC" w:rsidP="00210D6D">
            <w:pPr>
              <w:pStyle w:val="ab"/>
              <w:jc w:val="center"/>
              <w:rPr>
                <w:rFonts w:cs="Arial"/>
              </w:rPr>
            </w:pPr>
            <w:r w:rsidRPr="001F4928">
              <w:rPr>
                <w:rFonts w:cs="Arial"/>
              </w:rPr>
              <w:t>5,0-6,0</w:t>
            </w:r>
          </w:p>
        </w:tc>
      </w:tr>
      <w:tr w:rsidR="004457AC" w:rsidRPr="001F4928" w:rsidTr="001A5191">
        <w:tc>
          <w:tcPr>
            <w:tcW w:w="3722" w:type="dxa"/>
            <w:tcBorders>
              <w:top w:val="single" w:sz="4" w:space="0" w:color="auto"/>
              <w:bottom w:val="single" w:sz="4" w:space="0" w:color="auto"/>
              <w:right w:val="single" w:sz="4" w:space="0" w:color="auto"/>
            </w:tcBorders>
          </w:tcPr>
          <w:p w:rsidR="004457AC" w:rsidRPr="001F4928" w:rsidRDefault="004457AC" w:rsidP="00210D6D">
            <w:pPr>
              <w:pStyle w:val="ac"/>
              <w:rPr>
                <w:rFonts w:cs="Arial"/>
              </w:rPr>
            </w:pPr>
            <w:r w:rsidRPr="001F4928">
              <w:rPr>
                <w:rFonts w:cs="Arial"/>
              </w:rPr>
              <w:t>Содержание ТМ отношение к ОДК</w:t>
            </w:r>
          </w:p>
        </w:tc>
        <w:tc>
          <w:tcPr>
            <w:tcW w:w="2423"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1</w:t>
            </w:r>
          </w:p>
        </w:tc>
        <w:tc>
          <w:tcPr>
            <w:tcW w:w="2034"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1</w:t>
            </w:r>
          </w:p>
        </w:tc>
        <w:tc>
          <w:tcPr>
            <w:tcW w:w="1460" w:type="dxa"/>
            <w:tcBorders>
              <w:top w:val="single" w:sz="4" w:space="0" w:color="auto"/>
              <w:left w:val="single" w:sz="4" w:space="0" w:color="auto"/>
              <w:bottom w:val="single" w:sz="4" w:space="0" w:color="auto"/>
            </w:tcBorders>
          </w:tcPr>
          <w:p w:rsidR="004457AC" w:rsidRPr="001F4928" w:rsidRDefault="004457AC" w:rsidP="00210D6D">
            <w:pPr>
              <w:pStyle w:val="ab"/>
              <w:jc w:val="center"/>
              <w:rPr>
                <w:rFonts w:cs="Arial"/>
              </w:rPr>
            </w:pPr>
            <w:r w:rsidRPr="001F4928">
              <w:rPr>
                <w:rFonts w:cs="Arial"/>
              </w:rPr>
              <w:t>1</w:t>
            </w:r>
          </w:p>
        </w:tc>
      </w:tr>
      <w:tr w:rsidR="004457AC" w:rsidRPr="001F4928" w:rsidTr="001A5191">
        <w:tc>
          <w:tcPr>
            <w:tcW w:w="3722" w:type="dxa"/>
            <w:tcBorders>
              <w:top w:val="single" w:sz="4" w:space="0" w:color="auto"/>
              <w:bottom w:val="single" w:sz="4" w:space="0" w:color="auto"/>
              <w:right w:val="single" w:sz="4" w:space="0" w:color="auto"/>
            </w:tcBorders>
          </w:tcPr>
          <w:p w:rsidR="004457AC" w:rsidRPr="001F4928" w:rsidRDefault="004457AC" w:rsidP="00210D6D">
            <w:pPr>
              <w:pStyle w:val="ac"/>
              <w:rPr>
                <w:rFonts w:cs="Arial"/>
              </w:rPr>
            </w:pPr>
            <w:r w:rsidRPr="001F4928">
              <w:rPr>
                <w:rFonts w:cs="Arial"/>
              </w:rPr>
              <w:t>Величина РВ мкр/ч</w:t>
            </w:r>
          </w:p>
        </w:tc>
        <w:tc>
          <w:tcPr>
            <w:tcW w:w="2423"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&lt;20</w:t>
            </w:r>
          </w:p>
        </w:tc>
        <w:tc>
          <w:tcPr>
            <w:tcW w:w="2034"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&lt;20</w:t>
            </w:r>
          </w:p>
        </w:tc>
        <w:tc>
          <w:tcPr>
            <w:tcW w:w="1460" w:type="dxa"/>
            <w:tcBorders>
              <w:top w:val="single" w:sz="4" w:space="0" w:color="auto"/>
              <w:left w:val="single" w:sz="4" w:space="0" w:color="auto"/>
              <w:bottom w:val="single" w:sz="4" w:space="0" w:color="auto"/>
            </w:tcBorders>
          </w:tcPr>
          <w:p w:rsidR="004457AC" w:rsidRPr="001F4928" w:rsidRDefault="004457AC" w:rsidP="00210D6D">
            <w:pPr>
              <w:pStyle w:val="ab"/>
              <w:jc w:val="center"/>
              <w:rPr>
                <w:rFonts w:cs="Arial"/>
              </w:rPr>
            </w:pPr>
            <w:r w:rsidRPr="001F4928">
              <w:rPr>
                <w:rFonts w:cs="Arial"/>
              </w:rPr>
              <w:t>&lt;20</w:t>
            </w:r>
          </w:p>
        </w:tc>
      </w:tr>
      <w:tr w:rsidR="004457AC" w:rsidRPr="001F4928" w:rsidTr="001A5191">
        <w:tc>
          <w:tcPr>
            <w:tcW w:w="3722" w:type="dxa"/>
            <w:tcBorders>
              <w:top w:val="single" w:sz="4" w:space="0" w:color="auto"/>
              <w:bottom w:val="single" w:sz="4" w:space="0" w:color="auto"/>
              <w:right w:val="single" w:sz="4" w:space="0" w:color="auto"/>
            </w:tcBorders>
          </w:tcPr>
          <w:p w:rsidR="004457AC" w:rsidRPr="001F4928" w:rsidRDefault="004457AC" w:rsidP="00210D6D">
            <w:pPr>
              <w:pStyle w:val="ac"/>
              <w:rPr>
                <w:rFonts w:cs="Arial"/>
              </w:rPr>
            </w:pPr>
            <w:r w:rsidRPr="001F4928">
              <w:rPr>
                <w:rFonts w:cs="Arial"/>
              </w:rPr>
              <w:t>Мин. уровень обеспеченности минеральным азотом мг/100 г почвы</w:t>
            </w:r>
          </w:p>
        </w:tc>
        <w:tc>
          <w:tcPr>
            <w:tcW w:w="2423"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4,0</w:t>
            </w:r>
          </w:p>
        </w:tc>
        <w:tc>
          <w:tcPr>
            <w:tcW w:w="2034"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4,0</w:t>
            </w:r>
          </w:p>
        </w:tc>
        <w:tc>
          <w:tcPr>
            <w:tcW w:w="1460" w:type="dxa"/>
            <w:tcBorders>
              <w:top w:val="single" w:sz="4" w:space="0" w:color="auto"/>
              <w:left w:val="single" w:sz="4" w:space="0" w:color="auto"/>
              <w:bottom w:val="single" w:sz="4" w:space="0" w:color="auto"/>
            </w:tcBorders>
          </w:tcPr>
          <w:p w:rsidR="004457AC" w:rsidRPr="001F4928" w:rsidRDefault="004457AC" w:rsidP="00210D6D">
            <w:pPr>
              <w:pStyle w:val="ab"/>
              <w:jc w:val="center"/>
              <w:rPr>
                <w:rFonts w:cs="Arial"/>
              </w:rPr>
            </w:pPr>
            <w:r w:rsidRPr="001F4928">
              <w:rPr>
                <w:rFonts w:cs="Arial"/>
              </w:rPr>
              <w:t>4,0</w:t>
            </w:r>
          </w:p>
        </w:tc>
      </w:tr>
      <w:tr w:rsidR="004457AC" w:rsidRPr="001F4928" w:rsidTr="001A5191">
        <w:tc>
          <w:tcPr>
            <w:tcW w:w="3722" w:type="dxa"/>
            <w:tcBorders>
              <w:top w:val="single" w:sz="4" w:space="0" w:color="auto"/>
              <w:bottom w:val="single" w:sz="4" w:space="0" w:color="auto"/>
              <w:right w:val="single" w:sz="4" w:space="0" w:color="auto"/>
            </w:tcBorders>
          </w:tcPr>
          <w:p w:rsidR="004457AC" w:rsidRPr="001F4928" w:rsidRDefault="004457AC" w:rsidP="00210D6D">
            <w:pPr>
              <w:pStyle w:val="ac"/>
              <w:rPr>
                <w:rFonts w:cs="Arial"/>
              </w:rPr>
            </w:pPr>
            <w:r w:rsidRPr="001F4928">
              <w:rPr>
                <w:rFonts w:cs="Arial"/>
              </w:rPr>
              <w:t xml:space="preserve">Содержание </w:t>
            </w:r>
            <w:r w:rsidR="00AB3E7D" w:rsidRPr="00D15C2B">
              <w:rPr>
                <w:rFonts w:cs="Arial"/>
              </w:rPr>
              <w:pict>
                <v:shape id="_x0000_i1032" type="#_x0000_t75" style="width:21pt;height:15pt">
                  <v:imagedata r:id="rId18" o:title=""/>
                </v:shape>
              </w:pict>
            </w:r>
            <w:r w:rsidRPr="001F4928">
              <w:rPr>
                <w:rFonts w:cs="Arial"/>
              </w:rPr>
              <w:t xml:space="preserve"> и </w:t>
            </w:r>
            <w:r w:rsidR="00AB3E7D" w:rsidRPr="00D15C2B">
              <w:rPr>
                <w:rFonts w:cs="Arial"/>
              </w:rPr>
              <w:pict>
                <v:shape id="_x0000_i1033" type="#_x0000_t75" style="width:20.25pt;height:15pt">
                  <v:imagedata r:id="rId19" o:title=""/>
                </v:shape>
              </w:pict>
            </w:r>
            <w:r w:rsidRPr="001F4928">
              <w:rPr>
                <w:rFonts w:cs="Arial"/>
              </w:rPr>
              <w:t xml:space="preserve"> мг/100 г почвы (мин. допустимое / оптим.)</w:t>
            </w:r>
          </w:p>
        </w:tc>
        <w:tc>
          <w:tcPr>
            <w:tcW w:w="2423"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10/40 и 35</w:t>
            </w:r>
          </w:p>
        </w:tc>
        <w:tc>
          <w:tcPr>
            <w:tcW w:w="2034"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10/20 и 15</w:t>
            </w:r>
          </w:p>
        </w:tc>
        <w:tc>
          <w:tcPr>
            <w:tcW w:w="1460" w:type="dxa"/>
            <w:tcBorders>
              <w:top w:val="single" w:sz="4" w:space="0" w:color="auto"/>
              <w:left w:val="single" w:sz="4" w:space="0" w:color="auto"/>
              <w:bottom w:val="single" w:sz="4" w:space="0" w:color="auto"/>
            </w:tcBorders>
          </w:tcPr>
          <w:p w:rsidR="004457AC" w:rsidRPr="001F4928" w:rsidRDefault="004457AC" w:rsidP="00210D6D">
            <w:pPr>
              <w:pStyle w:val="ab"/>
              <w:jc w:val="center"/>
              <w:rPr>
                <w:rFonts w:cs="Arial"/>
              </w:rPr>
            </w:pPr>
            <w:r w:rsidRPr="001F4928">
              <w:rPr>
                <w:rFonts w:cs="Arial"/>
              </w:rPr>
              <w:t>10/15 и 10</w:t>
            </w:r>
          </w:p>
        </w:tc>
      </w:tr>
      <w:tr w:rsidR="004457AC" w:rsidRPr="001F4928" w:rsidTr="001A5191">
        <w:tc>
          <w:tcPr>
            <w:tcW w:w="9639" w:type="dxa"/>
            <w:gridSpan w:val="4"/>
            <w:tcBorders>
              <w:top w:val="single" w:sz="4" w:space="0" w:color="auto"/>
              <w:bottom w:val="single" w:sz="4" w:space="0" w:color="auto"/>
            </w:tcBorders>
          </w:tcPr>
          <w:p w:rsidR="004457AC" w:rsidRPr="001F4928" w:rsidRDefault="004457AC" w:rsidP="00210D6D">
            <w:pPr>
              <w:pStyle w:val="1"/>
              <w:spacing w:before="0" w:after="0" w:line="240" w:lineRule="auto"/>
              <w:rPr>
                <w:sz w:val="24"/>
                <w:szCs w:val="24"/>
              </w:rPr>
            </w:pPr>
            <w:r w:rsidRPr="001F4928">
              <w:rPr>
                <w:sz w:val="24"/>
                <w:szCs w:val="24"/>
              </w:rPr>
              <w:t>Биологические свойства</w:t>
            </w:r>
          </w:p>
        </w:tc>
      </w:tr>
      <w:tr w:rsidR="004457AC" w:rsidRPr="001F4928" w:rsidTr="001A5191">
        <w:tc>
          <w:tcPr>
            <w:tcW w:w="3722" w:type="dxa"/>
            <w:tcBorders>
              <w:top w:val="single" w:sz="4" w:space="0" w:color="auto"/>
              <w:bottom w:val="single" w:sz="4" w:space="0" w:color="auto"/>
              <w:right w:val="single" w:sz="4" w:space="0" w:color="auto"/>
            </w:tcBorders>
          </w:tcPr>
          <w:p w:rsidR="004457AC" w:rsidRPr="001F4928" w:rsidRDefault="004457AC" w:rsidP="00210D6D">
            <w:pPr>
              <w:pStyle w:val="ac"/>
              <w:rPr>
                <w:rFonts w:cs="Arial"/>
              </w:rPr>
            </w:pPr>
            <w:r w:rsidRPr="001F4928">
              <w:rPr>
                <w:rFonts w:cs="Arial"/>
              </w:rPr>
              <w:t>Величина патогенных микроорганизмов, шт./грамм почвы</w:t>
            </w:r>
          </w:p>
        </w:tc>
        <w:tc>
          <w:tcPr>
            <w:tcW w:w="2423"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rPr>
                <w:rFonts w:cs="Arial"/>
              </w:rPr>
            </w:pPr>
          </w:p>
        </w:tc>
        <w:tc>
          <w:tcPr>
            <w:tcW w:w="2034"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rPr>
                <w:rFonts w:cs="Arial"/>
              </w:rPr>
            </w:pPr>
          </w:p>
        </w:tc>
        <w:tc>
          <w:tcPr>
            <w:tcW w:w="1460" w:type="dxa"/>
            <w:tcBorders>
              <w:top w:val="single" w:sz="4" w:space="0" w:color="auto"/>
              <w:left w:val="single" w:sz="4" w:space="0" w:color="auto"/>
              <w:bottom w:val="single" w:sz="4" w:space="0" w:color="auto"/>
            </w:tcBorders>
          </w:tcPr>
          <w:p w:rsidR="004457AC" w:rsidRPr="001F4928" w:rsidRDefault="004457AC" w:rsidP="00210D6D">
            <w:pPr>
              <w:pStyle w:val="ab"/>
              <w:rPr>
                <w:rFonts w:cs="Arial"/>
              </w:rPr>
            </w:pPr>
          </w:p>
        </w:tc>
      </w:tr>
      <w:tr w:rsidR="004457AC" w:rsidRPr="001F4928" w:rsidTr="001A5191">
        <w:tc>
          <w:tcPr>
            <w:tcW w:w="3722" w:type="dxa"/>
            <w:tcBorders>
              <w:top w:val="single" w:sz="4" w:space="0" w:color="auto"/>
              <w:bottom w:val="single" w:sz="4" w:space="0" w:color="auto"/>
              <w:right w:val="single" w:sz="4" w:space="0" w:color="auto"/>
            </w:tcBorders>
          </w:tcPr>
          <w:p w:rsidR="004457AC" w:rsidRPr="001F4928" w:rsidRDefault="004457AC" w:rsidP="00210D6D">
            <w:pPr>
              <w:pStyle w:val="ac"/>
              <w:rPr>
                <w:rFonts w:cs="Arial"/>
              </w:rPr>
            </w:pPr>
            <w:r w:rsidRPr="001F4928">
              <w:rPr>
                <w:rFonts w:cs="Arial"/>
              </w:rPr>
              <w:t>Разнообразие мезофауны, шт.</w:t>
            </w:r>
          </w:p>
          <w:p w:rsidR="004457AC" w:rsidRPr="001F4928" w:rsidRDefault="004457AC" w:rsidP="00210D6D">
            <w:pPr>
              <w:pStyle w:val="ac"/>
              <w:rPr>
                <w:rFonts w:cs="Arial"/>
              </w:rPr>
            </w:pPr>
            <w:r w:rsidRPr="001F4928">
              <w:rPr>
                <w:rFonts w:cs="Arial"/>
              </w:rPr>
              <w:t>Видов</w:t>
            </w:r>
          </w:p>
        </w:tc>
        <w:tc>
          <w:tcPr>
            <w:tcW w:w="2423"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4</w:t>
            </w:r>
          </w:p>
        </w:tc>
        <w:tc>
          <w:tcPr>
            <w:tcW w:w="2034"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3</w:t>
            </w:r>
          </w:p>
        </w:tc>
        <w:tc>
          <w:tcPr>
            <w:tcW w:w="1460" w:type="dxa"/>
            <w:tcBorders>
              <w:top w:val="single" w:sz="4" w:space="0" w:color="auto"/>
              <w:left w:val="single" w:sz="4" w:space="0" w:color="auto"/>
              <w:bottom w:val="single" w:sz="4" w:space="0" w:color="auto"/>
            </w:tcBorders>
          </w:tcPr>
          <w:p w:rsidR="004457AC" w:rsidRPr="001F4928" w:rsidRDefault="004457AC" w:rsidP="00210D6D">
            <w:pPr>
              <w:pStyle w:val="ab"/>
              <w:jc w:val="center"/>
              <w:rPr>
                <w:rFonts w:cs="Arial"/>
              </w:rPr>
            </w:pPr>
            <w:r w:rsidRPr="001F4928">
              <w:rPr>
                <w:rFonts w:cs="Arial"/>
              </w:rPr>
              <w:t>2</w:t>
            </w:r>
          </w:p>
        </w:tc>
      </w:tr>
      <w:tr w:rsidR="004457AC" w:rsidRPr="001F4928" w:rsidTr="001A5191">
        <w:tc>
          <w:tcPr>
            <w:tcW w:w="3722" w:type="dxa"/>
            <w:tcBorders>
              <w:top w:val="single" w:sz="4" w:space="0" w:color="auto"/>
              <w:bottom w:val="single" w:sz="4" w:space="0" w:color="auto"/>
              <w:right w:val="single" w:sz="4" w:space="0" w:color="auto"/>
            </w:tcBorders>
          </w:tcPr>
          <w:p w:rsidR="004457AC" w:rsidRPr="001F4928" w:rsidRDefault="004457AC" w:rsidP="00210D6D">
            <w:pPr>
              <w:pStyle w:val="ac"/>
              <w:rPr>
                <w:rFonts w:cs="Arial"/>
              </w:rPr>
            </w:pPr>
            <w:r w:rsidRPr="001F4928">
              <w:rPr>
                <w:rFonts w:cs="Arial"/>
              </w:rPr>
              <w:t>Фитотоксичность, кратность к фону</w:t>
            </w:r>
          </w:p>
        </w:tc>
        <w:tc>
          <w:tcPr>
            <w:tcW w:w="2423"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&lt;1,1</w:t>
            </w:r>
          </w:p>
        </w:tc>
        <w:tc>
          <w:tcPr>
            <w:tcW w:w="2034" w:type="dxa"/>
            <w:tcBorders>
              <w:top w:val="single" w:sz="4" w:space="0" w:color="auto"/>
              <w:left w:val="single" w:sz="4" w:space="0" w:color="auto"/>
              <w:bottom w:val="single" w:sz="4" w:space="0" w:color="auto"/>
              <w:right w:val="single" w:sz="4" w:space="0" w:color="auto"/>
            </w:tcBorders>
          </w:tcPr>
          <w:p w:rsidR="004457AC" w:rsidRPr="001F4928" w:rsidRDefault="004457AC" w:rsidP="00210D6D">
            <w:pPr>
              <w:pStyle w:val="ab"/>
              <w:jc w:val="center"/>
              <w:rPr>
                <w:rFonts w:cs="Arial"/>
              </w:rPr>
            </w:pPr>
            <w:r w:rsidRPr="001F4928">
              <w:rPr>
                <w:rFonts w:cs="Arial"/>
              </w:rPr>
              <w:t>1,1-1,3</w:t>
            </w:r>
          </w:p>
        </w:tc>
        <w:tc>
          <w:tcPr>
            <w:tcW w:w="1460" w:type="dxa"/>
            <w:tcBorders>
              <w:top w:val="single" w:sz="4" w:space="0" w:color="auto"/>
              <w:left w:val="single" w:sz="4" w:space="0" w:color="auto"/>
              <w:bottom w:val="single" w:sz="4" w:space="0" w:color="auto"/>
            </w:tcBorders>
          </w:tcPr>
          <w:p w:rsidR="004457AC" w:rsidRPr="001F4928" w:rsidRDefault="004457AC" w:rsidP="00210D6D">
            <w:pPr>
              <w:pStyle w:val="ab"/>
              <w:jc w:val="center"/>
              <w:rPr>
                <w:rFonts w:cs="Arial"/>
              </w:rPr>
            </w:pPr>
            <w:r w:rsidRPr="001F4928">
              <w:rPr>
                <w:rFonts w:cs="Arial"/>
              </w:rPr>
              <w:t>1,1-1,3</w:t>
            </w:r>
          </w:p>
        </w:tc>
      </w:tr>
    </w:tbl>
    <w:p w:rsidR="004457AC" w:rsidRPr="001F4928" w:rsidRDefault="004457AC" w:rsidP="004457AC">
      <w:pPr>
        <w:ind w:firstLine="720"/>
        <w:jc w:val="both"/>
        <w:rPr>
          <w:rFonts w:ascii="Arial" w:hAnsi="Arial" w:cs="Arial"/>
          <w:sz w:val="24"/>
          <w:szCs w:val="24"/>
        </w:rPr>
      </w:pPr>
    </w:p>
    <w:p w:rsidR="004457AC" w:rsidRPr="001F4928" w:rsidRDefault="004457AC" w:rsidP="00210D6D">
      <w:pPr>
        <w:pStyle w:val="1"/>
        <w:jc w:val="center"/>
        <w:rPr>
          <w:sz w:val="24"/>
          <w:szCs w:val="24"/>
        </w:rPr>
      </w:pPr>
      <w:bookmarkStart w:id="94" w:name="sub_4020"/>
      <w:r w:rsidRPr="001F4928">
        <w:rPr>
          <w:sz w:val="24"/>
          <w:szCs w:val="24"/>
        </w:rPr>
        <w:t>Таблица 2 Уровень загрязнения сорняками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29"/>
        <w:gridCol w:w="4010"/>
      </w:tblGrid>
      <w:tr w:rsidR="004457AC" w:rsidRPr="001F4928" w:rsidTr="001A5191">
        <w:tc>
          <w:tcPr>
            <w:tcW w:w="9639" w:type="dxa"/>
            <w:gridSpan w:val="2"/>
            <w:tcBorders>
              <w:top w:val="nil"/>
              <w:left w:val="nil"/>
              <w:bottom w:val="single" w:sz="4" w:space="0" w:color="auto"/>
              <w:right w:val="nil"/>
            </w:tcBorders>
          </w:tcPr>
          <w:bookmarkEnd w:id="94"/>
          <w:p w:rsidR="004457AC" w:rsidRPr="001F4928" w:rsidRDefault="004457AC" w:rsidP="004457AC">
            <w:pPr>
              <w:pStyle w:val="ab"/>
              <w:jc w:val="right"/>
              <w:rPr>
                <w:rFonts w:cs="Arial"/>
              </w:rPr>
            </w:pPr>
            <w:r w:rsidRPr="001F4928">
              <w:rPr>
                <w:rFonts w:cs="Arial"/>
              </w:rPr>
              <w:t>Количество штук на кв. метр</w:t>
            </w:r>
          </w:p>
        </w:tc>
      </w:tr>
      <w:tr w:rsidR="004457AC" w:rsidRPr="001F4928" w:rsidTr="001A5191">
        <w:tc>
          <w:tcPr>
            <w:tcW w:w="5629"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Степень загрязнения</w:t>
            </w:r>
          </w:p>
        </w:tc>
        <w:tc>
          <w:tcPr>
            <w:tcW w:w="401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Количество сорняков</w:t>
            </w:r>
          </w:p>
        </w:tc>
      </w:tr>
      <w:tr w:rsidR="004457AC" w:rsidRPr="001F4928" w:rsidTr="001A5191">
        <w:tc>
          <w:tcPr>
            <w:tcW w:w="5629"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Слабая</w:t>
            </w:r>
          </w:p>
        </w:tc>
        <w:tc>
          <w:tcPr>
            <w:tcW w:w="401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1-50</w:t>
            </w:r>
          </w:p>
        </w:tc>
      </w:tr>
      <w:tr w:rsidR="004457AC" w:rsidRPr="001F4928" w:rsidTr="001A5191">
        <w:tc>
          <w:tcPr>
            <w:tcW w:w="5629"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Средняя</w:t>
            </w:r>
          </w:p>
        </w:tc>
        <w:tc>
          <w:tcPr>
            <w:tcW w:w="401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51-100</w:t>
            </w:r>
          </w:p>
        </w:tc>
      </w:tr>
      <w:tr w:rsidR="004457AC" w:rsidRPr="001F4928" w:rsidTr="001A5191">
        <w:tc>
          <w:tcPr>
            <w:tcW w:w="5629"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Сильная</w:t>
            </w:r>
          </w:p>
        </w:tc>
        <w:tc>
          <w:tcPr>
            <w:tcW w:w="401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более 100</w:t>
            </w:r>
          </w:p>
        </w:tc>
      </w:tr>
    </w:tbl>
    <w:p w:rsidR="004457AC" w:rsidRPr="001F4928" w:rsidRDefault="004457AC" w:rsidP="004457AC">
      <w:pPr>
        <w:ind w:firstLine="720"/>
        <w:jc w:val="both"/>
        <w:rPr>
          <w:rFonts w:ascii="Arial" w:hAnsi="Arial" w:cs="Arial"/>
          <w:sz w:val="24"/>
          <w:szCs w:val="24"/>
        </w:rPr>
      </w:pPr>
    </w:p>
    <w:p w:rsidR="004457AC" w:rsidRPr="001F4928" w:rsidRDefault="004457AC" w:rsidP="00210D6D">
      <w:pPr>
        <w:pStyle w:val="1"/>
        <w:jc w:val="center"/>
        <w:rPr>
          <w:sz w:val="24"/>
          <w:szCs w:val="24"/>
        </w:rPr>
      </w:pPr>
      <w:bookmarkStart w:id="95" w:name="sub_4030"/>
      <w:r w:rsidRPr="001F4928">
        <w:rPr>
          <w:sz w:val="24"/>
          <w:szCs w:val="24"/>
        </w:rPr>
        <w:t>Таблица 3 Биологические показатели почв и их критерии оценки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3"/>
        <w:gridCol w:w="1169"/>
        <w:gridCol w:w="1697"/>
        <w:gridCol w:w="1665"/>
        <w:gridCol w:w="1685"/>
        <w:gridCol w:w="990"/>
      </w:tblGrid>
      <w:tr w:rsidR="004457AC" w:rsidRPr="001F4928" w:rsidTr="001A5191">
        <w:tc>
          <w:tcPr>
            <w:tcW w:w="2433" w:type="dxa"/>
            <w:tcBorders>
              <w:top w:val="single" w:sz="4" w:space="0" w:color="auto"/>
              <w:bottom w:val="single" w:sz="4" w:space="0" w:color="auto"/>
              <w:right w:val="single" w:sz="4" w:space="0" w:color="auto"/>
            </w:tcBorders>
          </w:tcPr>
          <w:bookmarkEnd w:id="95"/>
          <w:p w:rsidR="004457AC" w:rsidRPr="001F4928" w:rsidRDefault="004457AC" w:rsidP="004457AC">
            <w:pPr>
              <w:pStyle w:val="ab"/>
              <w:jc w:val="center"/>
              <w:rPr>
                <w:rFonts w:cs="Arial"/>
              </w:rPr>
            </w:pPr>
            <w:r w:rsidRPr="001F4928">
              <w:rPr>
                <w:rFonts w:cs="Arial"/>
              </w:rPr>
              <w:t>Биологические показатели</w:t>
            </w:r>
          </w:p>
        </w:tc>
        <w:tc>
          <w:tcPr>
            <w:tcW w:w="1169"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Удовлетв. ситуация</w:t>
            </w:r>
          </w:p>
        </w:tc>
        <w:tc>
          <w:tcPr>
            <w:tcW w:w="1697"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Относительно удовлетворит. ситуация</w:t>
            </w:r>
          </w:p>
        </w:tc>
        <w:tc>
          <w:tcPr>
            <w:tcW w:w="166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Неудовлетв. ситуация</w:t>
            </w:r>
          </w:p>
        </w:tc>
        <w:tc>
          <w:tcPr>
            <w:tcW w:w="16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Чрезвыч. Экологическая ситуация</w:t>
            </w:r>
          </w:p>
        </w:tc>
        <w:tc>
          <w:tcPr>
            <w:tcW w:w="9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Экологич. бедствие</w:t>
            </w:r>
          </w:p>
        </w:tc>
      </w:tr>
      <w:tr w:rsidR="004457AC" w:rsidRPr="001F4928" w:rsidTr="001A5191">
        <w:tc>
          <w:tcPr>
            <w:tcW w:w="2433"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Уровень активности микробомассы (кратность уменьшения)</w:t>
            </w:r>
          </w:p>
        </w:tc>
        <w:tc>
          <w:tcPr>
            <w:tcW w:w="1169"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&lt;5</w:t>
            </w:r>
          </w:p>
        </w:tc>
        <w:tc>
          <w:tcPr>
            <w:tcW w:w="1697"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5-10</w:t>
            </w:r>
          </w:p>
        </w:tc>
        <w:tc>
          <w:tcPr>
            <w:tcW w:w="166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10-50</w:t>
            </w:r>
          </w:p>
        </w:tc>
        <w:tc>
          <w:tcPr>
            <w:tcW w:w="16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50-100</w:t>
            </w:r>
          </w:p>
        </w:tc>
        <w:tc>
          <w:tcPr>
            <w:tcW w:w="9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&gt;100</w:t>
            </w:r>
          </w:p>
        </w:tc>
      </w:tr>
      <w:tr w:rsidR="004457AC" w:rsidRPr="001F4928" w:rsidTr="001A5191">
        <w:tc>
          <w:tcPr>
            <w:tcW w:w="2433"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 xml:space="preserve">Количество патогенных микроорганизмов в </w:t>
            </w:r>
            <w:smartTag w:uri="urn:schemas-microsoft-com:office:smarttags" w:element="metricconverter">
              <w:smartTagPr>
                <w:attr w:name="ProductID" w:val="1 г"/>
              </w:smartTagPr>
              <w:r w:rsidRPr="001F4928">
                <w:rPr>
                  <w:rFonts w:cs="Arial"/>
                </w:rPr>
                <w:t>1 г</w:t>
              </w:r>
            </w:smartTag>
            <w:r w:rsidRPr="001F4928">
              <w:rPr>
                <w:rFonts w:cs="Arial"/>
              </w:rPr>
              <w:t xml:space="preserve"> почвы</w:t>
            </w:r>
          </w:p>
        </w:tc>
        <w:tc>
          <w:tcPr>
            <w:tcW w:w="1169"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97" w:type="dxa"/>
            <w:tcBorders>
              <w:top w:val="single" w:sz="4" w:space="0" w:color="auto"/>
              <w:left w:val="single" w:sz="4" w:space="0" w:color="auto"/>
              <w:bottom w:val="single" w:sz="4" w:space="0" w:color="auto"/>
              <w:right w:val="single" w:sz="4" w:space="0" w:color="auto"/>
            </w:tcBorders>
          </w:tcPr>
          <w:p w:rsidR="004457AC" w:rsidRPr="001F4928" w:rsidRDefault="00AB3E7D" w:rsidP="004457AC">
            <w:pPr>
              <w:pStyle w:val="ab"/>
              <w:jc w:val="center"/>
              <w:rPr>
                <w:rFonts w:cs="Arial"/>
              </w:rPr>
            </w:pPr>
            <w:r w:rsidRPr="00D15C2B">
              <w:rPr>
                <w:rFonts w:cs="Arial"/>
              </w:rPr>
              <w:pict>
                <v:shape id="_x0000_i1034" type="#_x0000_t75" style="width:37.5pt;height:16.5pt">
                  <v:imagedata r:id="rId20" o:title=""/>
                </v:shape>
              </w:pict>
            </w:r>
          </w:p>
        </w:tc>
        <w:tc>
          <w:tcPr>
            <w:tcW w:w="1665" w:type="dxa"/>
            <w:tcBorders>
              <w:top w:val="single" w:sz="4" w:space="0" w:color="auto"/>
              <w:left w:val="single" w:sz="4" w:space="0" w:color="auto"/>
              <w:bottom w:val="single" w:sz="4" w:space="0" w:color="auto"/>
              <w:right w:val="single" w:sz="4" w:space="0" w:color="auto"/>
            </w:tcBorders>
          </w:tcPr>
          <w:p w:rsidR="004457AC" w:rsidRPr="001F4928" w:rsidRDefault="00AB3E7D" w:rsidP="004457AC">
            <w:pPr>
              <w:pStyle w:val="ab"/>
              <w:jc w:val="center"/>
              <w:rPr>
                <w:rFonts w:cs="Arial"/>
              </w:rPr>
            </w:pPr>
            <w:r w:rsidRPr="00D15C2B">
              <w:rPr>
                <w:rFonts w:cs="Arial"/>
              </w:rPr>
              <w:pict>
                <v:shape id="_x0000_i1035" type="#_x0000_t75" style="width:37.5pt;height:16.5pt">
                  <v:imagedata r:id="rId21" o:title=""/>
                </v:shape>
              </w:pict>
            </w:r>
          </w:p>
        </w:tc>
        <w:tc>
          <w:tcPr>
            <w:tcW w:w="1685" w:type="dxa"/>
            <w:tcBorders>
              <w:top w:val="single" w:sz="4" w:space="0" w:color="auto"/>
              <w:left w:val="single" w:sz="4" w:space="0" w:color="auto"/>
              <w:bottom w:val="single" w:sz="4" w:space="0" w:color="auto"/>
              <w:right w:val="single" w:sz="4" w:space="0" w:color="auto"/>
            </w:tcBorders>
          </w:tcPr>
          <w:p w:rsidR="004457AC" w:rsidRPr="001F4928" w:rsidRDefault="00AB3E7D" w:rsidP="004457AC">
            <w:pPr>
              <w:pStyle w:val="ab"/>
              <w:jc w:val="center"/>
              <w:rPr>
                <w:rFonts w:cs="Arial"/>
              </w:rPr>
            </w:pPr>
            <w:r w:rsidRPr="00D15C2B">
              <w:rPr>
                <w:rFonts w:cs="Arial"/>
              </w:rPr>
              <w:pict>
                <v:shape id="_x0000_i1036" type="#_x0000_t75" style="width:37.5pt;height:16.5pt">
                  <v:imagedata r:id="rId22" o:title=""/>
                </v:shape>
              </w:pict>
            </w:r>
          </w:p>
        </w:tc>
        <w:tc>
          <w:tcPr>
            <w:tcW w:w="990" w:type="dxa"/>
            <w:tcBorders>
              <w:top w:val="single" w:sz="4" w:space="0" w:color="auto"/>
              <w:left w:val="single" w:sz="4" w:space="0" w:color="auto"/>
              <w:bottom w:val="single" w:sz="4" w:space="0" w:color="auto"/>
            </w:tcBorders>
          </w:tcPr>
          <w:p w:rsidR="004457AC" w:rsidRPr="001F4928" w:rsidRDefault="00AB3E7D" w:rsidP="004457AC">
            <w:pPr>
              <w:pStyle w:val="ab"/>
              <w:jc w:val="center"/>
              <w:rPr>
                <w:rFonts w:cs="Arial"/>
              </w:rPr>
            </w:pPr>
            <w:r w:rsidRPr="00D15C2B">
              <w:rPr>
                <w:rFonts w:cs="Arial"/>
              </w:rPr>
              <w:pict>
                <v:shape id="_x0000_i1037" type="#_x0000_t75" style="width:24.75pt;height:16.5pt">
                  <v:imagedata r:id="rId23" o:title=""/>
                </v:shape>
              </w:pict>
            </w:r>
          </w:p>
        </w:tc>
      </w:tr>
      <w:tr w:rsidR="004457AC" w:rsidRPr="001F4928" w:rsidTr="001A5191">
        <w:tc>
          <w:tcPr>
            <w:tcW w:w="2433"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 xml:space="preserve">Содержание яиц гельминтов в </w:t>
            </w:r>
            <w:smartTag w:uri="urn:schemas-microsoft-com:office:smarttags" w:element="metricconverter">
              <w:smartTagPr>
                <w:attr w:name="ProductID" w:val="1 кг"/>
              </w:smartTagPr>
              <w:r w:rsidRPr="001F4928">
                <w:rPr>
                  <w:rFonts w:cs="Arial"/>
                </w:rPr>
                <w:t>1 кг</w:t>
              </w:r>
            </w:smartTag>
            <w:r w:rsidRPr="001F4928">
              <w:rPr>
                <w:rFonts w:cs="Arial"/>
              </w:rPr>
              <w:t xml:space="preserve"> почвы</w:t>
            </w:r>
          </w:p>
        </w:tc>
        <w:tc>
          <w:tcPr>
            <w:tcW w:w="1169"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697"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до 10</w:t>
            </w:r>
          </w:p>
        </w:tc>
        <w:tc>
          <w:tcPr>
            <w:tcW w:w="166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10-50</w:t>
            </w:r>
          </w:p>
        </w:tc>
        <w:tc>
          <w:tcPr>
            <w:tcW w:w="16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50-100</w:t>
            </w:r>
          </w:p>
        </w:tc>
        <w:tc>
          <w:tcPr>
            <w:tcW w:w="9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&gt;100</w:t>
            </w:r>
          </w:p>
        </w:tc>
      </w:tr>
      <w:tr w:rsidR="004457AC" w:rsidRPr="001F4928" w:rsidTr="001A5191">
        <w:tc>
          <w:tcPr>
            <w:tcW w:w="2433"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Колититр</w:t>
            </w:r>
          </w:p>
        </w:tc>
        <w:tc>
          <w:tcPr>
            <w:tcW w:w="1169"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&gt;1,0</w:t>
            </w:r>
          </w:p>
        </w:tc>
        <w:tc>
          <w:tcPr>
            <w:tcW w:w="1697"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1,0-0,01</w:t>
            </w:r>
          </w:p>
        </w:tc>
        <w:tc>
          <w:tcPr>
            <w:tcW w:w="166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0,01-0,05</w:t>
            </w:r>
          </w:p>
        </w:tc>
        <w:tc>
          <w:tcPr>
            <w:tcW w:w="16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0,05-0,001</w:t>
            </w:r>
          </w:p>
        </w:tc>
        <w:tc>
          <w:tcPr>
            <w:tcW w:w="9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&lt;0,001</w:t>
            </w:r>
          </w:p>
        </w:tc>
      </w:tr>
      <w:tr w:rsidR="004457AC" w:rsidRPr="001F4928" w:rsidTr="001A5191">
        <w:tc>
          <w:tcPr>
            <w:tcW w:w="2433"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Фитотоксичность (кратность)</w:t>
            </w:r>
          </w:p>
        </w:tc>
        <w:tc>
          <w:tcPr>
            <w:tcW w:w="1169"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&lt;1,1</w:t>
            </w:r>
          </w:p>
        </w:tc>
        <w:tc>
          <w:tcPr>
            <w:tcW w:w="1697"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1,1-1,3</w:t>
            </w:r>
          </w:p>
        </w:tc>
        <w:tc>
          <w:tcPr>
            <w:tcW w:w="166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1,3-1,6</w:t>
            </w:r>
          </w:p>
        </w:tc>
        <w:tc>
          <w:tcPr>
            <w:tcW w:w="16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1,6-2,0</w:t>
            </w:r>
          </w:p>
        </w:tc>
        <w:tc>
          <w:tcPr>
            <w:tcW w:w="9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&gt;2,0</w:t>
            </w:r>
          </w:p>
        </w:tc>
      </w:tr>
      <w:tr w:rsidR="004457AC" w:rsidRPr="001F4928" w:rsidTr="001A5191">
        <w:tc>
          <w:tcPr>
            <w:tcW w:w="2433"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Генотоксичность (рост числа мутаций в сравнении с контролем)</w:t>
            </w:r>
          </w:p>
        </w:tc>
        <w:tc>
          <w:tcPr>
            <w:tcW w:w="1169"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&lt;2</w:t>
            </w:r>
          </w:p>
        </w:tc>
        <w:tc>
          <w:tcPr>
            <w:tcW w:w="1697"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2-10</w:t>
            </w:r>
          </w:p>
        </w:tc>
        <w:tc>
          <w:tcPr>
            <w:tcW w:w="166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1-100</w:t>
            </w:r>
          </w:p>
        </w:tc>
        <w:tc>
          <w:tcPr>
            <w:tcW w:w="16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100-1000</w:t>
            </w:r>
          </w:p>
        </w:tc>
        <w:tc>
          <w:tcPr>
            <w:tcW w:w="990"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&gt;100</w:t>
            </w:r>
          </w:p>
        </w:tc>
      </w:tr>
    </w:tbl>
    <w:p w:rsidR="004457AC" w:rsidRPr="001F4928" w:rsidRDefault="004457AC" w:rsidP="004457AC">
      <w:pPr>
        <w:ind w:firstLine="720"/>
        <w:jc w:val="both"/>
        <w:rPr>
          <w:rFonts w:ascii="Arial" w:hAnsi="Arial" w:cs="Arial"/>
          <w:sz w:val="24"/>
          <w:szCs w:val="24"/>
        </w:rPr>
      </w:pPr>
    </w:p>
    <w:p w:rsidR="00210D6D" w:rsidRPr="001F4928" w:rsidRDefault="00210D6D" w:rsidP="004457AC">
      <w:pPr>
        <w:pStyle w:val="1"/>
        <w:rPr>
          <w:sz w:val="24"/>
          <w:szCs w:val="24"/>
        </w:rPr>
      </w:pPr>
      <w:bookmarkStart w:id="96" w:name="sub_4040"/>
    </w:p>
    <w:bookmarkEnd w:id="96"/>
    <w:p w:rsidR="004457AC" w:rsidRPr="001F4928" w:rsidRDefault="004457AC" w:rsidP="004457AC">
      <w:pPr>
        <w:ind w:firstLine="720"/>
        <w:jc w:val="both"/>
        <w:rPr>
          <w:rFonts w:ascii="Arial" w:hAnsi="Arial" w:cs="Arial"/>
          <w:sz w:val="24"/>
          <w:szCs w:val="24"/>
        </w:rPr>
        <w:sectPr w:rsidR="004457AC" w:rsidRPr="001F4928" w:rsidSect="00E9455F">
          <w:type w:val="continuous"/>
          <w:pgSz w:w="11905" w:h="16837"/>
          <w:pgMar w:top="1134" w:right="850" w:bottom="1134" w:left="1701" w:header="720" w:footer="720" w:gutter="0"/>
          <w:cols w:space="720"/>
          <w:noEndnote/>
        </w:sectPr>
      </w:pPr>
    </w:p>
    <w:p w:rsidR="00D9636C" w:rsidRPr="001F4928" w:rsidRDefault="00D9636C" w:rsidP="00D9636C">
      <w:pPr>
        <w:spacing w:after="0" w:line="240" w:lineRule="auto"/>
        <w:ind w:firstLine="697"/>
        <w:jc w:val="right"/>
        <w:rPr>
          <w:rFonts w:ascii="Arial" w:hAnsi="Arial" w:cs="Arial"/>
          <w:sz w:val="24"/>
          <w:szCs w:val="24"/>
        </w:rPr>
      </w:pPr>
      <w:r w:rsidRPr="001F4928">
        <w:rPr>
          <w:rStyle w:val="a9"/>
          <w:rFonts w:ascii="Arial" w:hAnsi="Arial" w:cs="Arial"/>
          <w:color w:val="auto"/>
          <w:sz w:val="24"/>
          <w:szCs w:val="24"/>
        </w:rPr>
        <w:t>Приложение N </w:t>
      </w:r>
      <w:r w:rsidR="00664677" w:rsidRPr="001F4928">
        <w:rPr>
          <w:rStyle w:val="a9"/>
          <w:rFonts w:ascii="Arial" w:hAnsi="Arial" w:cs="Arial"/>
          <w:color w:val="auto"/>
          <w:sz w:val="24"/>
          <w:szCs w:val="24"/>
        </w:rPr>
        <w:t>5</w:t>
      </w:r>
    </w:p>
    <w:p w:rsidR="00D9636C" w:rsidRPr="001F4928" w:rsidRDefault="00D9636C" w:rsidP="00D9636C">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к  правилам благоустройства </w:t>
      </w:r>
    </w:p>
    <w:p w:rsidR="00D9636C" w:rsidRPr="001F4928" w:rsidRDefault="00D9636C" w:rsidP="00D9636C">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 территории </w:t>
      </w:r>
    </w:p>
    <w:p w:rsidR="00D9636C" w:rsidRPr="001F4928" w:rsidRDefault="00D9636C" w:rsidP="00D9636C">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муниципального образования</w:t>
      </w:r>
    </w:p>
    <w:p w:rsidR="00D9636C" w:rsidRPr="001F4928" w:rsidRDefault="00D9636C" w:rsidP="00D9636C">
      <w:pPr>
        <w:spacing w:after="0" w:line="240" w:lineRule="auto"/>
        <w:ind w:firstLine="697"/>
        <w:jc w:val="right"/>
        <w:rPr>
          <w:rFonts w:ascii="Arial" w:hAnsi="Arial" w:cs="Arial"/>
          <w:sz w:val="24"/>
          <w:szCs w:val="24"/>
        </w:rPr>
      </w:pPr>
      <w:r w:rsidRPr="001F4928">
        <w:rPr>
          <w:rStyle w:val="a9"/>
          <w:rFonts w:ascii="Arial" w:hAnsi="Arial" w:cs="Arial"/>
          <w:color w:val="auto"/>
          <w:sz w:val="24"/>
          <w:szCs w:val="24"/>
        </w:rPr>
        <w:t xml:space="preserve"> </w:t>
      </w:r>
      <w:r w:rsidR="001A5191" w:rsidRPr="001F4928">
        <w:rPr>
          <w:rStyle w:val="a9"/>
          <w:rFonts w:ascii="Arial" w:hAnsi="Arial" w:cs="Arial"/>
          <w:color w:val="auto"/>
          <w:sz w:val="24"/>
          <w:szCs w:val="24"/>
        </w:rPr>
        <w:t>Рубежинский</w:t>
      </w:r>
      <w:r w:rsidRPr="001F4928">
        <w:rPr>
          <w:rStyle w:val="a9"/>
          <w:rFonts w:ascii="Arial" w:hAnsi="Arial" w:cs="Arial"/>
          <w:color w:val="auto"/>
          <w:sz w:val="24"/>
          <w:szCs w:val="24"/>
        </w:rPr>
        <w:t xml:space="preserve"> сельсовет</w:t>
      </w:r>
    </w:p>
    <w:p w:rsidR="004457AC" w:rsidRPr="001F4928" w:rsidRDefault="004457AC" w:rsidP="004457AC">
      <w:pPr>
        <w:ind w:firstLine="720"/>
        <w:jc w:val="both"/>
        <w:rPr>
          <w:rFonts w:ascii="Arial" w:hAnsi="Arial" w:cs="Arial"/>
          <w:sz w:val="24"/>
          <w:szCs w:val="24"/>
        </w:rPr>
      </w:pPr>
    </w:p>
    <w:p w:rsidR="004457AC" w:rsidRPr="001F4928" w:rsidRDefault="004457AC" w:rsidP="00D9636C">
      <w:pPr>
        <w:pStyle w:val="1"/>
        <w:jc w:val="center"/>
        <w:rPr>
          <w:sz w:val="24"/>
          <w:szCs w:val="24"/>
        </w:rPr>
      </w:pPr>
      <w:r w:rsidRPr="001F4928">
        <w:rPr>
          <w:sz w:val="24"/>
          <w:szCs w:val="24"/>
        </w:rPr>
        <w:t>Приемы благоустройства на территориях рекреационного назначения</w:t>
      </w:r>
    </w:p>
    <w:p w:rsidR="004457AC" w:rsidRPr="001F4928" w:rsidRDefault="004457AC" w:rsidP="00D9636C">
      <w:pPr>
        <w:pStyle w:val="1"/>
        <w:jc w:val="center"/>
        <w:rPr>
          <w:sz w:val="24"/>
          <w:szCs w:val="24"/>
        </w:rPr>
      </w:pPr>
      <w:bookmarkStart w:id="97" w:name="sub_5010"/>
      <w:r w:rsidRPr="001F4928">
        <w:rPr>
          <w:sz w:val="24"/>
          <w:szCs w:val="24"/>
        </w:rPr>
        <w:t>Таблица 1. Организация аллей и дорог парка, лесопарка и других крупных объектов рекреации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1"/>
        <w:gridCol w:w="1585"/>
        <w:gridCol w:w="2642"/>
        <w:gridCol w:w="3288"/>
      </w:tblGrid>
      <w:tr w:rsidR="004457AC" w:rsidRPr="001F4928" w:rsidTr="001A5191">
        <w:tc>
          <w:tcPr>
            <w:tcW w:w="1841" w:type="dxa"/>
            <w:tcBorders>
              <w:top w:val="single" w:sz="4" w:space="0" w:color="auto"/>
              <w:bottom w:val="single" w:sz="4" w:space="0" w:color="auto"/>
              <w:right w:val="single" w:sz="4" w:space="0" w:color="auto"/>
            </w:tcBorders>
          </w:tcPr>
          <w:bookmarkEnd w:id="97"/>
          <w:p w:rsidR="004457AC" w:rsidRPr="001F4928" w:rsidRDefault="004457AC" w:rsidP="004457AC">
            <w:pPr>
              <w:pStyle w:val="ab"/>
              <w:jc w:val="center"/>
              <w:rPr>
                <w:rFonts w:cs="Arial"/>
              </w:rPr>
            </w:pPr>
            <w:r w:rsidRPr="001F4928">
              <w:rPr>
                <w:rFonts w:cs="Arial"/>
              </w:rPr>
              <w:t>Типы аллей и дорог</w:t>
            </w:r>
          </w:p>
        </w:tc>
        <w:tc>
          <w:tcPr>
            <w:tcW w:w="15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Ширина (м)</w:t>
            </w:r>
          </w:p>
        </w:tc>
        <w:tc>
          <w:tcPr>
            <w:tcW w:w="2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Назначение</w:t>
            </w:r>
          </w:p>
        </w:tc>
        <w:tc>
          <w:tcPr>
            <w:tcW w:w="3288"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Рекомендации по благоустройству</w:t>
            </w:r>
          </w:p>
        </w:tc>
      </w:tr>
      <w:tr w:rsidR="004457AC" w:rsidRPr="001F4928" w:rsidTr="001A5191">
        <w:tc>
          <w:tcPr>
            <w:tcW w:w="1841"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Основные пешеходные аллеи и дороги</w:t>
            </w:r>
            <w:hyperlink w:anchor="sub_6666" w:history="1">
              <w:r w:rsidRPr="001F4928">
                <w:rPr>
                  <w:rStyle w:val="aa"/>
                  <w:rFonts w:cs="Arial"/>
                </w:rPr>
                <w:t>*</w:t>
              </w:r>
            </w:hyperlink>
          </w:p>
        </w:tc>
        <w:tc>
          <w:tcPr>
            <w:tcW w:w="15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6-9</w:t>
            </w:r>
          </w:p>
        </w:tc>
        <w:tc>
          <w:tcPr>
            <w:tcW w:w="2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288"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1F4928">
                <w:rPr>
                  <w:rFonts w:cs="Arial"/>
                </w:rPr>
                <w:t>2 м</w:t>
              </w:r>
            </w:smartTag>
            <w:r w:rsidRPr="001F4928">
              <w:rPr>
                <w:rFonts w:cs="Arial"/>
              </w:rPr>
              <w:t>, через каждые 25-</w:t>
            </w:r>
            <w:smartTag w:uri="urn:schemas-microsoft-com:office:smarttags" w:element="metricconverter">
              <w:smartTagPr>
                <w:attr w:name="ProductID" w:val="30 м"/>
              </w:smartTagPr>
              <w:r w:rsidRPr="001F4928">
                <w:rPr>
                  <w:rFonts w:cs="Arial"/>
                </w:rPr>
                <w:t>30 м</w:t>
              </w:r>
            </w:smartTag>
            <w:r w:rsidRPr="001F4928">
              <w:rPr>
                <w:rFonts w:cs="Arial"/>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4457AC" w:rsidRPr="001F4928" w:rsidTr="001A5191">
        <w:tc>
          <w:tcPr>
            <w:tcW w:w="1841"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Второстепенные аллеи и дороги</w:t>
            </w:r>
            <w:hyperlink w:anchor="sub_6666" w:history="1">
              <w:r w:rsidRPr="001F4928">
                <w:rPr>
                  <w:rStyle w:val="aa"/>
                  <w:rFonts w:cs="Arial"/>
                </w:rPr>
                <w:t>*</w:t>
              </w:r>
            </w:hyperlink>
          </w:p>
        </w:tc>
        <w:tc>
          <w:tcPr>
            <w:tcW w:w="15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3-4,5</w:t>
            </w:r>
          </w:p>
        </w:tc>
        <w:tc>
          <w:tcPr>
            <w:tcW w:w="2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288"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4457AC" w:rsidRPr="001F4928" w:rsidTr="001A5191">
        <w:tc>
          <w:tcPr>
            <w:tcW w:w="1841"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Дополнительные пешеходные дороги</w:t>
            </w:r>
          </w:p>
        </w:tc>
        <w:tc>
          <w:tcPr>
            <w:tcW w:w="15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1,5-2,5</w:t>
            </w:r>
          </w:p>
        </w:tc>
        <w:tc>
          <w:tcPr>
            <w:tcW w:w="2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Пешеходное движение малой интенсивности. Проезд транспорта не допускается. Подводят к отдельным парковым сооружениям.</w:t>
            </w:r>
          </w:p>
        </w:tc>
        <w:tc>
          <w:tcPr>
            <w:tcW w:w="3288"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4457AC" w:rsidRPr="001F4928" w:rsidTr="001A5191">
        <w:tc>
          <w:tcPr>
            <w:tcW w:w="1841"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Тропы</w:t>
            </w:r>
          </w:p>
        </w:tc>
        <w:tc>
          <w:tcPr>
            <w:tcW w:w="15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0,75-1,0</w:t>
            </w:r>
          </w:p>
        </w:tc>
        <w:tc>
          <w:tcPr>
            <w:tcW w:w="2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Дополнительная прогулочная сеть с естественным характером ландшафта.</w:t>
            </w:r>
          </w:p>
        </w:tc>
        <w:tc>
          <w:tcPr>
            <w:tcW w:w="3288"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Трассируется по крутым склонам, через чаши, овраги, ручьи.</w:t>
            </w:r>
          </w:p>
          <w:p w:rsidR="004457AC" w:rsidRPr="001F4928" w:rsidRDefault="004457AC" w:rsidP="004457AC">
            <w:pPr>
              <w:pStyle w:val="ab"/>
              <w:rPr>
                <w:rFonts w:cs="Arial"/>
              </w:rPr>
            </w:pPr>
            <w:r w:rsidRPr="001F4928">
              <w:rPr>
                <w:rFonts w:cs="Arial"/>
              </w:rPr>
              <w:t>Покрытие: грунтовое естественное.</w:t>
            </w:r>
          </w:p>
        </w:tc>
      </w:tr>
      <w:tr w:rsidR="004457AC" w:rsidRPr="001F4928" w:rsidTr="001A5191">
        <w:tc>
          <w:tcPr>
            <w:tcW w:w="1841"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Велосипедные дорожки</w:t>
            </w:r>
          </w:p>
        </w:tc>
        <w:tc>
          <w:tcPr>
            <w:tcW w:w="15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1,5-2,25</w:t>
            </w:r>
          </w:p>
        </w:tc>
        <w:tc>
          <w:tcPr>
            <w:tcW w:w="2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Велосипедные прогулки</w:t>
            </w:r>
          </w:p>
        </w:tc>
        <w:tc>
          <w:tcPr>
            <w:tcW w:w="3288"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4457AC" w:rsidRPr="001F4928" w:rsidTr="001A5191">
        <w:tc>
          <w:tcPr>
            <w:tcW w:w="1841"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Дороги для конной езды</w:t>
            </w:r>
          </w:p>
        </w:tc>
        <w:tc>
          <w:tcPr>
            <w:tcW w:w="15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4,0-6,0</w:t>
            </w:r>
          </w:p>
        </w:tc>
        <w:tc>
          <w:tcPr>
            <w:tcW w:w="2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Прогулки верхом, в экипажах, санях. Допускается проезд эксплуатационного транспорта.</w:t>
            </w:r>
          </w:p>
        </w:tc>
        <w:tc>
          <w:tcPr>
            <w:tcW w:w="3288"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Наибольшие продольные уклоны до 60%о.</w:t>
            </w:r>
          </w:p>
          <w:p w:rsidR="004457AC" w:rsidRPr="001F4928" w:rsidRDefault="004457AC" w:rsidP="004457AC">
            <w:pPr>
              <w:pStyle w:val="ab"/>
              <w:rPr>
                <w:rFonts w:cs="Arial"/>
              </w:rPr>
            </w:pPr>
            <w:r w:rsidRPr="001F4928">
              <w:rPr>
                <w:rFonts w:cs="Arial"/>
              </w:rPr>
              <w:t xml:space="preserve">Обрезка ветвей на высоту </w:t>
            </w:r>
            <w:smartTag w:uri="urn:schemas-microsoft-com:office:smarttags" w:element="metricconverter">
              <w:smartTagPr>
                <w:attr w:name="ProductID" w:val="4 м"/>
              </w:smartTagPr>
              <w:r w:rsidRPr="001F4928">
                <w:rPr>
                  <w:rFonts w:cs="Arial"/>
                </w:rPr>
                <w:t>4 м</w:t>
              </w:r>
            </w:smartTag>
            <w:r w:rsidRPr="001F4928">
              <w:rPr>
                <w:rFonts w:cs="Arial"/>
              </w:rPr>
              <w:t>.</w:t>
            </w:r>
          </w:p>
          <w:p w:rsidR="004457AC" w:rsidRPr="001F4928" w:rsidRDefault="004457AC" w:rsidP="004457AC">
            <w:pPr>
              <w:pStyle w:val="ab"/>
              <w:rPr>
                <w:rFonts w:cs="Arial"/>
              </w:rPr>
            </w:pPr>
            <w:r w:rsidRPr="001F4928">
              <w:rPr>
                <w:rFonts w:cs="Arial"/>
              </w:rPr>
              <w:t>Покрытие: грунтовое улучшенное.</w:t>
            </w:r>
          </w:p>
        </w:tc>
      </w:tr>
      <w:tr w:rsidR="004457AC" w:rsidRPr="001F4928" w:rsidTr="001A5191">
        <w:tc>
          <w:tcPr>
            <w:tcW w:w="1841"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Автомобильная дорога (парквей)</w:t>
            </w:r>
          </w:p>
        </w:tc>
        <w:tc>
          <w:tcPr>
            <w:tcW w:w="1585"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4,5-7,0</w:t>
            </w:r>
          </w:p>
        </w:tc>
        <w:tc>
          <w:tcPr>
            <w:tcW w:w="264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Автомобильные прогулки и проезд внутрипаркового транспорта</w:t>
            </w:r>
          </w:p>
          <w:p w:rsidR="004457AC" w:rsidRPr="001F4928" w:rsidRDefault="004457AC" w:rsidP="004457AC">
            <w:pPr>
              <w:pStyle w:val="ab"/>
              <w:rPr>
                <w:rFonts w:cs="Arial"/>
              </w:rPr>
            </w:pPr>
            <w:r w:rsidRPr="001F4928">
              <w:rPr>
                <w:rFonts w:cs="Arial"/>
              </w:rPr>
              <w:t>Допускается проезд эксплуатационного транспорта</w:t>
            </w:r>
          </w:p>
        </w:tc>
        <w:tc>
          <w:tcPr>
            <w:tcW w:w="3288"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 xml:space="preserve">Трассируется по периферии лесопарка в стороне от пешеходных коммуникаций. Наибольший продольный уклон 70%о, макс, скорость - 40 км/час. Радиусы закруглений - не менее </w:t>
            </w:r>
            <w:smartTag w:uri="urn:schemas-microsoft-com:office:smarttags" w:element="metricconverter">
              <w:smartTagPr>
                <w:attr w:name="ProductID" w:val="15 м"/>
              </w:smartTagPr>
              <w:r w:rsidRPr="001F4928">
                <w:rPr>
                  <w:rFonts w:cs="Arial"/>
                </w:rPr>
                <w:t>15 м</w:t>
              </w:r>
            </w:smartTag>
            <w:r w:rsidRPr="001F4928">
              <w:rPr>
                <w:rFonts w:cs="Arial"/>
              </w:rPr>
              <w:t>. Покрытие: асфальтобетон, щебеночное, гравийное, обработка вяжущими, бордюрный камень.</w:t>
            </w:r>
          </w:p>
        </w:tc>
      </w:tr>
      <w:tr w:rsidR="004457AC" w:rsidRPr="001F4928" w:rsidTr="001A5191">
        <w:tc>
          <w:tcPr>
            <w:tcW w:w="9356" w:type="dxa"/>
            <w:gridSpan w:val="4"/>
            <w:tcBorders>
              <w:top w:val="single" w:sz="4" w:space="0" w:color="auto"/>
              <w:bottom w:val="single" w:sz="4" w:space="0" w:color="auto"/>
            </w:tcBorders>
          </w:tcPr>
          <w:p w:rsidR="004457AC" w:rsidRPr="001F4928" w:rsidRDefault="004457AC" w:rsidP="004457AC">
            <w:pPr>
              <w:pStyle w:val="ab"/>
              <w:rPr>
                <w:rFonts w:cs="Arial"/>
              </w:rPr>
            </w:pPr>
            <w:r w:rsidRPr="001F4928">
              <w:rPr>
                <w:rStyle w:val="a9"/>
                <w:rFonts w:cs="Arial"/>
                <w:color w:val="auto"/>
              </w:rPr>
              <w:t>Примечания:</w:t>
            </w:r>
            <w:r w:rsidRPr="001F4928">
              <w:rPr>
                <w:rFonts w:cs="Arial"/>
              </w:rPr>
              <w:t xml:space="preserve">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1F4928">
                <w:rPr>
                  <w:rFonts w:cs="Arial"/>
                </w:rPr>
                <w:t>6 м</w:t>
              </w:r>
            </w:smartTag>
            <w:r w:rsidRPr="001F4928">
              <w:rPr>
                <w:rFonts w:cs="Arial"/>
              </w:rPr>
              <w:t>.</w:t>
            </w:r>
          </w:p>
          <w:p w:rsidR="004457AC" w:rsidRPr="001F4928" w:rsidRDefault="004457AC" w:rsidP="004457AC">
            <w:pPr>
              <w:pStyle w:val="ab"/>
              <w:rPr>
                <w:rFonts w:cs="Arial"/>
              </w:rPr>
            </w:pPr>
            <w:bookmarkStart w:id="98" w:name="sub_6666"/>
            <w:r w:rsidRPr="001F4928">
              <w:rPr>
                <w:rFonts w:cs="Arial"/>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bookmarkEnd w:id="98"/>
          </w:p>
          <w:p w:rsidR="004457AC" w:rsidRPr="001F4928" w:rsidRDefault="004457AC" w:rsidP="004457AC">
            <w:pPr>
              <w:pStyle w:val="ab"/>
              <w:rPr>
                <w:rFonts w:cs="Arial"/>
              </w:rPr>
            </w:pPr>
            <w:r w:rsidRPr="001F4928">
              <w:rPr>
                <w:rFonts w:cs="Arial"/>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1F4928">
                <w:rPr>
                  <w:rFonts w:cs="Arial"/>
                </w:rPr>
                <w:t>100 га</w:t>
              </w:r>
            </w:smartTag>
            <w:r w:rsidRPr="001F4928">
              <w:rPr>
                <w:rFonts w:cs="Arial"/>
              </w:rPr>
              <w:t>.</w:t>
            </w:r>
          </w:p>
        </w:tc>
      </w:tr>
    </w:tbl>
    <w:p w:rsidR="004457AC" w:rsidRPr="001F4928" w:rsidRDefault="004457AC" w:rsidP="004A652D">
      <w:pPr>
        <w:pStyle w:val="1"/>
        <w:jc w:val="center"/>
        <w:rPr>
          <w:sz w:val="24"/>
          <w:szCs w:val="24"/>
        </w:rPr>
      </w:pPr>
      <w:bookmarkStart w:id="99" w:name="sub_5020"/>
      <w:r w:rsidRPr="001F4928">
        <w:rPr>
          <w:sz w:val="24"/>
          <w:szCs w:val="24"/>
        </w:rPr>
        <w:t>Таблица 2. Организация площадок городского парка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2"/>
        <w:gridCol w:w="2354"/>
        <w:gridCol w:w="2474"/>
        <w:gridCol w:w="1786"/>
        <w:gridCol w:w="902"/>
      </w:tblGrid>
      <w:tr w:rsidR="004457AC" w:rsidRPr="001F4928" w:rsidTr="001A5191">
        <w:tc>
          <w:tcPr>
            <w:tcW w:w="9498" w:type="dxa"/>
            <w:gridSpan w:val="5"/>
            <w:tcBorders>
              <w:top w:val="nil"/>
              <w:left w:val="nil"/>
              <w:bottom w:val="single" w:sz="4" w:space="0" w:color="auto"/>
              <w:right w:val="nil"/>
            </w:tcBorders>
          </w:tcPr>
          <w:bookmarkEnd w:id="99"/>
          <w:p w:rsidR="004457AC" w:rsidRPr="001F4928" w:rsidRDefault="004457AC" w:rsidP="004457AC">
            <w:pPr>
              <w:pStyle w:val="ab"/>
              <w:jc w:val="right"/>
              <w:rPr>
                <w:rFonts w:cs="Arial"/>
              </w:rPr>
            </w:pPr>
            <w:r w:rsidRPr="001F4928">
              <w:rPr>
                <w:rFonts w:cs="Arial"/>
              </w:rPr>
              <w:t>В кв. метрах</w:t>
            </w:r>
          </w:p>
        </w:tc>
      </w:tr>
      <w:tr w:rsidR="004457AC" w:rsidRPr="001F4928" w:rsidTr="001A5191">
        <w:tc>
          <w:tcPr>
            <w:tcW w:w="1982"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Парковые площади и площадки</w:t>
            </w:r>
          </w:p>
        </w:tc>
        <w:tc>
          <w:tcPr>
            <w:tcW w:w="23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Назначение</w:t>
            </w:r>
          </w:p>
        </w:tc>
        <w:tc>
          <w:tcPr>
            <w:tcW w:w="247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Элементы благоустройства</w:t>
            </w:r>
          </w:p>
        </w:tc>
        <w:tc>
          <w:tcPr>
            <w:tcW w:w="1786"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Размеры</w:t>
            </w:r>
          </w:p>
        </w:tc>
        <w:tc>
          <w:tcPr>
            <w:tcW w:w="90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Мин. норма на посетителя</w:t>
            </w:r>
          </w:p>
        </w:tc>
      </w:tr>
      <w:tr w:rsidR="004457AC" w:rsidRPr="001F4928" w:rsidTr="001A5191">
        <w:tc>
          <w:tcPr>
            <w:tcW w:w="198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Основные площадки</w:t>
            </w:r>
          </w:p>
        </w:tc>
        <w:tc>
          <w:tcPr>
            <w:tcW w:w="23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Центры парковой планировки, размещаются на пересечении аллей, у входной части парка, перед сооружениями</w:t>
            </w:r>
          </w:p>
        </w:tc>
        <w:tc>
          <w:tcPr>
            <w:tcW w:w="247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786"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С учетом пропускной способности отходящих от входа аллей</w:t>
            </w:r>
          </w:p>
        </w:tc>
        <w:tc>
          <w:tcPr>
            <w:tcW w:w="90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1,5</w:t>
            </w:r>
          </w:p>
        </w:tc>
      </w:tr>
      <w:tr w:rsidR="004457AC" w:rsidRPr="001F4928" w:rsidTr="001A5191">
        <w:tc>
          <w:tcPr>
            <w:tcW w:w="198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Площади массовых мероприятий</w:t>
            </w:r>
          </w:p>
        </w:tc>
        <w:tc>
          <w:tcPr>
            <w:tcW w:w="23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47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Осветительное оборудование (фонари, прожекторы). Посадки - по периметру. Покрытие: газонное, твердое (плитка), комбинированное.</w:t>
            </w:r>
          </w:p>
        </w:tc>
        <w:tc>
          <w:tcPr>
            <w:tcW w:w="1786"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1200-5000</w:t>
            </w:r>
          </w:p>
        </w:tc>
        <w:tc>
          <w:tcPr>
            <w:tcW w:w="90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1,0-2,5</w:t>
            </w:r>
          </w:p>
        </w:tc>
      </w:tr>
      <w:tr w:rsidR="004457AC" w:rsidRPr="001F4928" w:rsidTr="001A5191">
        <w:tc>
          <w:tcPr>
            <w:tcW w:w="198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Площадки отдыха, лужайки</w:t>
            </w:r>
          </w:p>
        </w:tc>
        <w:tc>
          <w:tcPr>
            <w:tcW w:w="23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В различных частях парка.</w:t>
            </w:r>
          </w:p>
          <w:p w:rsidR="004457AC" w:rsidRPr="001F4928" w:rsidRDefault="004457AC" w:rsidP="004457AC">
            <w:pPr>
              <w:pStyle w:val="ac"/>
              <w:rPr>
                <w:rFonts w:cs="Arial"/>
              </w:rPr>
            </w:pPr>
            <w:r w:rsidRPr="001F4928">
              <w:rPr>
                <w:rFonts w:cs="Arial"/>
              </w:rPr>
              <w:t>Виды площадок:</w:t>
            </w:r>
          </w:p>
          <w:p w:rsidR="004457AC" w:rsidRPr="001F4928" w:rsidRDefault="004457AC" w:rsidP="004457AC">
            <w:pPr>
              <w:pStyle w:val="ac"/>
              <w:rPr>
                <w:rFonts w:cs="Arial"/>
              </w:rPr>
            </w:pPr>
            <w:r w:rsidRPr="001F4928">
              <w:rPr>
                <w:rFonts w:cs="Arial"/>
              </w:rPr>
              <w:t>- регулярной планировки с регулярным озеленением;</w:t>
            </w:r>
          </w:p>
          <w:p w:rsidR="004457AC" w:rsidRPr="001F4928" w:rsidRDefault="004457AC" w:rsidP="004457AC">
            <w:pPr>
              <w:pStyle w:val="ac"/>
              <w:rPr>
                <w:rFonts w:cs="Arial"/>
              </w:rPr>
            </w:pPr>
            <w:r w:rsidRPr="001F4928">
              <w:rPr>
                <w:rFonts w:cs="Arial"/>
              </w:rPr>
              <w:t>- регулярн. планировки с обрамлением свободными группами растений;</w:t>
            </w:r>
          </w:p>
          <w:p w:rsidR="004457AC" w:rsidRPr="001F4928" w:rsidRDefault="004457AC" w:rsidP="004457AC">
            <w:pPr>
              <w:pStyle w:val="ac"/>
              <w:rPr>
                <w:rFonts w:cs="Arial"/>
              </w:rPr>
            </w:pPr>
            <w:r w:rsidRPr="001F4928">
              <w:rPr>
                <w:rFonts w:cs="Arial"/>
              </w:rPr>
              <w:t>- свободной планировки с обрамлением свободными группами растений</w:t>
            </w:r>
          </w:p>
        </w:tc>
        <w:tc>
          <w:tcPr>
            <w:tcW w:w="247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Везде: освещение, беседки, перголы, трельяжи, скамьи, урны</w:t>
            </w:r>
          </w:p>
          <w:p w:rsidR="004457AC" w:rsidRPr="001F4928" w:rsidRDefault="004457AC" w:rsidP="004457AC">
            <w:pPr>
              <w:pStyle w:val="ac"/>
              <w:rPr>
                <w:rFonts w:cs="Arial"/>
              </w:rPr>
            </w:pPr>
            <w:r w:rsidRPr="001F4928">
              <w:rPr>
                <w:rFonts w:cs="Arial"/>
              </w:rPr>
              <w:t>Декоративное оформление в центре (цветник, фонтан, скульптура, вазон). Покрытие: мощение плиткой, бортовой камень, бордюры из цветов и трав.</w:t>
            </w:r>
          </w:p>
          <w:p w:rsidR="004457AC" w:rsidRPr="001F4928" w:rsidRDefault="004457AC" w:rsidP="004457AC">
            <w:pPr>
              <w:pStyle w:val="ac"/>
              <w:rPr>
                <w:rFonts w:cs="Arial"/>
              </w:rPr>
            </w:pPr>
            <w:r w:rsidRPr="001F4928">
              <w:rPr>
                <w:rFonts w:cs="Arial"/>
              </w:rPr>
              <w:t>На площадках-лужайках - газон</w:t>
            </w:r>
          </w:p>
        </w:tc>
        <w:tc>
          <w:tcPr>
            <w:tcW w:w="1786"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20-200</w:t>
            </w:r>
          </w:p>
        </w:tc>
        <w:tc>
          <w:tcPr>
            <w:tcW w:w="90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5-20</w:t>
            </w:r>
          </w:p>
        </w:tc>
      </w:tr>
      <w:tr w:rsidR="004457AC" w:rsidRPr="001F4928" w:rsidTr="001A5191">
        <w:tc>
          <w:tcPr>
            <w:tcW w:w="198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Танцевальные площадки, сооружения</w:t>
            </w:r>
          </w:p>
        </w:tc>
        <w:tc>
          <w:tcPr>
            <w:tcW w:w="23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Размещаются рядом с главными или второстепенными аллеями</w:t>
            </w:r>
          </w:p>
        </w:tc>
        <w:tc>
          <w:tcPr>
            <w:tcW w:w="247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Освещение, ограждение, скамьи, урны.</w:t>
            </w:r>
          </w:p>
          <w:p w:rsidR="004457AC" w:rsidRPr="001F4928" w:rsidRDefault="004457AC" w:rsidP="004457AC">
            <w:pPr>
              <w:pStyle w:val="ac"/>
              <w:rPr>
                <w:rFonts w:cs="Arial"/>
              </w:rPr>
            </w:pPr>
            <w:r w:rsidRPr="001F4928">
              <w:rPr>
                <w:rFonts w:cs="Arial"/>
              </w:rPr>
              <w:t>Покрытие: специальное.</w:t>
            </w:r>
          </w:p>
        </w:tc>
        <w:tc>
          <w:tcPr>
            <w:tcW w:w="1786"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150-500</w:t>
            </w:r>
          </w:p>
        </w:tc>
        <w:tc>
          <w:tcPr>
            <w:tcW w:w="90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2,0</w:t>
            </w:r>
          </w:p>
        </w:tc>
      </w:tr>
      <w:tr w:rsidR="004457AC" w:rsidRPr="001F4928" w:rsidTr="001A5191">
        <w:tc>
          <w:tcPr>
            <w:tcW w:w="1982" w:type="dxa"/>
            <w:tcBorders>
              <w:top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Игровые площадки для детей:</w:t>
            </w:r>
          </w:p>
        </w:tc>
        <w:tc>
          <w:tcPr>
            <w:tcW w:w="2354" w:type="dxa"/>
            <w:vMerge w:val="restart"/>
            <w:tcBorders>
              <w:top w:val="single" w:sz="4" w:space="0" w:color="auto"/>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Малоподвижные индивидуальные, подвижные коллективные игры. Размещение вдоль второстепенных аллей</w:t>
            </w:r>
          </w:p>
        </w:tc>
        <w:tc>
          <w:tcPr>
            <w:tcW w:w="2474" w:type="dxa"/>
            <w:tcBorders>
              <w:top w:val="single" w:sz="4" w:space="0" w:color="auto"/>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Игровое, физкультурно-оздоровительное оборудование, освещение, скамьи, урны.</w:t>
            </w:r>
          </w:p>
        </w:tc>
        <w:tc>
          <w:tcPr>
            <w:tcW w:w="1786"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p>
        </w:tc>
        <w:tc>
          <w:tcPr>
            <w:tcW w:w="902" w:type="dxa"/>
            <w:tcBorders>
              <w:top w:val="single" w:sz="4" w:space="0" w:color="auto"/>
              <w:left w:val="single" w:sz="4" w:space="0" w:color="auto"/>
              <w:bottom w:val="nil"/>
            </w:tcBorders>
          </w:tcPr>
          <w:p w:rsidR="004457AC" w:rsidRPr="001F4928" w:rsidRDefault="004457AC" w:rsidP="004457AC">
            <w:pPr>
              <w:pStyle w:val="ab"/>
              <w:rPr>
                <w:rFonts w:cs="Arial"/>
              </w:rPr>
            </w:pPr>
          </w:p>
        </w:tc>
      </w:tr>
      <w:tr w:rsidR="004457AC" w:rsidRPr="001F4928" w:rsidTr="001A5191">
        <w:tc>
          <w:tcPr>
            <w:tcW w:w="1982"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 до 3 лет</w:t>
            </w:r>
          </w:p>
        </w:tc>
        <w:tc>
          <w:tcPr>
            <w:tcW w:w="2354" w:type="dxa"/>
            <w:vMerge/>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2474" w:type="dxa"/>
            <w:tcBorders>
              <w:top w:val="nil"/>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Покрытие: песчаное, грунтовое улучшенное, газон.</w:t>
            </w:r>
          </w:p>
        </w:tc>
        <w:tc>
          <w:tcPr>
            <w:tcW w:w="1786"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10-100</w:t>
            </w:r>
          </w:p>
        </w:tc>
        <w:tc>
          <w:tcPr>
            <w:tcW w:w="902" w:type="dxa"/>
            <w:tcBorders>
              <w:top w:val="nil"/>
              <w:left w:val="single" w:sz="4" w:space="0" w:color="auto"/>
              <w:bottom w:val="nil"/>
            </w:tcBorders>
          </w:tcPr>
          <w:p w:rsidR="004457AC" w:rsidRPr="001F4928" w:rsidRDefault="004457AC" w:rsidP="004457AC">
            <w:pPr>
              <w:pStyle w:val="ab"/>
              <w:jc w:val="center"/>
              <w:rPr>
                <w:rFonts w:cs="Arial"/>
              </w:rPr>
            </w:pPr>
            <w:r w:rsidRPr="001F4928">
              <w:rPr>
                <w:rFonts w:cs="Arial"/>
              </w:rPr>
              <w:t>3,0</w:t>
            </w:r>
          </w:p>
        </w:tc>
      </w:tr>
      <w:tr w:rsidR="004457AC" w:rsidRPr="001F4928" w:rsidTr="001A5191">
        <w:tc>
          <w:tcPr>
            <w:tcW w:w="1982"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- 4-6 лет</w:t>
            </w:r>
          </w:p>
        </w:tc>
        <w:tc>
          <w:tcPr>
            <w:tcW w:w="2354" w:type="dxa"/>
            <w:vMerge/>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2474"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786" w:type="dxa"/>
            <w:tcBorders>
              <w:top w:val="nil"/>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120-300</w:t>
            </w:r>
          </w:p>
        </w:tc>
        <w:tc>
          <w:tcPr>
            <w:tcW w:w="902" w:type="dxa"/>
            <w:tcBorders>
              <w:top w:val="nil"/>
              <w:left w:val="single" w:sz="4" w:space="0" w:color="auto"/>
              <w:bottom w:val="nil"/>
            </w:tcBorders>
          </w:tcPr>
          <w:p w:rsidR="004457AC" w:rsidRPr="001F4928" w:rsidRDefault="004457AC" w:rsidP="004457AC">
            <w:pPr>
              <w:pStyle w:val="ab"/>
              <w:jc w:val="center"/>
              <w:rPr>
                <w:rFonts w:cs="Arial"/>
              </w:rPr>
            </w:pPr>
            <w:r w:rsidRPr="001F4928">
              <w:rPr>
                <w:rFonts w:cs="Arial"/>
              </w:rPr>
              <w:t>5,0</w:t>
            </w:r>
          </w:p>
        </w:tc>
      </w:tr>
      <w:tr w:rsidR="004457AC" w:rsidRPr="001F4928" w:rsidTr="001A5191">
        <w:tc>
          <w:tcPr>
            <w:tcW w:w="1982" w:type="dxa"/>
            <w:tcBorders>
              <w:top w:val="nil"/>
              <w:bottom w:val="single" w:sz="4" w:space="0" w:color="auto"/>
              <w:right w:val="single" w:sz="4" w:space="0" w:color="auto"/>
            </w:tcBorders>
          </w:tcPr>
          <w:p w:rsidR="004457AC" w:rsidRPr="001F4928" w:rsidRDefault="004457AC" w:rsidP="004457AC">
            <w:pPr>
              <w:pStyle w:val="ac"/>
              <w:rPr>
                <w:rFonts w:cs="Arial"/>
              </w:rPr>
            </w:pPr>
            <w:r w:rsidRPr="001F4928">
              <w:rPr>
                <w:rFonts w:cs="Arial"/>
              </w:rPr>
              <w:t>- 7-14 лет</w:t>
            </w:r>
          </w:p>
        </w:tc>
        <w:tc>
          <w:tcPr>
            <w:tcW w:w="2354" w:type="dxa"/>
            <w:vMerge/>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2474" w:type="dxa"/>
            <w:vMerge w:val="restart"/>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786"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500-2000</w:t>
            </w:r>
          </w:p>
        </w:tc>
        <w:tc>
          <w:tcPr>
            <w:tcW w:w="902" w:type="dxa"/>
            <w:tcBorders>
              <w:top w:val="nil"/>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10,0</w:t>
            </w:r>
          </w:p>
        </w:tc>
      </w:tr>
      <w:tr w:rsidR="004457AC" w:rsidRPr="001F4928" w:rsidTr="001A5191">
        <w:tc>
          <w:tcPr>
            <w:tcW w:w="198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Игровые комплексы для детей до 14 лет</w:t>
            </w:r>
          </w:p>
        </w:tc>
        <w:tc>
          <w:tcPr>
            <w:tcW w:w="23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Подвижные коллективные игры</w:t>
            </w:r>
          </w:p>
        </w:tc>
        <w:tc>
          <w:tcPr>
            <w:tcW w:w="2474" w:type="dxa"/>
            <w:vMerge/>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786"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1200-1700</w:t>
            </w:r>
          </w:p>
        </w:tc>
        <w:tc>
          <w:tcPr>
            <w:tcW w:w="90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15,0</w:t>
            </w:r>
          </w:p>
        </w:tc>
      </w:tr>
      <w:tr w:rsidR="004457AC" w:rsidRPr="001F4928" w:rsidTr="001A5191">
        <w:tc>
          <w:tcPr>
            <w:tcW w:w="198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Спортивно-игровые для детей и</w:t>
            </w:r>
          </w:p>
          <w:p w:rsidR="004457AC" w:rsidRPr="001F4928" w:rsidRDefault="004457AC" w:rsidP="004457AC">
            <w:pPr>
              <w:pStyle w:val="ac"/>
              <w:rPr>
                <w:rFonts w:cs="Arial"/>
              </w:rPr>
            </w:pPr>
            <w:r w:rsidRPr="001F4928">
              <w:rPr>
                <w:rFonts w:cs="Arial"/>
              </w:rPr>
              <w:t>подростков 10-17 лет, для взрослых</w:t>
            </w:r>
          </w:p>
        </w:tc>
        <w:tc>
          <w:tcPr>
            <w:tcW w:w="23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Различные подвижные игры и развлечения, в т.ч. велодромы, скалодромы, минирампы, катание на роликовых коньках и пр.</w:t>
            </w:r>
          </w:p>
        </w:tc>
        <w:tc>
          <w:tcPr>
            <w:tcW w:w="247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Специальное оборудование и благоустройство, рассчитанное на конкретное спортивно-игровое использование</w:t>
            </w:r>
          </w:p>
        </w:tc>
        <w:tc>
          <w:tcPr>
            <w:tcW w:w="1786"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150-7000</w:t>
            </w:r>
          </w:p>
        </w:tc>
        <w:tc>
          <w:tcPr>
            <w:tcW w:w="902"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10,0</w:t>
            </w:r>
          </w:p>
        </w:tc>
      </w:tr>
      <w:tr w:rsidR="004457AC" w:rsidRPr="001F4928" w:rsidTr="001A5191">
        <w:tc>
          <w:tcPr>
            <w:tcW w:w="198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Предпарковые площади с автостоянкой</w:t>
            </w:r>
          </w:p>
        </w:tc>
        <w:tc>
          <w:tcPr>
            <w:tcW w:w="235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У входов в парк, у мест пересечения подъездов к парку с городским транспортом</w:t>
            </w:r>
          </w:p>
        </w:tc>
        <w:tc>
          <w:tcPr>
            <w:tcW w:w="2474"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Покрытие: асфальтобетонное, плиточное, плитки и соты, утопленные в газон - оборудованы бортовым камнем</w:t>
            </w:r>
          </w:p>
        </w:tc>
        <w:tc>
          <w:tcPr>
            <w:tcW w:w="2688" w:type="dxa"/>
            <w:gridSpan w:val="2"/>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Определяются транспортными требованиями и графиком движения транспорта</w:t>
            </w:r>
          </w:p>
        </w:tc>
      </w:tr>
    </w:tbl>
    <w:p w:rsidR="004457AC" w:rsidRPr="001F4928" w:rsidRDefault="004457AC" w:rsidP="004A652D">
      <w:pPr>
        <w:pStyle w:val="1"/>
        <w:jc w:val="center"/>
        <w:rPr>
          <w:sz w:val="24"/>
          <w:szCs w:val="24"/>
        </w:rPr>
      </w:pPr>
      <w:bookmarkStart w:id="100" w:name="sub_5030"/>
      <w:r w:rsidRPr="001F4928">
        <w:rPr>
          <w:sz w:val="24"/>
          <w:szCs w:val="24"/>
        </w:rPr>
        <w:t>Таблица 3. Площади и пропускная способность парковых сооружений и площадок</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2"/>
        <w:gridCol w:w="2880"/>
        <w:gridCol w:w="2376"/>
      </w:tblGrid>
      <w:tr w:rsidR="004457AC" w:rsidRPr="001F4928" w:rsidTr="001A5191">
        <w:tc>
          <w:tcPr>
            <w:tcW w:w="4242" w:type="dxa"/>
            <w:tcBorders>
              <w:top w:val="single" w:sz="4" w:space="0" w:color="auto"/>
              <w:bottom w:val="single" w:sz="4" w:space="0" w:color="auto"/>
              <w:right w:val="single" w:sz="4" w:space="0" w:color="auto"/>
            </w:tcBorders>
          </w:tcPr>
          <w:bookmarkEnd w:id="100"/>
          <w:p w:rsidR="004457AC" w:rsidRPr="001F4928" w:rsidRDefault="004457AC" w:rsidP="004457AC">
            <w:pPr>
              <w:pStyle w:val="ab"/>
              <w:jc w:val="center"/>
              <w:rPr>
                <w:rFonts w:cs="Arial"/>
              </w:rPr>
            </w:pPr>
            <w:r w:rsidRPr="001F4928">
              <w:rPr>
                <w:rFonts w:cs="Arial"/>
              </w:rPr>
              <w:t>Наименование объектов и сооружений</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Пропускная способность одного места или объекта (человек в день)</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Норма площади в кв.м на одно место или один объект</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3</w:t>
            </w:r>
          </w:p>
        </w:tc>
      </w:tr>
      <w:tr w:rsidR="004457AC" w:rsidRPr="001F4928" w:rsidTr="001A5191">
        <w:tc>
          <w:tcPr>
            <w:tcW w:w="4242" w:type="dxa"/>
            <w:tcBorders>
              <w:top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Аттракцион крупный</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nil"/>
              <w:right w:val="single" w:sz="4" w:space="0" w:color="auto"/>
            </w:tcBorders>
          </w:tcPr>
          <w:p w:rsidR="004457AC" w:rsidRPr="001F4928" w:rsidRDefault="004457AC" w:rsidP="004457AC">
            <w:pPr>
              <w:pStyle w:val="ab"/>
              <w:jc w:val="center"/>
              <w:rPr>
                <w:rFonts w:cs="Arial"/>
              </w:rPr>
            </w:pPr>
            <w:r w:rsidRPr="001F4928">
              <w:rPr>
                <w:rFonts w:cs="Arial"/>
              </w:rPr>
              <w:t>250</w:t>
            </w:r>
          </w:p>
        </w:tc>
        <w:tc>
          <w:tcPr>
            <w:tcW w:w="2376" w:type="dxa"/>
            <w:tcBorders>
              <w:top w:val="single" w:sz="4" w:space="0" w:color="auto"/>
              <w:left w:val="single" w:sz="4" w:space="0" w:color="auto"/>
              <w:bottom w:val="nil"/>
            </w:tcBorders>
          </w:tcPr>
          <w:p w:rsidR="004457AC" w:rsidRPr="001F4928" w:rsidRDefault="004457AC" w:rsidP="004457AC">
            <w:pPr>
              <w:pStyle w:val="ab"/>
              <w:jc w:val="center"/>
              <w:rPr>
                <w:rFonts w:cs="Arial"/>
              </w:rPr>
            </w:pPr>
            <w:r w:rsidRPr="001F4928">
              <w:rPr>
                <w:rFonts w:cs="Arial"/>
              </w:rPr>
              <w:t>800</w:t>
            </w:r>
          </w:p>
        </w:tc>
      </w:tr>
      <w:tr w:rsidR="004457AC" w:rsidRPr="001F4928" w:rsidTr="001A5191">
        <w:tc>
          <w:tcPr>
            <w:tcW w:w="4242" w:type="dxa"/>
            <w:tcBorders>
              <w:top w:val="nil"/>
              <w:bottom w:val="single" w:sz="4" w:space="0" w:color="auto"/>
              <w:right w:val="single" w:sz="4" w:space="0" w:color="auto"/>
            </w:tcBorders>
          </w:tcPr>
          <w:p w:rsidR="004457AC" w:rsidRPr="001F4928" w:rsidRDefault="004457AC" w:rsidP="004457AC">
            <w:pPr>
              <w:pStyle w:val="ac"/>
              <w:rPr>
                <w:rFonts w:cs="Arial"/>
              </w:rPr>
            </w:pPr>
            <w:r w:rsidRPr="001F4928">
              <w:rPr>
                <w:rFonts w:cs="Arial"/>
              </w:rPr>
              <w:t>Малый</w:t>
            </w:r>
            <w:hyperlink w:anchor="sub_5533" w:history="1">
              <w:r w:rsidRPr="001F4928">
                <w:rPr>
                  <w:rStyle w:val="aa"/>
                  <w:rFonts w:cs="Arial"/>
                  <w:color w:val="auto"/>
                </w:rPr>
                <w:t>*</w:t>
              </w:r>
            </w:hyperlink>
          </w:p>
        </w:tc>
        <w:tc>
          <w:tcPr>
            <w:tcW w:w="2880" w:type="dxa"/>
            <w:tcBorders>
              <w:top w:val="nil"/>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w:t>
            </w:r>
          </w:p>
        </w:tc>
        <w:tc>
          <w:tcPr>
            <w:tcW w:w="2376" w:type="dxa"/>
            <w:tcBorders>
              <w:top w:val="nil"/>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Бассейн для плавания: открытый</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50x5</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25x10</w:t>
            </w:r>
          </w:p>
          <w:p w:rsidR="004457AC" w:rsidRPr="001F4928" w:rsidRDefault="004457AC" w:rsidP="004457AC">
            <w:pPr>
              <w:pStyle w:val="ab"/>
              <w:jc w:val="center"/>
              <w:rPr>
                <w:rFonts w:cs="Arial"/>
              </w:rPr>
            </w:pPr>
            <w:r w:rsidRPr="001F4928">
              <w:rPr>
                <w:rFonts w:cs="Arial"/>
              </w:rPr>
              <w:t>50x100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Игротека</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Площадка для хорового пения</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6,0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Площадка (терраса, зал) для танцев</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4,0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1,5</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Открытый театр</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Летний кинотеатр (без фойе)</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1,2</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Летний цирк</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1,5</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Выставочный павильон</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10,0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Открытый лекторий</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3,0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0,5</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Павильон для чтения и тихих игр</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6,0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3,0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Кафе</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6,0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2,5</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Торговый киоск</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50,0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6,0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Киоск-библиотека</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50,0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60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Касса</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120,0 (в 1 час)</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Туалет</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20,0 (в 1 час)</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1,2</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Беседки для отдыха</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Водно-лыжная станция</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6,0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4,0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Физкультурно-тренажерный зал</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3,0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Летняя раздевалка</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20,0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Зимняя раздевалка</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3,0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Летний душ с раздевалками</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1,5</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Стоянки для автомобилей</w:t>
            </w:r>
            <w:hyperlink w:anchor="sub_5544"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4,0 машины</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25,0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Стоянки для велосипедов</w:t>
            </w:r>
            <w:hyperlink w:anchor="sub_5544"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12,0 машины</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Биллиардная (1 стол)</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6</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Детский автодром</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Каток</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100x4</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51x24</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Корт для тенниса (крытый)</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4x5</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30x18</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Площадка для бадминтона</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4x5</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6,1x13,4</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Площадка для баскетбола</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15x4</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26x14</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Площадка для волейбола</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18x4</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19x9</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Площадка для гимнастики</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30x5</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40x26</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Площадка для городков</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10x5</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30x15</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Площадка для дошкольников</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6</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Площадка для массовых игр</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6</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3</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Площадка для наст. тенниса (1 стол)</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5x4</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2,7x1,52</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Площадка для тенниса</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4x5</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40x20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Поле для футбола</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24x2</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90x45</w:t>
            </w:r>
          </w:p>
          <w:p w:rsidR="004457AC" w:rsidRPr="001F4928" w:rsidRDefault="004457AC" w:rsidP="004457AC">
            <w:pPr>
              <w:pStyle w:val="ab"/>
              <w:jc w:val="center"/>
              <w:rPr>
                <w:rFonts w:cs="Arial"/>
              </w:rPr>
            </w:pPr>
            <w:r w:rsidRPr="001F4928">
              <w:rPr>
                <w:rFonts w:cs="Arial"/>
              </w:rPr>
              <w:t>96x94</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Поле для хоккея с шайбой</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20x2</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60x30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Спортивное ядро, стадион</w:t>
            </w:r>
            <w:hyperlink w:anchor="sub_5533" w:history="1">
              <w:r w:rsidRPr="001F4928">
                <w:rPr>
                  <w:rStyle w:val="aa"/>
                  <w:rFonts w:cs="Arial"/>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20x2</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96x120</w:t>
            </w:r>
          </w:p>
        </w:tc>
      </w:tr>
      <w:tr w:rsidR="004457AC" w:rsidRPr="001F4928" w:rsidTr="001A5191">
        <w:tc>
          <w:tcPr>
            <w:tcW w:w="4242"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Консультационный пункт</w:t>
            </w:r>
          </w:p>
        </w:tc>
        <w:tc>
          <w:tcPr>
            <w:tcW w:w="28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5</w:t>
            </w:r>
          </w:p>
        </w:tc>
        <w:tc>
          <w:tcPr>
            <w:tcW w:w="2376"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0,4</w:t>
            </w:r>
          </w:p>
        </w:tc>
      </w:tr>
      <w:tr w:rsidR="004457AC" w:rsidRPr="001F4928" w:rsidTr="001A5191">
        <w:tc>
          <w:tcPr>
            <w:tcW w:w="9498" w:type="dxa"/>
            <w:gridSpan w:val="3"/>
            <w:tcBorders>
              <w:top w:val="single" w:sz="4" w:space="0" w:color="auto"/>
              <w:bottom w:val="single" w:sz="4" w:space="0" w:color="auto"/>
            </w:tcBorders>
          </w:tcPr>
          <w:p w:rsidR="004457AC" w:rsidRPr="001F4928" w:rsidRDefault="004457AC" w:rsidP="004457AC">
            <w:pPr>
              <w:pStyle w:val="ac"/>
              <w:rPr>
                <w:rFonts w:cs="Arial"/>
              </w:rPr>
            </w:pPr>
            <w:bookmarkStart w:id="101" w:name="sub_5533"/>
            <w:r w:rsidRPr="001F4928">
              <w:rPr>
                <w:rFonts w:cs="Arial"/>
              </w:rPr>
              <w:t>* Норма площади дана на объект.</w:t>
            </w:r>
            <w:bookmarkEnd w:id="101"/>
          </w:p>
          <w:p w:rsidR="004457AC" w:rsidRPr="001F4928" w:rsidRDefault="004457AC" w:rsidP="004457AC">
            <w:pPr>
              <w:pStyle w:val="ac"/>
              <w:rPr>
                <w:rFonts w:cs="Arial"/>
              </w:rPr>
            </w:pPr>
            <w:bookmarkStart w:id="102" w:name="sub_5544"/>
            <w:r w:rsidRPr="001F4928">
              <w:rPr>
                <w:rFonts w:cs="Arial"/>
              </w:rPr>
              <w:t>** Объект расположен за границами территории парка.</w:t>
            </w:r>
            <w:bookmarkEnd w:id="102"/>
          </w:p>
        </w:tc>
      </w:tr>
    </w:tbl>
    <w:p w:rsidR="004457AC" w:rsidRDefault="004457AC" w:rsidP="004457AC">
      <w:pPr>
        <w:ind w:firstLine="720"/>
        <w:jc w:val="both"/>
        <w:rPr>
          <w:rFonts w:ascii="Arial" w:hAnsi="Arial" w:cs="Arial"/>
          <w:sz w:val="24"/>
          <w:szCs w:val="24"/>
        </w:rPr>
      </w:pPr>
    </w:p>
    <w:p w:rsidR="00105379" w:rsidRDefault="00105379" w:rsidP="004457AC">
      <w:pPr>
        <w:ind w:firstLine="720"/>
        <w:jc w:val="both"/>
        <w:rPr>
          <w:rFonts w:ascii="Arial" w:hAnsi="Arial" w:cs="Arial"/>
          <w:sz w:val="24"/>
          <w:szCs w:val="24"/>
        </w:rPr>
      </w:pPr>
    </w:p>
    <w:p w:rsidR="00105379" w:rsidRDefault="00105379" w:rsidP="004457AC">
      <w:pPr>
        <w:ind w:firstLine="720"/>
        <w:jc w:val="both"/>
        <w:rPr>
          <w:rFonts w:ascii="Arial" w:hAnsi="Arial" w:cs="Arial"/>
          <w:sz w:val="24"/>
          <w:szCs w:val="24"/>
        </w:rPr>
      </w:pPr>
    </w:p>
    <w:p w:rsidR="00105379" w:rsidRDefault="00105379" w:rsidP="004457AC">
      <w:pPr>
        <w:ind w:firstLine="720"/>
        <w:jc w:val="both"/>
        <w:rPr>
          <w:rFonts w:ascii="Arial" w:hAnsi="Arial" w:cs="Arial"/>
          <w:sz w:val="24"/>
          <w:szCs w:val="24"/>
        </w:rPr>
      </w:pPr>
    </w:p>
    <w:p w:rsidR="00105379" w:rsidRDefault="00105379" w:rsidP="004457AC">
      <w:pPr>
        <w:ind w:firstLine="720"/>
        <w:jc w:val="both"/>
        <w:rPr>
          <w:rFonts w:ascii="Arial" w:hAnsi="Arial" w:cs="Arial"/>
          <w:sz w:val="24"/>
          <w:szCs w:val="24"/>
        </w:rPr>
      </w:pPr>
    </w:p>
    <w:p w:rsidR="00105379" w:rsidRDefault="00105379" w:rsidP="004457AC">
      <w:pPr>
        <w:ind w:firstLine="720"/>
        <w:jc w:val="both"/>
        <w:rPr>
          <w:rFonts w:ascii="Arial" w:hAnsi="Arial" w:cs="Arial"/>
          <w:sz w:val="24"/>
          <w:szCs w:val="24"/>
        </w:rPr>
      </w:pPr>
    </w:p>
    <w:p w:rsidR="00105379" w:rsidRDefault="00105379" w:rsidP="004457AC">
      <w:pPr>
        <w:ind w:firstLine="720"/>
        <w:jc w:val="both"/>
        <w:rPr>
          <w:rFonts w:ascii="Arial" w:hAnsi="Arial" w:cs="Arial"/>
          <w:sz w:val="24"/>
          <w:szCs w:val="24"/>
        </w:rPr>
      </w:pPr>
    </w:p>
    <w:p w:rsidR="00105379" w:rsidRDefault="00105379" w:rsidP="004457AC">
      <w:pPr>
        <w:ind w:firstLine="720"/>
        <w:jc w:val="both"/>
        <w:rPr>
          <w:rFonts w:ascii="Arial" w:hAnsi="Arial" w:cs="Arial"/>
          <w:sz w:val="24"/>
          <w:szCs w:val="24"/>
        </w:rPr>
      </w:pPr>
    </w:p>
    <w:p w:rsidR="00105379" w:rsidRDefault="00105379" w:rsidP="004457AC">
      <w:pPr>
        <w:ind w:firstLine="720"/>
        <w:jc w:val="both"/>
        <w:rPr>
          <w:rFonts w:ascii="Arial" w:hAnsi="Arial" w:cs="Arial"/>
          <w:sz w:val="24"/>
          <w:szCs w:val="24"/>
        </w:rPr>
      </w:pPr>
    </w:p>
    <w:p w:rsidR="00105379" w:rsidRDefault="00105379" w:rsidP="004457AC">
      <w:pPr>
        <w:ind w:firstLine="720"/>
        <w:jc w:val="both"/>
        <w:rPr>
          <w:rFonts w:ascii="Arial" w:hAnsi="Arial" w:cs="Arial"/>
          <w:sz w:val="24"/>
          <w:szCs w:val="24"/>
        </w:rPr>
      </w:pPr>
    </w:p>
    <w:p w:rsidR="00105379" w:rsidRDefault="00105379" w:rsidP="004457AC">
      <w:pPr>
        <w:ind w:firstLine="720"/>
        <w:jc w:val="both"/>
        <w:rPr>
          <w:rFonts w:ascii="Arial" w:hAnsi="Arial" w:cs="Arial"/>
          <w:sz w:val="24"/>
          <w:szCs w:val="24"/>
        </w:rPr>
      </w:pPr>
    </w:p>
    <w:p w:rsidR="00105379" w:rsidRDefault="00105379" w:rsidP="004457AC">
      <w:pPr>
        <w:ind w:firstLine="720"/>
        <w:jc w:val="both"/>
        <w:rPr>
          <w:rFonts w:ascii="Arial" w:hAnsi="Arial" w:cs="Arial"/>
          <w:sz w:val="24"/>
          <w:szCs w:val="24"/>
        </w:rPr>
      </w:pPr>
    </w:p>
    <w:p w:rsidR="00105379" w:rsidRPr="001F4928" w:rsidRDefault="00105379" w:rsidP="004457AC">
      <w:pPr>
        <w:ind w:firstLine="720"/>
        <w:jc w:val="both"/>
        <w:rPr>
          <w:rFonts w:ascii="Arial" w:hAnsi="Arial" w:cs="Arial"/>
          <w:sz w:val="24"/>
          <w:szCs w:val="24"/>
        </w:rPr>
      </w:pPr>
    </w:p>
    <w:p w:rsidR="004A652D" w:rsidRPr="001F4928" w:rsidRDefault="004A652D" w:rsidP="004A652D">
      <w:pPr>
        <w:spacing w:after="0" w:line="240" w:lineRule="auto"/>
        <w:ind w:firstLine="697"/>
        <w:jc w:val="right"/>
        <w:rPr>
          <w:rFonts w:ascii="Arial" w:hAnsi="Arial" w:cs="Arial"/>
          <w:sz w:val="24"/>
          <w:szCs w:val="24"/>
        </w:rPr>
      </w:pPr>
      <w:r w:rsidRPr="001F4928">
        <w:rPr>
          <w:rStyle w:val="a9"/>
          <w:rFonts w:ascii="Arial" w:hAnsi="Arial" w:cs="Arial"/>
          <w:color w:val="auto"/>
          <w:sz w:val="24"/>
          <w:szCs w:val="24"/>
        </w:rPr>
        <w:t>Приложение N </w:t>
      </w:r>
      <w:r w:rsidR="00664677" w:rsidRPr="001F4928">
        <w:rPr>
          <w:rStyle w:val="a9"/>
          <w:rFonts w:ascii="Arial" w:hAnsi="Arial" w:cs="Arial"/>
          <w:color w:val="auto"/>
          <w:sz w:val="24"/>
          <w:szCs w:val="24"/>
        </w:rPr>
        <w:t>6</w:t>
      </w:r>
    </w:p>
    <w:p w:rsidR="004A652D" w:rsidRPr="001F4928" w:rsidRDefault="004A652D" w:rsidP="004A652D">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к </w:t>
      </w:r>
      <w:r w:rsidR="00AC0A46" w:rsidRPr="001F4928">
        <w:rPr>
          <w:rStyle w:val="a9"/>
          <w:rFonts w:ascii="Arial" w:hAnsi="Arial" w:cs="Arial"/>
          <w:color w:val="auto"/>
          <w:sz w:val="24"/>
          <w:szCs w:val="24"/>
        </w:rPr>
        <w:t>П</w:t>
      </w:r>
      <w:r w:rsidRPr="001F4928">
        <w:rPr>
          <w:rStyle w:val="a9"/>
          <w:rFonts w:ascii="Arial" w:hAnsi="Arial" w:cs="Arial"/>
          <w:color w:val="auto"/>
          <w:sz w:val="24"/>
          <w:szCs w:val="24"/>
        </w:rPr>
        <w:t xml:space="preserve">равилам благоустройства </w:t>
      </w:r>
    </w:p>
    <w:p w:rsidR="004A652D" w:rsidRPr="001F4928" w:rsidRDefault="004A652D" w:rsidP="004A652D">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 территории </w:t>
      </w:r>
    </w:p>
    <w:p w:rsidR="004A652D" w:rsidRPr="001F4928" w:rsidRDefault="004A652D" w:rsidP="004A652D">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муниципального образования</w:t>
      </w:r>
    </w:p>
    <w:p w:rsidR="004A652D" w:rsidRPr="001F4928" w:rsidRDefault="004A652D" w:rsidP="004A652D">
      <w:pPr>
        <w:spacing w:after="0" w:line="240" w:lineRule="auto"/>
        <w:ind w:firstLine="697"/>
        <w:jc w:val="right"/>
        <w:rPr>
          <w:rFonts w:ascii="Arial" w:hAnsi="Arial" w:cs="Arial"/>
          <w:sz w:val="24"/>
          <w:szCs w:val="24"/>
        </w:rPr>
      </w:pPr>
      <w:r w:rsidRPr="001F4928">
        <w:rPr>
          <w:rStyle w:val="a9"/>
          <w:rFonts w:ascii="Arial" w:hAnsi="Arial" w:cs="Arial"/>
          <w:color w:val="auto"/>
          <w:sz w:val="24"/>
          <w:szCs w:val="24"/>
        </w:rPr>
        <w:t xml:space="preserve"> </w:t>
      </w:r>
      <w:r w:rsidR="001A5191" w:rsidRPr="001F4928">
        <w:rPr>
          <w:rStyle w:val="a9"/>
          <w:rFonts w:ascii="Arial" w:hAnsi="Arial" w:cs="Arial"/>
          <w:color w:val="auto"/>
          <w:sz w:val="24"/>
          <w:szCs w:val="24"/>
        </w:rPr>
        <w:t>Рубежинский</w:t>
      </w:r>
      <w:r w:rsidRPr="001F4928">
        <w:rPr>
          <w:rStyle w:val="a9"/>
          <w:rFonts w:ascii="Arial" w:hAnsi="Arial" w:cs="Arial"/>
          <w:color w:val="auto"/>
          <w:sz w:val="24"/>
          <w:szCs w:val="24"/>
        </w:rPr>
        <w:t xml:space="preserve"> сельсовет</w:t>
      </w:r>
    </w:p>
    <w:p w:rsidR="004457AC" w:rsidRPr="001F4928" w:rsidRDefault="004457AC" w:rsidP="004A652D">
      <w:pPr>
        <w:pStyle w:val="1"/>
        <w:jc w:val="center"/>
        <w:rPr>
          <w:sz w:val="24"/>
          <w:szCs w:val="24"/>
        </w:rPr>
      </w:pPr>
      <w:r w:rsidRPr="001F4928">
        <w:rPr>
          <w:sz w:val="24"/>
          <w:szCs w:val="24"/>
        </w:rPr>
        <w:t>Приемы благоустройства на территориях производственного назначения</w:t>
      </w:r>
    </w:p>
    <w:p w:rsidR="004457AC" w:rsidRPr="001F4928" w:rsidRDefault="004457AC" w:rsidP="004A652D">
      <w:pPr>
        <w:pStyle w:val="1"/>
        <w:jc w:val="center"/>
        <w:rPr>
          <w:sz w:val="24"/>
          <w:szCs w:val="24"/>
        </w:rPr>
      </w:pPr>
      <w:bookmarkStart w:id="103" w:name="sub_610"/>
      <w:r w:rsidRPr="001F4928">
        <w:rPr>
          <w:sz w:val="24"/>
          <w:szCs w:val="24"/>
        </w:rPr>
        <w:t>Благоустройство производственных объектов различных отраслей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58"/>
        <w:gridCol w:w="2902"/>
        <w:gridCol w:w="4759"/>
      </w:tblGrid>
      <w:tr w:rsidR="004457AC" w:rsidRPr="001F4928" w:rsidTr="004457AC">
        <w:tc>
          <w:tcPr>
            <w:tcW w:w="1958" w:type="dxa"/>
            <w:tcBorders>
              <w:top w:val="single" w:sz="4" w:space="0" w:color="auto"/>
              <w:bottom w:val="single" w:sz="4" w:space="0" w:color="auto"/>
              <w:right w:val="single" w:sz="4" w:space="0" w:color="auto"/>
            </w:tcBorders>
          </w:tcPr>
          <w:bookmarkEnd w:id="103"/>
          <w:p w:rsidR="004457AC" w:rsidRPr="001F4928" w:rsidRDefault="004457AC" w:rsidP="004457AC">
            <w:pPr>
              <w:pStyle w:val="ab"/>
              <w:jc w:val="center"/>
              <w:rPr>
                <w:rFonts w:cs="Arial"/>
              </w:rPr>
            </w:pPr>
            <w:r w:rsidRPr="001F4928">
              <w:rPr>
                <w:rFonts w:cs="Arial"/>
              </w:rPr>
              <w:t>Отрасли предприятий</w:t>
            </w:r>
          </w:p>
        </w:tc>
        <w:tc>
          <w:tcPr>
            <w:tcW w:w="290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Мероприятия защиты окружающей среды</w:t>
            </w:r>
          </w:p>
        </w:tc>
        <w:tc>
          <w:tcPr>
            <w:tcW w:w="4759"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Рекомендуемые приемы благоустройства</w:t>
            </w:r>
          </w:p>
        </w:tc>
      </w:tr>
      <w:tr w:rsidR="004457AC" w:rsidRPr="001F4928" w:rsidTr="004457AC">
        <w:tc>
          <w:tcPr>
            <w:tcW w:w="1958"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Приборостроительная и радиоэлектронная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Изоляция цехов от подсобных, складских зон и улиц;</w:t>
            </w:r>
          </w:p>
          <w:p w:rsidR="004457AC" w:rsidRPr="001F4928" w:rsidRDefault="004457AC" w:rsidP="004457AC">
            <w:pPr>
              <w:pStyle w:val="ab"/>
              <w:rPr>
                <w:rFonts w:cs="Arial"/>
              </w:rPr>
            </w:pPr>
            <w:r w:rsidRPr="001F4928">
              <w:rPr>
                <w:rFonts w:cs="Arial"/>
              </w:rPr>
              <w:t>Защита территории от пыли и других вредностей, а также от перегрева солнцем.</w:t>
            </w:r>
          </w:p>
        </w:tc>
        <w:tc>
          <w:tcPr>
            <w:tcW w:w="4759"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rsidR="004457AC" w:rsidRPr="001F4928" w:rsidRDefault="004457AC" w:rsidP="004457AC">
            <w:pPr>
              <w:pStyle w:val="ab"/>
              <w:rPr>
                <w:rFonts w:cs="Arial"/>
              </w:rPr>
            </w:pPr>
            <w:r w:rsidRPr="001F4928">
              <w:rPr>
                <w:rFonts w:cs="Arial"/>
              </w:rPr>
              <w:t>Плотные посадки защитных полос из массивов и групп.</w:t>
            </w:r>
          </w:p>
          <w:p w:rsidR="004457AC" w:rsidRPr="001F4928" w:rsidRDefault="004457AC" w:rsidP="004457AC">
            <w:pPr>
              <w:pStyle w:val="ab"/>
              <w:rPr>
                <w:rFonts w:cs="Arial"/>
              </w:rPr>
            </w:pPr>
            <w:r w:rsidRPr="001F4928">
              <w:rPr>
                <w:rFonts w:cs="Arial"/>
              </w:rPr>
              <w:t>Рядовые посадки вдоль основных подходов.</w:t>
            </w:r>
          </w:p>
          <w:p w:rsidR="004457AC" w:rsidRPr="001F4928" w:rsidRDefault="004457AC" w:rsidP="004457AC">
            <w:pPr>
              <w:pStyle w:val="ab"/>
              <w:rPr>
                <w:rFonts w:cs="Arial"/>
              </w:rPr>
            </w:pPr>
            <w:r w:rsidRPr="001F4928">
              <w:rPr>
                <w:rFonts w:cs="Arial"/>
              </w:rPr>
              <w:t>Недопустимы растения, засоряющие среду пыльцой, семенами, волосками, пухом.</w:t>
            </w:r>
          </w:p>
          <w:p w:rsidR="004457AC" w:rsidRPr="001F4928" w:rsidRDefault="004457AC" w:rsidP="004457AC">
            <w:pPr>
              <w:pStyle w:val="ab"/>
              <w:rPr>
                <w:rFonts w:cs="Arial"/>
              </w:rPr>
            </w:pPr>
            <w:r w:rsidRPr="001F4928">
              <w:rPr>
                <w:rFonts w:cs="Arial"/>
              </w:rPr>
              <w:t>Рекомендуемые: фруктовые деревья, цветники, розарии.</w:t>
            </w:r>
          </w:p>
        </w:tc>
      </w:tr>
      <w:tr w:rsidR="004457AC" w:rsidRPr="001F4928" w:rsidTr="004457AC">
        <w:tc>
          <w:tcPr>
            <w:tcW w:w="1958"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Текстильная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Изоляция отделочных цехов; Создание комфортных условий отдыха и передвижения по территории;</w:t>
            </w:r>
          </w:p>
          <w:p w:rsidR="004457AC" w:rsidRPr="001F4928" w:rsidRDefault="004457AC" w:rsidP="004457AC">
            <w:pPr>
              <w:pStyle w:val="ab"/>
              <w:rPr>
                <w:rFonts w:cs="Arial"/>
              </w:rPr>
            </w:pPr>
            <w:r w:rsidRPr="001F4928">
              <w:rPr>
                <w:rFonts w:cs="Arial"/>
              </w:rPr>
              <w:t>Шумозащита</w:t>
            </w:r>
          </w:p>
        </w:tc>
        <w:tc>
          <w:tcPr>
            <w:tcW w:w="4759"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Размещение площадок отдыха вне зоны влияния отделочных цехов.</w:t>
            </w:r>
          </w:p>
          <w:p w:rsidR="004457AC" w:rsidRPr="001F4928" w:rsidRDefault="004457AC" w:rsidP="004457AC">
            <w:pPr>
              <w:pStyle w:val="ab"/>
              <w:rPr>
                <w:rFonts w:cs="Arial"/>
              </w:rPr>
            </w:pPr>
            <w:r w:rsidRPr="001F4928">
              <w:rPr>
                <w:rFonts w:cs="Arial"/>
              </w:rPr>
              <w:t>Озеленение вокруг отделочных цехов, обеспечивающее хорошую аэрацию.</w:t>
            </w:r>
          </w:p>
          <w:p w:rsidR="004457AC" w:rsidRPr="001F4928" w:rsidRDefault="004457AC" w:rsidP="004457AC">
            <w:pPr>
              <w:pStyle w:val="ab"/>
              <w:rPr>
                <w:rFonts w:cs="Arial"/>
              </w:rPr>
            </w:pPr>
            <w:r w:rsidRPr="001F4928">
              <w:rPr>
                <w:rFonts w:cs="Arial"/>
              </w:rPr>
              <w:t>Широкое применение цветников, фонтанов, декоративной скульптуры, игровых устройств, средств информации. Шумозащита площадок отдыха.</w:t>
            </w:r>
          </w:p>
          <w:p w:rsidR="004457AC" w:rsidRPr="001F4928" w:rsidRDefault="004457AC" w:rsidP="004457AC">
            <w:pPr>
              <w:pStyle w:val="ab"/>
              <w:rPr>
                <w:rFonts w:cs="Arial"/>
              </w:rPr>
            </w:pPr>
            <w:r w:rsidRPr="001F4928">
              <w:rPr>
                <w:rFonts w:cs="Arial"/>
              </w:rPr>
              <w:t>Сады на плоских крышах корпусов.</w:t>
            </w:r>
          </w:p>
          <w:p w:rsidR="004457AC" w:rsidRPr="001F4928" w:rsidRDefault="004457AC" w:rsidP="004457AC">
            <w:pPr>
              <w:pStyle w:val="ab"/>
              <w:rPr>
                <w:rFonts w:cs="Arial"/>
              </w:rPr>
            </w:pPr>
            <w:r w:rsidRPr="001F4928">
              <w:rPr>
                <w:rFonts w:cs="Arial"/>
              </w:rPr>
              <w:t>Ограничений ассортимента нет: лиственные, хвойные, красивоцветущие кустарники, лианы и др.</w:t>
            </w:r>
          </w:p>
        </w:tc>
      </w:tr>
      <w:tr w:rsidR="004457AC" w:rsidRPr="001F4928" w:rsidTr="004457AC">
        <w:tc>
          <w:tcPr>
            <w:tcW w:w="1958"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Маслосыродельная и молочная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Изоляция производственных цехов от инженерно-транспортных коммуникаций;</w:t>
            </w:r>
          </w:p>
          <w:p w:rsidR="004457AC" w:rsidRPr="001F4928" w:rsidRDefault="004457AC" w:rsidP="004457AC">
            <w:pPr>
              <w:pStyle w:val="ab"/>
              <w:rPr>
                <w:rFonts w:cs="Arial"/>
              </w:rPr>
            </w:pPr>
            <w:r w:rsidRPr="001F4928">
              <w:rPr>
                <w:rFonts w:cs="Arial"/>
              </w:rPr>
              <w:t>Защита от пыли</w:t>
            </w:r>
          </w:p>
        </w:tc>
        <w:tc>
          <w:tcPr>
            <w:tcW w:w="4759"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Создание устойчивого газона.</w:t>
            </w:r>
          </w:p>
          <w:p w:rsidR="004457AC" w:rsidRPr="001F4928" w:rsidRDefault="004457AC" w:rsidP="004457AC">
            <w:pPr>
              <w:pStyle w:val="ab"/>
              <w:rPr>
                <w:rFonts w:cs="Arial"/>
              </w:rPr>
            </w:pPr>
            <w:r w:rsidRPr="001F4928">
              <w:rPr>
                <w:rFonts w:cs="Arial"/>
              </w:rPr>
              <w:t>Плотные древесно-кустарниковые насаждения занимают до 50% озелененной территории.</w:t>
            </w:r>
          </w:p>
          <w:p w:rsidR="004457AC" w:rsidRPr="001F4928" w:rsidRDefault="004457AC" w:rsidP="004457AC">
            <w:pPr>
              <w:pStyle w:val="ab"/>
              <w:rPr>
                <w:rFonts w:cs="Arial"/>
              </w:rPr>
            </w:pPr>
            <w:r w:rsidRPr="001F4928">
              <w:rPr>
                <w:rFonts w:cs="Arial"/>
              </w:rPr>
              <w:t>Укрупненные однопородные группы насаждений "опоясывают" территорию со всех сторон.</w:t>
            </w:r>
          </w:p>
          <w:p w:rsidR="004457AC" w:rsidRPr="001F4928" w:rsidRDefault="004457AC" w:rsidP="004457AC">
            <w:pPr>
              <w:pStyle w:val="ab"/>
              <w:rPr>
                <w:rFonts w:cs="Arial"/>
              </w:rPr>
            </w:pPr>
            <w:r w:rsidRPr="001F4928">
              <w:rPr>
                <w:rFonts w:cs="Arial"/>
              </w:rPr>
              <w:t>Ассортимент, обладающий бактерицидными свойствами: дуб красный, рябина обыкновенная, лиственница европейская, ель белая, сербская и др.</w:t>
            </w:r>
          </w:p>
          <w:p w:rsidR="004457AC" w:rsidRPr="001F4928" w:rsidRDefault="004457AC" w:rsidP="004457AC">
            <w:pPr>
              <w:pStyle w:val="ab"/>
              <w:rPr>
                <w:rFonts w:cs="Arial"/>
              </w:rPr>
            </w:pPr>
            <w:r w:rsidRPr="001F4928">
              <w:rPr>
                <w:rFonts w:cs="Arial"/>
              </w:rPr>
              <w:t>Покрытия проездов - монолитный бетон, тротуары из бетонных плит.</w:t>
            </w:r>
          </w:p>
        </w:tc>
      </w:tr>
      <w:tr w:rsidR="004457AC" w:rsidRPr="001F4928" w:rsidTr="004457AC">
        <w:tc>
          <w:tcPr>
            <w:tcW w:w="1958"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Хлебопекарная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Изоляция прилегающей территории населенного пункта от производственного шума;</w:t>
            </w:r>
          </w:p>
          <w:p w:rsidR="004457AC" w:rsidRPr="001F4928" w:rsidRDefault="004457AC" w:rsidP="004457AC">
            <w:pPr>
              <w:pStyle w:val="ab"/>
              <w:rPr>
                <w:rFonts w:cs="Arial"/>
              </w:rPr>
            </w:pPr>
            <w:r w:rsidRPr="001F4928">
              <w:rPr>
                <w:rFonts w:cs="Arial"/>
              </w:rPr>
              <w:t>Хорошее проветривание территории</w:t>
            </w:r>
          </w:p>
        </w:tc>
        <w:tc>
          <w:tcPr>
            <w:tcW w:w="4759"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4457AC" w:rsidRPr="001F4928" w:rsidRDefault="004457AC" w:rsidP="004457AC">
            <w:pPr>
              <w:pStyle w:val="ab"/>
              <w:rPr>
                <w:rFonts w:cs="Arial"/>
              </w:rPr>
            </w:pPr>
            <w:r w:rsidRPr="001F4928">
              <w:rPr>
                <w:rFonts w:cs="Arial"/>
              </w:rPr>
              <w:t>В предзаводской зоне - одиночные декоративные экземпляры деревьев (ель колючая, сизая, серебристая, клен Швеллера).</w:t>
            </w:r>
          </w:p>
        </w:tc>
      </w:tr>
      <w:tr w:rsidR="004457AC" w:rsidRPr="001F4928" w:rsidTr="004457AC">
        <w:tc>
          <w:tcPr>
            <w:tcW w:w="1958"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Мясокомбинаты</w:t>
            </w:r>
          </w:p>
        </w:tc>
        <w:tc>
          <w:tcPr>
            <w:tcW w:w="290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Защита селитебной территории от проникновения запаха;</w:t>
            </w:r>
          </w:p>
          <w:p w:rsidR="004457AC" w:rsidRPr="001F4928" w:rsidRDefault="004457AC" w:rsidP="004457AC">
            <w:pPr>
              <w:pStyle w:val="ab"/>
              <w:rPr>
                <w:rFonts w:cs="Arial"/>
              </w:rPr>
            </w:pPr>
            <w:r w:rsidRPr="001F4928">
              <w:rPr>
                <w:rFonts w:cs="Arial"/>
              </w:rPr>
              <w:t>Защита от пыли;</w:t>
            </w:r>
          </w:p>
          <w:p w:rsidR="004457AC" w:rsidRPr="001F4928" w:rsidRDefault="004457AC" w:rsidP="004457AC">
            <w:pPr>
              <w:pStyle w:val="ab"/>
              <w:rPr>
                <w:rFonts w:cs="Arial"/>
              </w:rPr>
            </w:pPr>
            <w:r w:rsidRPr="001F4928">
              <w:rPr>
                <w:rFonts w:cs="Arial"/>
              </w:rPr>
              <w:t>Аэрация территории</w:t>
            </w:r>
          </w:p>
        </w:tc>
        <w:tc>
          <w:tcPr>
            <w:tcW w:w="4759"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4457AC" w:rsidRPr="001F4928" w:rsidRDefault="004457AC" w:rsidP="004457AC">
            <w:pPr>
              <w:pStyle w:val="ab"/>
              <w:rPr>
                <w:rFonts w:cs="Arial"/>
              </w:rPr>
            </w:pPr>
            <w:r w:rsidRPr="001F4928">
              <w:rPr>
                <w:rFonts w:cs="Arial"/>
              </w:rPr>
              <w:t>Ассортимент, обладающий бактерицидными свойствами. Посадки для визуальной изоляции цехов</w:t>
            </w:r>
          </w:p>
        </w:tc>
      </w:tr>
      <w:tr w:rsidR="004457AC" w:rsidRPr="001F4928" w:rsidTr="004457AC">
        <w:tc>
          <w:tcPr>
            <w:tcW w:w="1958"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Строительная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Снижение шума, скорости ветра и запыленности на территории;</w:t>
            </w:r>
          </w:p>
          <w:p w:rsidR="004457AC" w:rsidRPr="001F4928" w:rsidRDefault="004457AC" w:rsidP="004457AC">
            <w:pPr>
              <w:pStyle w:val="ac"/>
              <w:rPr>
                <w:rFonts w:cs="Arial"/>
              </w:rPr>
            </w:pPr>
            <w:r w:rsidRPr="001F4928">
              <w:rPr>
                <w:rFonts w:cs="Arial"/>
              </w:rPr>
              <w:t>Изоляция прилегающей территории населенного пункта.</w:t>
            </w:r>
          </w:p>
          <w:p w:rsidR="004457AC" w:rsidRPr="001F4928" w:rsidRDefault="004457AC" w:rsidP="004457AC">
            <w:pPr>
              <w:pStyle w:val="ab"/>
              <w:rPr>
                <w:rFonts w:cs="Arial"/>
              </w:rPr>
            </w:pPr>
            <w:r w:rsidRPr="001F4928">
              <w:rPr>
                <w:rFonts w:cs="Arial"/>
              </w:rPr>
              <w:t>Оживление монотонной и бесцветной среды</w:t>
            </w:r>
          </w:p>
        </w:tc>
        <w:tc>
          <w:tcPr>
            <w:tcW w:w="4759"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Плотные защитные посадки из больших живописных групп и массивов;</w:t>
            </w:r>
          </w:p>
          <w:p w:rsidR="004457AC" w:rsidRPr="001F4928" w:rsidRDefault="004457AC" w:rsidP="004457AC">
            <w:pPr>
              <w:pStyle w:val="ac"/>
              <w:rPr>
                <w:rFonts w:cs="Arial"/>
              </w:rPr>
            </w:pPr>
            <w:r w:rsidRPr="001F4928">
              <w:rPr>
                <w:rFonts w:cs="Arial"/>
              </w:rPr>
              <w:t>Площадки отдыха декорируются яркими цветниками;</w:t>
            </w:r>
          </w:p>
          <w:p w:rsidR="004457AC" w:rsidRPr="001F4928" w:rsidRDefault="004457AC" w:rsidP="004457AC">
            <w:pPr>
              <w:pStyle w:val="ac"/>
              <w:rPr>
                <w:rFonts w:cs="Arial"/>
              </w:rPr>
            </w:pPr>
            <w:r w:rsidRPr="001F4928">
              <w:rPr>
                <w:rFonts w:cs="Arial"/>
              </w:rPr>
              <w:t>Активно вводится цвет в застройку, транспортные устройства, малые архитектурные формы и др. элементы благоустройства;</w:t>
            </w:r>
          </w:p>
          <w:p w:rsidR="004457AC" w:rsidRPr="001F4928" w:rsidRDefault="004457AC" w:rsidP="004457AC">
            <w:pPr>
              <w:pStyle w:val="ab"/>
              <w:rPr>
                <w:rFonts w:cs="Arial"/>
              </w:rPr>
            </w:pPr>
            <w:r w:rsidRPr="001F4928">
              <w:rPr>
                <w:rFonts w:cs="Arial"/>
              </w:rPr>
              <w:t>Ассортимент: клены, ясени, липы, вязы и т.п.</w:t>
            </w:r>
          </w:p>
        </w:tc>
      </w:tr>
    </w:tbl>
    <w:p w:rsidR="004457AC" w:rsidRPr="001F4928" w:rsidRDefault="004457AC" w:rsidP="004457AC">
      <w:pPr>
        <w:ind w:firstLine="720"/>
        <w:jc w:val="both"/>
        <w:rPr>
          <w:rFonts w:ascii="Arial" w:hAnsi="Arial" w:cs="Arial"/>
          <w:sz w:val="24"/>
          <w:szCs w:val="24"/>
        </w:rPr>
      </w:pPr>
    </w:p>
    <w:p w:rsidR="00664677" w:rsidRPr="001F4928" w:rsidRDefault="00664677" w:rsidP="004A652D">
      <w:pPr>
        <w:spacing w:after="0" w:line="240" w:lineRule="auto"/>
        <w:ind w:firstLine="697"/>
        <w:jc w:val="right"/>
        <w:rPr>
          <w:rStyle w:val="a9"/>
          <w:rFonts w:ascii="Arial" w:hAnsi="Arial" w:cs="Arial"/>
          <w:color w:val="auto"/>
          <w:sz w:val="24"/>
          <w:szCs w:val="24"/>
        </w:rPr>
      </w:pPr>
    </w:p>
    <w:p w:rsidR="00664677" w:rsidRPr="001F4928" w:rsidRDefault="00664677" w:rsidP="004A652D">
      <w:pPr>
        <w:spacing w:after="0" w:line="240" w:lineRule="auto"/>
        <w:ind w:firstLine="697"/>
        <w:jc w:val="right"/>
        <w:rPr>
          <w:rStyle w:val="a9"/>
          <w:rFonts w:ascii="Arial" w:hAnsi="Arial" w:cs="Arial"/>
          <w:color w:val="auto"/>
          <w:sz w:val="24"/>
          <w:szCs w:val="24"/>
        </w:rPr>
      </w:pPr>
    </w:p>
    <w:p w:rsidR="00664677" w:rsidRDefault="00664677"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Default="00105379" w:rsidP="004A652D">
      <w:pPr>
        <w:spacing w:after="0" w:line="240" w:lineRule="auto"/>
        <w:ind w:firstLine="697"/>
        <w:jc w:val="right"/>
        <w:rPr>
          <w:rStyle w:val="a9"/>
          <w:rFonts w:ascii="Arial" w:hAnsi="Arial" w:cs="Arial"/>
          <w:color w:val="auto"/>
          <w:sz w:val="24"/>
          <w:szCs w:val="24"/>
        </w:rPr>
      </w:pPr>
    </w:p>
    <w:p w:rsidR="00105379" w:rsidRPr="001F4928" w:rsidRDefault="00105379" w:rsidP="004A652D">
      <w:pPr>
        <w:spacing w:after="0" w:line="240" w:lineRule="auto"/>
        <w:ind w:firstLine="697"/>
        <w:jc w:val="right"/>
        <w:rPr>
          <w:rStyle w:val="a9"/>
          <w:rFonts w:ascii="Arial" w:hAnsi="Arial" w:cs="Arial"/>
          <w:color w:val="auto"/>
          <w:sz w:val="24"/>
          <w:szCs w:val="24"/>
        </w:rPr>
      </w:pPr>
    </w:p>
    <w:p w:rsidR="004A652D" w:rsidRPr="001F4928" w:rsidRDefault="004A652D" w:rsidP="004A652D">
      <w:pPr>
        <w:spacing w:after="0" w:line="240" w:lineRule="auto"/>
        <w:ind w:firstLine="697"/>
        <w:jc w:val="right"/>
        <w:rPr>
          <w:rFonts w:ascii="Arial" w:hAnsi="Arial" w:cs="Arial"/>
          <w:sz w:val="24"/>
          <w:szCs w:val="24"/>
        </w:rPr>
      </w:pPr>
      <w:r w:rsidRPr="001F4928">
        <w:rPr>
          <w:rStyle w:val="a9"/>
          <w:rFonts w:ascii="Arial" w:hAnsi="Arial" w:cs="Arial"/>
          <w:color w:val="auto"/>
          <w:sz w:val="24"/>
          <w:szCs w:val="24"/>
        </w:rPr>
        <w:t>Приложение N </w:t>
      </w:r>
      <w:r w:rsidR="00664677" w:rsidRPr="001F4928">
        <w:rPr>
          <w:rStyle w:val="a9"/>
          <w:rFonts w:ascii="Arial" w:hAnsi="Arial" w:cs="Arial"/>
          <w:color w:val="auto"/>
          <w:sz w:val="24"/>
          <w:szCs w:val="24"/>
        </w:rPr>
        <w:t>7</w:t>
      </w:r>
    </w:p>
    <w:p w:rsidR="004A652D" w:rsidRPr="001F4928" w:rsidRDefault="004A652D" w:rsidP="004A652D">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к </w:t>
      </w:r>
      <w:r w:rsidR="00AC0A46" w:rsidRPr="001F4928">
        <w:rPr>
          <w:rStyle w:val="a9"/>
          <w:rFonts w:ascii="Arial" w:hAnsi="Arial" w:cs="Arial"/>
          <w:color w:val="auto"/>
          <w:sz w:val="24"/>
          <w:szCs w:val="24"/>
        </w:rPr>
        <w:t>Пра</w:t>
      </w:r>
      <w:r w:rsidRPr="001F4928">
        <w:rPr>
          <w:rStyle w:val="a9"/>
          <w:rFonts w:ascii="Arial" w:hAnsi="Arial" w:cs="Arial"/>
          <w:color w:val="auto"/>
          <w:sz w:val="24"/>
          <w:szCs w:val="24"/>
        </w:rPr>
        <w:t xml:space="preserve">вилам благоустройства </w:t>
      </w:r>
    </w:p>
    <w:p w:rsidR="004A652D" w:rsidRPr="001F4928" w:rsidRDefault="004A652D" w:rsidP="004A652D">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 xml:space="preserve"> территории </w:t>
      </w:r>
    </w:p>
    <w:p w:rsidR="004A652D" w:rsidRPr="001F4928" w:rsidRDefault="004A652D" w:rsidP="004A652D">
      <w:pPr>
        <w:spacing w:after="0" w:line="240" w:lineRule="auto"/>
        <w:ind w:firstLine="697"/>
        <w:jc w:val="right"/>
        <w:rPr>
          <w:rStyle w:val="a9"/>
          <w:rFonts w:ascii="Arial" w:hAnsi="Arial" w:cs="Arial"/>
          <w:color w:val="auto"/>
          <w:sz w:val="24"/>
          <w:szCs w:val="24"/>
        </w:rPr>
      </w:pPr>
      <w:r w:rsidRPr="001F4928">
        <w:rPr>
          <w:rStyle w:val="a9"/>
          <w:rFonts w:ascii="Arial" w:hAnsi="Arial" w:cs="Arial"/>
          <w:color w:val="auto"/>
          <w:sz w:val="24"/>
          <w:szCs w:val="24"/>
        </w:rPr>
        <w:t>муниципального образования</w:t>
      </w:r>
    </w:p>
    <w:p w:rsidR="004A652D" w:rsidRPr="001F4928" w:rsidRDefault="004A652D" w:rsidP="004A652D">
      <w:pPr>
        <w:spacing w:after="0" w:line="240" w:lineRule="auto"/>
        <w:ind w:firstLine="697"/>
        <w:jc w:val="right"/>
        <w:rPr>
          <w:rFonts w:ascii="Arial" w:hAnsi="Arial" w:cs="Arial"/>
          <w:sz w:val="24"/>
          <w:szCs w:val="24"/>
        </w:rPr>
      </w:pPr>
      <w:r w:rsidRPr="001F4928">
        <w:rPr>
          <w:rStyle w:val="a9"/>
          <w:rFonts w:ascii="Arial" w:hAnsi="Arial" w:cs="Arial"/>
          <w:color w:val="auto"/>
          <w:sz w:val="24"/>
          <w:szCs w:val="24"/>
        </w:rPr>
        <w:t xml:space="preserve"> </w:t>
      </w:r>
      <w:r w:rsidR="001A5191" w:rsidRPr="001F4928">
        <w:rPr>
          <w:rStyle w:val="a9"/>
          <w:rFonts w:ascii="Arial" w:hAnsi="Arial" w:cs="Arial"/>
          <w:color w:val="auto"/>
          <w:sz w:val="24"/>
          <w:szCs w:val="24"/>
        </w:rPr>
        <w:t>Рубежинский</w:t>
      </w:r>
      <w:r w:rsidRPr="001F4928">
        <w:rPr>
          <w:rStyle w:val="a9"/>
          <w:rFonts w:ascii="Arial" w:hAnsi="Arial" w:cs="Arial"/>
          <w:color w:val="auto"/>
          <w:sz w:val="24"/>
          <w:szCs w:val="24"/>
        </w:rPr>
        <w:t xml:space="preserve"> сельсовет</w:t>
      </w:r>
    </w:p>
    <w:p w:rsidR="004457AC" w:rsidRPr="001F4928" w:rsidRDefault="004457AC" w:rsidP="004457AC">
      <w:pPr>
        <w:ind w:firstLine="720"/>
        <w:jc w:val="both"/>
        <w:rPr>
          <w:rFonts w:ascii="Arial" w:hAnsi="Arial" w:cs="Arial"/>
          <w:sz w:val="24"/>
          <w:szCs w:val="24"/>
        </w:rPr>
      </w:pPr>
    </w:p>
    <w:p w:rsidR="004457AC" w:rsidRPr="001F4928" w:rsidRDefault="004457AC" w:rsidP="004A652D">
      <w:pPr>
        <w:pStyle w:val="1"/>
        <w:jc w:val="center"/>
        <w:rPr>
          <w:sz w:val="24"/>
          <w:szCs w:val="24"/>
        </w:rPr>
      </w:pPr>
      <w:r w:rsidRPr="001F4928">
        <w:rPr>
          <w:sz w:val="24"/>
          <w:szCs w:val="24"/>
        </w:rPr>
        <w:t>Виды покрытия транспортных и пешеходных коммуникаций</w:t>
      </w:r>
    </w:p>
    <w:p w:rsidR="004457AC" w:rsidRPr="001F4928" w:rsidRDefault="004457AC" w:rsidP="004A652D">
      <w:pPr>
        <w:pStyle w:val="1"/>
        <w:jc w:val="center"/>
        <w:rPr>
          <w:sz w:val="24"/>
          <w:szCs w:val="24"/>
        </w:rPr>
      </w:pPr>
      <w:bookmarkStart w:id="104" w:name="sub_7100"/>
      <w:r w:rsidRPr="001F4928">
        <w:rPr>
          <w:sz w:val="24"/>
          <w:szCs w:val="24"/>
        </w:rPr>
        <w:t>Таблица 1. Покрытия транспортных коммуникаций</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7"/>
        <w:gridCol w:w="3658"/>
        <w:gridCol w:w="2244"/>
      </w:tblGrid>
      <w:tr w:rsidR="004457AC" w:rsidRPr="001F4928" w:rsidTr="001A5191">
        <w:tc>
          <w:tcPr>
            <w:tcW w:w="3737" w:type="dxa"/>
            <w:tcBorders>
              <w:top w:val="single" w:sz="4" w:space="0" w:color="auto"/>
              <w:bottom w:val="single" w:sz="4" w:space="0" w:color="auto"/>
              <w:right w:val="single" w:sz="4" w:space="0" w:color="auto"/>
            </w:tcBorders>
          </w:tcPr>
          <w:bookmarkEnd w:id="104"/>
          <w:p w:rsidR="004457AC" w:rsidRPr="001F4928" w:rsidRDefault="004457AC" w:rsidP="004457AC">
            <w:pPr>
              <w:pStyle w:val="ab"/>
              <w:jc w:val="center"/>
              <w:rPr>
                <w:rFonts w:cs="Arial"/>
              </w:rPr>
            </w:pPr>
            <w:r w:rsidRPr="001F4928">
              <w:rPr>
                <w:rFonts w:cs="Arial"/>
              </w:rPr>
              <w:t>Объект комплексного благоустройства улично-дорожной сети</w:t>
            </w:r>
          </w:p>
        </w:tc>
        <w:tc>
          <w:tcPr>
            <w:tcW w:w="365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Материал верхнего слоя покрытия проезжей части</w:t>
            </w:r>
          </w:p>
        </w:tc>
        <w:tc>
          <w:tcPr>
            <w:tcW w:w="2244"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Нормативный документ</w:t>
            </w:r>
          </w:p>
        </w:tc>
      </w:tr>
      <w:tr w:rsidR="004457AC" w:rsidRPr="001F4928" w:rsidTr="001A5191">
        <w:tc>
          <w:tcPr>
            <w:tcW w:w="3737" w:type="dxa"/>
            <w:tcBorders>
              <w:top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Улицы и дороги</w:t>
            </w:r>
          </w:p>
        </w:tc>
        <w:tc>
          <w:tcPr>
            <w:tcW w:w="3658" w:type="dxa"/>
            <w:tcBorders>
              <w:top w:val="single" w:sz="4" w:space="0" w:color="auto"/>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Асфальтобетон:</w:t>
            </w:r>
          </w:p>
        </w:tc>
        <w:tc>
          <w:tcPr>
            <w:tcW w:w="2244" w:type="dxa"/>
            <w:tcBorders>
              <w:top w:val="single" w:sz="4" w:space="0" w:color="auto"/>
              <w:left w:val="single" w:sz="4" w:space="0" w:color="auto"/>
              <w:bottom w:val="nil"/>
            </w:tcBorders>
          </w:tcPr>
          <w:p w:rsidR="004457AC" w:rsidRPr="001F4928" w:rsidRDefault="00D15C2B" w:rsidP="004457AC">
            <w:pPr>
              <w:pStyle w:val="ac"/>
              <w:rPr>
                <w:rFonts w:cs="Arial"/>
                <w:b/>
              </w:rPr>
            </w:pPr>
            <w:hyperlink r:id="rId24" w:history="1">
              <w:r w:rsidR="004457AC" w:rsidRPr="001F4928">
                <w:rPr>
                  <w:rStyle w:val="aa"/>
                  <w:rFonts w:cs="Arial"/>
                  <w:b w:val="0"/>
                  <w:color w:val="auto"/>
                </w:rPr>
                <w:t>ГОСТ 9128-97</w:t>
              </w:r>
            </w:hyperlink>
          </w:p>
        </w:tc>
      </w:tr>
      <w:tr w:rsidR="004457AC" w:rsidRPr="001F4928" w:rsidTr="001A5191">
        <w:tc>
          <w:tcPr>
            <w:tcW w:w="3737"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Магистральные улицы общегородского значения:</w:t>
            </w:r>
          </w:p>
        </w:tc>
        <w:tc>
          <w:tcPr>
            <w:tcW w:w="3658" w:type="dxa"/>
            <w:tcBorders>
              <w:top w:val="nil"/>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 типов А и Б, 1 марки;</w:t>
            </w:r>
          </w:p>
        </w:tc>
        <w:tc>
          <w:tcPr>
            <w:tcW w:w="2244" w:type="dxa"/>
            <w:tcBorders>
              <w:top w:val="nil"/>
              <w:left w:val="single" w:sz="4" w:space="0" w:color="auto"/>
              <w:bottom w:val="nil"/>
            </w:tcBorders>
          </w:tcPr>
          <w:p w:rsidR="004457AC" w:rsidRPr="001F4928" w:rsidRDefault="004457AC" w:rsidP="004457AC">
            <w:pPr>
              <w:pStyle w:val="ab"/>
              <w:rPr>
                <w:rFonts w:cs="Arial"/>
              </w:rPr>
            </w:pPr>
          </w:p>
        </w:tc>
      </w:tr>
      <w:tr w:rsidR="004457AC" w:rsidRPr="001F4928" w:rsidTr="001A5191">
        <w:tc>
          <w:tcPr>
            <w:tcW w:w="3737"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 с непрерывным движением</w:t>
            </w:r>
          </w:p>
        </w:tc>
        <w:tc>
          <w:tcPr>
            <w:tcW w:w="3658" w:type="dxa"/>
            <w:tcBorders>
              <w:top w:val="nil"/>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 щебнемастичный;</w:t>
            </w:r>
          </w:p>
        </w:tc>
        <w:tc>
          <w:tcPr>
            <w:tcW w:w="2244" w:type="dxa"/>
            <w:tcBorders>
              <w:top w:val="nil"/>
              <w:left w:val="single" w:sz="4" w:space="0" w:color="auto"/>
              <w:bottom w:val="nil"/>
            </w:tcBorders>
          </w:tcPr>
          <w:p w:rsidR="004457AC" w:rsidRPr="001F4928" w:rsidRDefault="004457AC" w:rsidP="004457AC">
            <w:pPr>
              <w:pStyle w:val="ac"/>
              <w:rPr>
                <w:rFonts w:cs="Arial"/>
              </w:rPr>
            </w:pPr>
            <w:r w:rsidRPr="001F4928">
              <w:rPr>
                <w:rFonts w:cs="Arial"/>
              </w:rPr>
              <w:t>ТУ-5718-001 - 00011168-2000</w:t>
            </w:r>
          </w:p>
        </w:tc>
      </w:tr>
      <w:tr w:rsidR="004457AC" w:rsidRPr="001F4928" w:rsidTr="001A5191">
        <w:tc>
          <w:tcPr>
            <w:tcW w:w="3737" w:type="dxa"/>
            <w:tcBorders>
              <w:top w:val="nil"/>
              <w:bottom w:val="nil"/>
              <w:right w:val="single" w:sz="4" w:space="0" w:color="auto"/>
            </w:tcBorders>
          </w:tcPr>
          <w:p w:rsidR="004457AC" w:rsidRPr="001F4928" w:rsidRDefault="004457AC" w:rsidP="004457AC">
            <w:pPr>
              <w:pStyle w:val="ab"/>
              <w:rPr>
                <w:rFonts w:cs="Arial"/>
              </w:rPr>
            </w:pPr>
          </w:p>
        </w:tc>
        <w:tc>
          <w:tcPr>
            <w:tcW w:w="3658" w:type="dxa"/>
            <w:tcBorders>
              <w:top w:val="nil"/>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 литой тип II.</w:t>
            </w:r>
          </w:p>
        </w:tc>
        <w:tc>
          <w:tcPr>
            <w:tcW w:w="2244" w:type="dxa"/>
            <w:tcBorders>
              <w:top w:val="nil"/>
              <w:left w:val="single" w:sz="4" w:space="0" w:color="auto"/>
              <w:bottom w:val="nil"/>
            </w:tcBorders>
          </w:tcPr>
          <w:p w:rsidR="004457AC" w:rsidRPr="001F4928" w:rsidRDefault="004457AC" w:rsidP="004457AC">
            <w:pPr>
              <w:pStyle w:val="ac"/>
              <w:rPr>
                <w:rFonts w:cs="Arial"/>
              </w:rPr>
            </w:pPr>
            <w:r w:rsidRPr="001F4928">
              <w:rPr>
                <w:rFonts w:cs="Arial"/>
              </w:rPr>
              <w:t>ТУ 400-24-158-89*</w:t>
            </w:r>
          </w:p>
        </w:tc>
      </w:tr>
      <w:tr w:rsidR="004457AC" w:rsidRPr="001F4928" w:rsidTr="001A5191">
        <w:tc>
          <w:tcPr>
            <w:tcW w:w="3737" w:type="dxa"/>
            <w:tcBorders>
              <w:top w:val="nil"/>
              <w:bottom w:val="nil"/>
              <w:right w:val="single" w:sz="4" w:space="0" w:color="auto"/>
            </w:tcBorders>
          </w:tcPr>
          <w:p w:rsidR="004457AC" w:rsidRPr="001F4928" w:rsidRDefault="004457AC" w:rsidP="004457AC">
            <w:pPr>
              <w:pStyle w:val="ab"/>
              <w:rPr>
                <w:rFonts w:cs="Arial"/>
              </w:rPr>
            </w:pPr>
          </w:p>
        </w:tc>
        <w:tc>
          <w:tcPr>
            <w:tcW w:w="3658" w:type="dxa"/>
            <w:tcBorders>
              <w:top w:val="nil"/>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Смеси для шероховатых слоев износа.</w:t>
            </w:r>
          </w:p>
        </w:tc>
        <w:tc>
          <w:tcPr>
            <w:tcW w:w="2244" w:type="dxa"/>
            <w:tcBorders>
              <w:top w:val="nil"/>
              <w:left w:val="single" w:sz="4" w:space="0" w:color="auto"/>
              <w:bottom w:val="nil"/>
            </w:tcBorders>
          </w:tcPr>
          <w:p w:rsidR="004457AC" w:rsidRPr="001F4928" w:rsidRDefault="004457AC" w:rsidP="004457AC">
            <w:pPr>
              <w:pStyle w:val="ac"/>
              <w:rPr>
                <w:rFonts w:cs="Arial"/>
              </w:rPr>
            </w:pPr>
            <w:r w:rsidRPr="001F4928">
              <w:rPr>
                <w:rFonts w:cs="Arial"/>
              </w:rPr>
              <w:t>ТУ 57-1841 02804042596-01</w:t>
            </w:r>
          </w:p>
        </w:tc>
      </w:tr>
      <w:tr w:rsidR="004457AC" w:rsidRPr="001F4928" w:rsidTr="001A5191">
        <w:tc>
          <w:tcPr>
            <w:tcW w:w="3737" w:type="dxa"/>
            <w:tcBorders>
              <w:top w:val="nil"/>
              <w:bottom w:val="single" w:sz="4" w:space="0" w:color="auto"/>
              <w:right w:val="single" w:sz="4" w:space="0" w:color="auto"/>
            </w:tcBorders>
          </w:tcPr>
          <w:p w:rsidR="004457AC" w:rsidRPr="001F4928" w:rsidRDefault="004457AC" w:rsidP="004457AC">
            <w:pPr>
              <w:pStyle w:val="ac"/>
              <w:rPr>
                <w:rFonts w:cs="Arial"/>
              </w:rPr>
            </w:pPr>
            <w:r w:rsidRPr="001F4928">
              <w:rPr>
                <w:rFonts w:cs="Arial"/>
              </w:rPr>
              <w:t>- с регулируемым движением</w:t>
            </w:r>
          </w:p>
        </w:tc>
        <w:tc>
          <w:tcPr>
            <w:tcW w:w="3658" w:type="dxa"/>
            <w:tcBorders>
              <w:top w:val="nil"/>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То же</w:t>
            </w:r>
          </w:p>
        </w:tc>
        <w:tc>
          <w:tcPr>
            <w:tcW w:w="2244" w:type="dxa"/>
            <w:tcBorders>
              <w:top w:val="nil"/>
              <w:left w:val="single" w:sz="4" w:space="0" w:color="auto"/>
              <w:bottom w:val="single" w:sz="4" w:space="0" w:color="auto"/>
            </w:tcBorders>
          </w:tcPr>
          <w:p w:rsidR="004457AC" w:rsidRPr="001F4928" w:rsidRDefault="004457AC" w:rsidP="004457AC">
            <w:pPr>
              <w:pStyle w:val="ac"/>
              <w:rPr>
                <w:rFonts w:cs="Arial"/>
              </w:rPr>
            </w:pPr>
            <w:r w:rsidRPr="001F4928">
              <w:rPr>
                <w:rFonts w:cs="Arial"/>
              </w:rPr>
              <w:t>То же</w:t>
            </w:r>
          </w:p>
        </w:tc>
      </w:tr>
      <w:tr w:rsidR="004457AC" w:rsidRPr="001F4928" w:rsidTr="001A5191">
        <w:tc>
          <w:tcPr>
            <w:tcW w:w="3737"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Магистральные улицы районного значения</w:t>
            </w:r>
          </w:p>
        </w:tc>
        <w:tc>
          <w:tcPr>
            <w:tcW w:w="365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Асфальтобетон типов Б и В, I марки</w:t>
            </w:r>
          </w:p>
        </w:tc>
        <w:tc>
          <w:tcPr>
            <w:tcW w:w="2244" w:type="dxa"/>
            <w:tcBorders>
              <w:top w:val="single" w:sz="4" w:space="0" w:color="auto"/>
              <w:left w:val="single" w:sz="4" w:space="0" w:color="auto"/>
              <w:bottom w:val="single" w:sz="4" w:space="0" w:color="auto"/>
            </w:tcBorders>
          </w:tcPr>
          <w:p w:rsidR="004457AC" w:rsidRPr="001F4928" w:rsidRDefault="00D15C2B" w:rsidP="004457AC">
            <w:pPr>
              <w:pStyle w:val="ac"/>
              <w:rPr>
                <w:rFonts w:cs="Arial"/>
                <w:b/>
              </w:rPr>
            </w:pPr>
            <w:hyperlink r:id="rId25" w:history="1">
              <w:r w:rsidR="004457AC" w:rsidRPr="001F4928">
                <w:rPr>
                  <w:rStyle w:val="aa"/>
                  <w:rFonts w:cs="Arial"/>
                  <w:b w:val="0"/>
                  <w:color w:val="auto"/>
                </w:rPr>
                <w:t>ГОСТ 9128-97</w:t>
              </w:r>
            </w:hyperlink>
          </w:p>
        </w:tc>
      </w:tr>
      <w:tr w:rsidR="004457AC" w:rsidRPr="001F4928" w:rsidTr="001A5191">
        <w:tc>
          <w:tcPr>
            <w:tcW w:w="3737"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Местного значения:</w:t>
            </w:r>
          </w:p>
        </w:tc>
        <w:tc>
          <w:tcPr>
            <w:tcW w:w="365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2244" w:type="dxa"/>
            <w:tcBorders>
              <w:top w:val="single" w:sz="4" w:space="0" w:color="auto"/>
              <w:left w:val="single" w:sz="4" w:space="0" w:color="auto"/>
              <w:bottom w:val="single" w:sz="4" w:space="0" w:color="auto"/>
            </w:tcBorders>
          </w:tcPr>
          <w:p w:rsidR="004457AC" w:rsidRPr="001F4928" w:rsidRDefault="004457AC" w:rsidP="004457AC">
            <w:pPr>
              <w:pStyle w:val="ab"/>
              <w:rPr>
                <w:rFonts w:cs="Arial"/>
                <w:b/>
              </w:rPr>
            </w:pPr>
          </w:p>
        </w:tc>
      </w:tr>
      <w:tr w:rsidR="004457AC" w:rsidRPr="001F4928" w:rsidTr="001A5191">
        <w:tc>
          <w:tcPr>
            <w:tcW w:w="3737"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 в жилой застройке</w:t>
            </w:r>
          </w:p>
        </w:tc>
        <w:tc>
          <w:tcPr>
            <w:tcW w:w="365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Асфальтобетон типов В, Г и Д</w:t>
            </w:r>
          </w:p>
        </w:tc>
        <w:tc>
          <w:tcPr>
            <w:tcW w:w="2244" w:type="dxa"/>
            <w:tcBorders>
              <w:top w:val="single" w:sz="4" w:space="0" w:color="auto"/>
              <w:left w:val="single" w:sz="4" w:space="0" w:color="auto"/>
              <w:bottom w:val="single" w:sz="4" w:space="0" w:color="auto"/>
            </w:tcBorders>
          </w:tcPr>
          <w:p w:rsidR="004457AC" w:rsidRPr="001F4928" w:rsidRDefault="00D15C2B" w:rsidP="004457AC">
            <w:pPr>
              <w:pStyle w:val="ac"/>
              <w:rPr>
                <w:rFonts w:cs="Arial"/>
              </w:rPr>
            </w:pPr>
            <w:hyperlink r:id="rId26" w:history="1">
              <w:r w:rsidR="004457AC" w:rsidRPr="001F4928">
                <w:rPr>
                  <w:rStyle w:val="aa"/>
                  <w:rFonts w:cs="Arial"/>
                  <w:color w:val="auto"/>
                </w:rPr>
                <w:t>ГОСТ 9128-97</w:t>
              </w:r>
            </w:hyperlink>
          </w:p>
        </w:tc>
      </w:tr>
      <w:tr w:rsidR="004457AC" w:rsidRPr="001F4928" w:rsidTr="001A5191">
        <w:tc>
          <w:tcPr>
            <w:tcW w:w="3737" w:type="dxa"/>
            <w:tcBorders>
              <w:top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 в производственной и коммунально-складской зонах</w:t>
            </w:r>
          </w:p>
        </w:tc>
        <w:tc>
          <w:tcPr>
            <w:tcW w:w="365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Асфальтобетон типов Б и В</w:t>
            </w:r>
          </w:p>
        </w:tc>
        <w:tc>
          <w:tcPr>
            <w:tcW w:w="2244" w:type="dxa"/>
            <w:tcBorders>
              <w:top w:val="single" w:sz="4" w:space="0" w:color="auto"/>
              <w:left w:val="single" w:sz="4" w:space="0" w:color="auto"/>
              <w:bottom w:val="single" w:sz="4" w:space="0" w:color="auto"/>
            </w:tcBorders>
          </w:tcPr>
          <w:p w:rsidR="004457AC" w:rsidRPr="001F4928" w:rsidRDefault="00D15C2B" w:rsidP="004457AC">
            <w:pPr>
              <w:pStyle w:val="ac"/>
              <w:rPr>
                <w:rFonts w:cs="Arial"/>
              </w:rPr>
            </w:pPr>
            <w:hyperlink r:id="rId27" w:history="1">
              <w:r w:rsidR="004457AC" w:rsidRPr="001F4928">
                <w:rPr>
                  <w:rStyle w:val="aa"/>
                  <w:rFonts w:cs="Arial"/>
                  <w:color w:val="auto"/>
                </w:rPr>
                <w:t>ГОСТ 9128-97</w:t>
              </w:r>
            </w:hyperlink>
          </w:p>
        </w:tc>
      </w:tr>
      <w:tr w:rsidR="004457AC" w:rsidRPr="001F4928" w:rsidTr="001A5191">
        <w:tc>
          <w:tcPr>
            <w:tcW w:w="3737" w:type="dxa"/>
            <w:tcBorders>
              <w:top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Площади</w:t>
            </w:r>
          </w:p>
        </w:tc>
        <w:tc>
          <w:tcPr>
            <w:tcW w:w="3658" w:type="dxa"/>
            <w:tcBorders>
              <w:top w:val="single" w:sz="4" w:space="0" w:color="auto"/>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Асфальтобетон типов Б и В.</w:t>
            </w:r>
          </w:p>
        </w:tc>
        <w:tc>
          <w:tcPr>
            <w:tcW w:w="2244" w:type="dxa"/>
            <w:tcBorders>
              <w:top w:val="single" w:sz="4" w:space="0" w:color="auto"/>
              <w:left w:val="single" w:sz="4" w:space="0" w:color="auto"/>
              <w:bottom w:val="nil"/>
            </w:tcBorders>
          </w:tcPr>
          <w:p w:rsidR="004457AC" w:rsidRPr="001F4928" w:rsidRDefault="00D15C2B" w:rsidP="004457AC">
            <w:pPr>
              <w:pStyle w:val="ac"/>
              <w:rPr>
                <w:rFonts w:cs="Arial"/>
              </w:rPr>
            </w:pPr>
            <w:hyperlink r:id="rId28" w:history="1">
              <w:r w:rsidR="004457AC" w:rsidRPr="001F4928">
                <w:rPr>
                  <w:rStyle w:val="aa"/>
                  <w:rFonts w:cs="Arial"/>
                  <w:color w:val="auto"/>
                </w:rPr>
                <w:t>ГОСТ 9128-97</w:t>
              </w:r>
            </w:hyperlink>
          </w:p>
        </w:tc>
      </w:tr>
      <w:tr w:rsidR="004457AC" w:rsidRPr="001F4928" w:rsidTr="001A5191">
        <w:tc>
          <w:tcPr>
            <w:tcW w:w="3737"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Представительские, приобъектные,</w:t>
            </w:r>
          </w:p>
        </w:tc>
        <w:tc>
          <w:tcPr>
            <w:tcW w:w="3658" w:type="dxa"/>
            <w:tcBorders>
              <w:top w:val="nil"/>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Пластбетон цветной</w:t>
            </w:r>
          </w:p>
        </w:tc>
        <w:tc>
          <w:tcPr>
            <w:tcW w:w="2244" w:type="dxa"/>
            <w:tcBorders>
              <w:top w:val="nil"/>
              <w:left w:val="single" w:sz="4" w:space="0" w:color="auto"/>
              <w:bottom w:val="nil"/>
            </w:tcBorders>
          </w:tcPr>
          <w:p w:rsidR="004457AC" w:rsidRPr="001F4928" w:rsidRDefault="004457AC" w:rsidP="004457AC">
            <w:pPr>
              <w:pStyle w:val="ac"/>
              <w:rPr>
                <w:rFonts w:cs="Arial"/>
              </w:rPr>
            </w:pPr>
            <w:r w:rsidRPr="001F4928">
              <w:rPr>
                <w:rFonts w:cs="Arial"/>
              </w:rPr>
              <w:t>ТУ 400-24-110-76</w:t>
            </w:r>
          </w:p>
        </w:tc>
      </w:tr>
      <w:tr w:rsidR="004457AC" w:rsidRPr="001F4928" w:rsidTr="001A5191">
        <w:tc>
          <w:tcPr>
            <w:tcW w:w="3737"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общественно-транспортные</w:t>
            </w:r>
          </w:p>
        </w:tc>
        <w:tc>
          <w:tcPr>
            <w:tcW w:w="3658" w:type="dxa"/>
            <w:tcBorders>
              <w:top w:val="nil"/>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Штучные элементы из искусственного или природного камня.</w:t>
            </w:r>
          </w:p>
        </w:tc>
        <w:tc>
          <w:tcPr>
            <w:tcW w:w="2244" w:type="dxa"/>
            <w:tcBorders>
              <w:top w:val="nil"/>
              <w:left w:val="single" w:sz="4" w:space="0" w:color="auto"/>
              <w:bottom w:val="nil"/>
            </w:tcBorders>
          </w:tcPr>
          <w:p w:rsidR="004457AC" w:rsidRPr="001F4928" w:rsidRDefault="004457AC" w:rsidP="004457AC">
            <w:pPr>
              <w:pStyle w:val="ab"/>
              <w:rPr>
                <w:rFonts w:cs="Arial"/>
              </w:rPr>
            </w:pPr>
          </w:p>
        </w:tc>
      </w:tr>
      <w:tr w:rsidR="004457AC" w:rsidRPr="001F4928" w:rsidTr="001A5191">
        <w:tc>
          <w:tcPr>
            <w:tcW w:w="3737" w:type="dxa"/>
            <w:tcBorders>
              <w:top w:val="nil"/>
              <w:bottom w:val="nil"/>
              <w:right w:val="single" w:sz="4" w:space="0" w:color="auto"/>
            </w:tcBorders>
          </w:tcPr>
          <w:p w:rsidR="004457AC" w:rsidRPr="001F4928" w:rsidRDefault="004457AC" w:rsidP="004457AC">
            <w:pPr>
              <w:pStyle w:val="ac"/>
              <w:rPr>
                <w:rFonts w:cs="Arial"/>
              </w:rPr>
            </w:pPr>
            <w:r w:rsidRPr="001F4928">
              <w:rPr>
                <w:rFonts w:cs="Arial"/>
              </w:rPr>
              <w:t>Транспортных развязок</w:t>
            </w:r>
          </w:p>
        </w:tc>
        <w:tc>
          <w:tcPr>
            <w:tcW w:w="3658" w:type="dxa"/>
            <w:tcBorders>
              <w:top w:val="nil"/>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Асфальтобетон:</w:t>
            </w:r>
          </w:p>
        </w:tc>
        <w:tc>
          <w:tcPr>
            <w:tcW w:w="2244" w:type="dxa"/>
            <w:tcBorders>
              <w:top w:val="nil"/>
              <w:left w:val="single" w:sz="4" w:space="0" w:color="auto"/>
              <w:bottom w:val="nil"/>
            </w:tcBorders>
          </w:tcPr>
          <w:p w:rsidR="004457AC" w:rsidRPr="001F4928" w:rsidRDefault="00D15C2B" w:rsidP="004457AC">
            <w:pPr>
              <w:pStyle w:val="ac"/>
              <w:rPr>
                <w:rFonts w:cs="Arial"/>
              </w:rPr>
            </w:pPr>
            <w:hyperlink r:id="rId29" w:history="1">
              <w:r w:rsidR="004457AC" w:rsidRPr="001F4928">
                <w:rPr>
                  <w:rStyle w:val="aa"/>
                  <w:rFonts w:cs="Arial"/>
                  <w:color w:val="auto"/>
                </w:rPr>
                <w:t>ГОСТ 9128-97</w:t>
              </w:r>
            </w:hyperlink>
          </w:p>
        </w:tc>
      </w:tr>
      <w:tr w:rsidR="004457AC" w:rsidRPr="001F4928" w:rsidTr="001A5191">
        <w:tc>
          <w:tcPr>
            <w:tcW w:w="3737" w:type="dxa"/>
            <w:tcBorders>
              <w:top w:val="nil"/>
              <w:bottom w:val="single" w:sz="4" w:space="0" w:color="auto"/>
              <w:right w:val="single" w:sz="4" w:space="0" w:color="auto"/>
            </w:tcBorders>
          </w:tcPr>
          <w:p w:rsidR="004457AC" w:rsidRPr="001F4928" w:rsidRDefault="004457AC" w:rsidP="004457AC">
            <w:pPr>
              <w:pStyle w:val="ab"/>
              <w:rPr>
                <w:rFonts w:cs="Arial"/>
              </w:rPr>
            </w:pPr>
          </w:p>
        </w:tc>
        <w:tc>
          <w:tcPr>
            <w:tcW w:w="3658" w:type="dxa"/>
            <w:tcBorders>
              <w:top w:val="nil"/>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 типов А и Б;</w:t>
            </w:r>
          </w:p>
          <w:p w:rsidR="004457AC" w:rsidRPr="001F4928" w:rsidRDefault="004457AC" w:rsidP="004457AC">
            <w:pPr>
              <w:pStyle w:val="ac"/>
              <w:rPr>
                <w:rFonts w:cs="Arial"/>
              </w:rPr>
            </w:pPr>
            <w:r w:rsidRPr="001F4928">
              <w:rPr>
                <w:rFonts w:cs="Arial"/>
              </w:rPr>
              <w:t>- щебнемастичный</w:t>
            </w:r>
          </w:p>
        </w:tc>
        <w:tc>
          <w:tcPr>
            <w:tcW w:w="2244" w:type="dxa"/>
            <w:tcBorders>
              <w:top w:val="nil"/>
              <w:left w:val="single" w:sz="4" w:space="0" w:color="auto"/>
              <w:bottom w:val="single" w:sz="4" w:space="0" w:color="auto"/>
            </w:tcBorders>
          </w:tcPr>
          <w:p w:rsidR="004457AC" w:rsidRPr="001F4928" w:rsidRDefault="004457AC" w:rsidP="004457AC">
            <w:pPr>
              <w:pStyle w:val="ac"/>
              <w:rPr>
                <w:rFonts w:cs="Arial"/>
              </w:rPr>
            </w:pPr>
            <w:r w:rsidRPr="001F4928">
              <w:rPr>
                <w:rFonts w:cs="Arial"/>
              </w:rPr>
              <w:t>ТУ 5718-001-00011168-2000</w:t>
            </w:r>
          </w:p>
        </w:tc>
      </w:tr>
      <w:tr w:rsidR="004457AC" w:rsidRPr="001F4928" w:rsidTr="001A5191">
        <w:tc>
          <w:tcPr>
            <w:tcW w:w="3737" w:type="dxa"/>
            <w:tcBorders>
              <w:top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Искусственные сооружения</w:t>
            </w:r>
          </w:p>
        </w:tc>
        <w:tc>
          <w:tcPr>
            <w:tcW w:w="3658" w:type="dxa"/>
            <w:tcBorders>
              <w:top w:val="single" w:sz="4" w:space="0" w:color="auto"/>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Асфальтобетон:</w:t>
            </w:r>
          </w:p>
        </w:tc>
        <w:tc>
          <w:tcPr>
            <w:tcW w:w="2244" w:type="dxa"/>
            <w:tcBorders>
              <w:top w:val="single" w:sz="4" w:space="0" w:color="auto"/>
              <w:left w:val="single" w:sz="4" w:space="0" w:color="auto"/>
              <w:bottom w:val="nil"/>
            </w:tcBorders>
          </w:tcPr>
          <w:p w:rsidR="004457AC" w:rsidRPr="001F4928" w:rsidRDefault="00D15C2B" w:rsidP="004457AC">
            <w:pPr>
              <w:pStyle w:val="ac"/>
              <w:rPr>
                <w:rFonts w:cs="Arial"/>
              </w:rPr>
            </w:pPr>
            <w:hyperlink r:id="rId30" w:history="1">
              <w:r w:rsidR="004457AC" w:rsidRPr="001F4928">
                <w:rPr>
                  <w:rStyle w:val="aa"/>
                  <w:rFonts w:cs="Arial"/>
                  <w:color w:val="auto"/>
                </w:rPr>
                <w:t>ГОСТ 9128-97</w:t>
              </w:r>
            </w:hyperlink>
          </w:p>
        </w:tc>
      </w:tr>
      <w:tr w:rsidR="004457AC" w:rsidRPr="001F4928" w:rsidTr="001A5191">
        <w:tc>
          <w:tcPr>
            <w:tcW w:w="3737" w:type="dxa"/>
            <w:vMerge w:val="restart"/>
            <w:tcBorders>
              <w:top w:val="nil"/>
              <w:bottom w:val="single" w:sz="4" w:space="0" w:color="auto"/>
              <w:right w:val="single" w:sz="4" w:space="0" w:color="auto"/>
            </w:tcBorders>
          </w:tcPr>
          <w:p w:rsidR="004457AC" w:rsidRPr="001F4928" w:rsidRDefault="004457AC" w:rsidP="004457AC">
            <w:pPr>
              <w:pStyle w:val="ac"/>
              <w:rPr>
                <w:rFonts w:cs="Arial"/>
              </w:rPr>
            </w:pPr>
            <w:r w:rsidRPr="001F4928">
              <w:rPr>
                <w:rFonts w:cs="Arial"/>
              </w:rPr>
              <w:t>Мосты, эстакады, путепроводы, тоннели</w:t>
            </w:r>
          </w:p>
        </w:tc>
        <w:tc>
          <w:tcPr>
            <w:tcW w:w="3658" w:type="dxa"/>
            <w:tcBorders>
              <w:top w:val="nil"/>
              <w:left w:val="single" w:sz="4" w:space="0" w:color="auto"/>
              <w:bottom w:val="nil"/>
              <w:right w:val="single" w:sz="4" w:space="0" w:color="auto"/>
            </w:tcBorders>
          </w:tcPr>
          <w:p w:rsidR="004457AC" w:rsidRPr="001F4928" w:rsidRDefault="004457AC" w:rsidP="004457AC">
            <w:pPr>
              <w:pStyle w:val="ac"/>
              <w:rPr>
                <w:rFonts w:cs="Arial"/>
              </w:rPr>
            </w:pPr>
            <w:r w:rsidRPr="001F4928">
              <w:rPr>
                <w:rFonts w:cs="Arial"/>
              </w:rPr>
              <w:t>- тип Б;</w:t>
            </w:r>
          </w:p>
        </w:tc>
        <w:tc>
          <w:tcPr>
            <w:tcW w:w="2244" w:type="dxa"/>
            <w:tcBorders>
              <w:top w:val="nil"/>
              <w:left w:val="single" w:sz="4" w:space="0" w:color="auto"/>
              <w:bottom w:val="nil"/>
            </w:tcBorders>
          </w:tcPr>
          <w:p w:rsidR="004457AC" w:rsidRPr="001F4928" w:rsidRDefault="004457AC" w:rsidP="004457AC">
            <w:pPr>
              <w:pStyle w:val="ac"/>
              <w:rPr>
                <w:rFonts w:cs="Arial"/>
              </w:rPr>
            </w:pPr>
            <w:r w:rsidRPr="001F4928">
              <w:rPr>
                <w:rFonts w:cs="Arial"/>
              </w:rPr>
              <w:t>ТУ-5718-001-00011168-2000</w:t>
            </w:r>
          </w:p>
        </w:tc>
      </w:tr>
      <w:tr w:rsidR="004457AC" w:rsidRPr="001F4928" w:rsidTr="001A5191">
        <w:tc>
          <w:tcPr>
            <w:tcW w:w="3737" w:type="dxa"/>
            <w:vMerge/>
            <w:tcBorders>
              <w:top w:val="nil"/>
              <w:bottom w:val="nil"/>
              <w:right w:val="single" w:sz="4" w:space="0" w:color="auto"/>
            </w:tcBorders>
          </w:tcPr>
          <w:p w:rsidR="004457AC" w:rsidRPr="001F4928" w:rsidRDefault="004457AC" w:rsidP="004457AC">
            <w:pPr>
              <w:pStyle w:val="ab"/>
              <w:rPr>
                <w:rFonts w:cs="Arial"/>
              </w:rPr>
            </w:pPr>
          </w:p>
        </w:tc>
        <w:tc>
          <w:tcPr>
            <w:tcW w:w="3658" w:type="dxa"/>
            <w:tcBorders>
              <w:top w:val="nil"/>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 щебнемастичный;</w:t>
            </w:r>
          </w:p>
        </w:tc>
        <w:tc>
          <w:tcPr>
            <w:tcW w:w="2244" w:type="dxa"/>
            <w:tcBorders>
              <w:top w:val="nil"/>
              <w:left w:val="single" w:sz="4" w:space="0" w:color="auto"/>
              <w:bottom w:val="single" w:sz="4" w:space="0" w:color="auto"/>
            </w:tcBorders>
          </w:tcPr>
          <w:p w:rsidR="004457AC" w:rsidRPr="001F4928" w:rsidRDefault="004457AC" w:rsidP="004457AC">
            <w:pPr>
              <w:pStyle w:val="ac"/>
              <w:rPr>
                <w:rFonts w:cs="Arial"/>
              </w:rPr>
            </w:pPr>
            <w:r w:rsidRPr="001F4928">
              <w:rPr>
                <w:rFonts w:cs="Arial"/>
              </w:rPr>
              <w:t>ТУ 400-24-158-89*</w:t>
            </w:r>
          </w:p>
        </w:tc>
      </w:tr>
      <w:tr w:rsidR="004457AC" w:rsidRPr="001F4928" w:rsidTr="001A5191">
        <w:tc>
          <w:tcPr>
            <w:tcW w:w="3737" w:type="dxa"/>
            <w:vMerge/>
            <w:tcBorders>
              <w:top w:val="nil"/>
              <w:bottom w:val="single" w:sz="4" w:space="0" w:color="auto"/>
              <w:right w:val="single" w:sz="4" w:space="0" w:color="auto"/>
            </w:tcBorders>
          </w:tcPr>
          <w:p w:rsidR="004457AC" w:rsidRPr="001F4928" w:rsidRDefault="004457AC" w:rsidP="004457AC">
            <w:pPr>
              <w:pStyle w:val="ab"/>
              <w:rPr>
                <w:rFonts w:cs="Arial"/>
              </w:rPr>
            </w:pPr>
          </w:p>
        </w:tc>
        <w:tc>
          <w:tcPr>
            <w:tcW w:w="3658"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c"/>
              <w:rPr>
                <w:rFonts w:cs="Arial"/>
              </w:rPr>
            </w:pPr>
            <w:r w:rsidRPr="001F4928">
              <w:rPr>
                <w:rFonts w:cs="Arial"/>
              </w:rPr>
              <w:t>- литой типов I и II.</w:t>
            </w:r>
          </w:p>
          <w:p w:rsidR="004457AC" w:rsidRPr="001F4928" w:rsidRDefault="004457AC" w:rsidP="004457AC">
            <w:pPr>
              <w:pStyle w:val="ac"/>
              <w:rPr>
                <w:rFonts w:cs="Arial"/>
              </w:rPr>
            </w:pPr>
            <w:r w:rsidRPr="001F4928">
              <w:rPr>
                <w:rFonts w:cs="Arial"/>
              </w:rPr>
              <w:t>Смеси для шероховатых слоев износа</w:t>
            </w:r>
          </w:p>
        </w:tc>
        <w:tc>
          <w:tcPr>
            <w:tcW w:w="2244" w:type="dxa"/>
            <w:tcBorders>
              <w:top w:val="single" w:sz="4" w:space="0" w:color="auto"/>
              <w:left w:val="single" w:sz="4" w:space="0" w:color="auto"/>
              <w:bottom w:val="single" w:sz="4" w:space="0" w:color="auto"/>
            </w:tcBorders>
          </w:tcPr>
          <w:p w:rsidR="004457AC" w:rsidRPr="001F4928" w:rsidRDefault="004457AC" w:rsidP="004457AC">
            <w:pPr>
              <w:pStyle w:val="ac"/>
              <w:rPr>
                <w:rFonts w:cs="Arial"/>
              </w:rPr>
            </w:pPr>
            <w:r w:rsidRPr="001F4928">
              <w:rPr>
                <w:rFonts w:cs="Arial"/>
              </w:rPr>
              <w:t>ТУ 57-1841-02804042596-01</w:t>
            </w:r>
          </w:p>
        </w:tc>
      </w:tr>
    </w:tbl>
    <w:p w:rsidR="004457AC" w:rsidRPr="001F4928" w:rsidRDefault="004457AC" w:rsidP="004457AC">
      <w:pPr>
        <w:ind w:firstLine="720"/>
        <w:jc w:val="both"/>
        <w:rPr>
          <w:rFonts w:ascii="Arial" w:hAnsi="Arial" w:cs="Arial"/>
          <w:sz w:val="24"/>
          <w:szCs w:val="24"/>
        </w:rPr>
      </w:pPr>
    </w:p>
    <w:p w:rsidR="004457AC" w:rsidRPr="001F4928" w:rsidRDefault="004457AC" w:rsidP="004A652D">
      <w:pPr>
        <w:pStyle w:val="1"/>
        <w:jc w:val="center"/>
        <w:rPr>
          <w:sz w:val="24"/>
          <w:szCs w:val="24"/>
        </w:rPr>
      </w:pPr>
      <w:bookmarkStart w:id="105" w:name="sub_7200"/>
      <w:r w:rsidRPr="001F4928">
        <w:rPr>
          <w:sz w:val="24"/>
          <w:szCs w:val="24"/>
        </w:rPr>
        <w:t>Таблица 2. Покрытия пешеходных коммуникаций</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1960"/>
        <w:gridCol w:w="1960"/>
        <w:gridCol w:w="2380"/>
        <w:gridCol w:w="1379"/>
      </w:tblGrid>
      <w:tr w:rsidR="004457AC" w:rsidRPr="001F4928" w:rsidTr="001A5191">
        <w:tc>
          <w:tcPr>
            <w:tcW w:w="1960" w:type="dxa"/>
            <w:vMerge w:val="restart"/>
            <w:tcBorders>
              <w:top w:val="single" w:sz="4" w:space="0" w:color="auto"/>
              <w:bottom w:val="nil"/>
              <w:right w:val="single" w:sz="4" w:space="0" w:color="auto"/>
            </w:tcBorders>
          </w:tcPr>
          <w:bookmarkEnd w:id="105"/>
          <w:p w:rsidR="004457AC" w:rsidRPr="001F4928" w:rsidRDefault="004457AC" w:rsidP="004457AC">
            <w:pPr>
              <w:pStyle w:val="ab"/>
              <w:jc w:val="center"/>
              <w:rPr>
                <w:rFonts w:cs="Arial"/>
              </w:rPr>
            </w:pPr>
            <w:r w:rsidRPr="001F4928">
              <w:rPr>
                <w:rFonts w:cs="Arial"/>
              </w:rPr>
              <w:t>Объект комплексного благоустройства</w:t>
            </w:r>
          </w:p>
        </w:tc>
        <w:tc>
          <w:tcPr>
            <w:tcW w:w="7679" w:type="dxa"/>
            <w:gridSpan w:val="4"/>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Материал покрытия:</w:t>
            </w:r>
          </w:p>
        </w:tc>
      </w:tr>
      <w:tr w:rsidR="004457AC" w:rsidRPr="001F4928" w:rsidTr="001A5191">
        <w:tc>
          <w:tcPr>
            <w:tcW w:w="1960" w:type="dxa"/>
            <w:vMerge/>
            <w:tcBorders>
              <w:top w:val="nil"/>
              <w:bottom w:val="single" w:sz="4" w:space="0" w:color="auto"/>
              <w:right w:val="single" w:sz="4" w:space="0" w:color="auto"/>
            </w:tcBorders>
          </w:tcPr>
          <w:p w:rsidR="004457AC" w:rsidRPr="001F4928" w:rsidRDefault="004457AC" w:rsidP="004457AC">
            <w:pPr>
              <w:pStyle w:val="ab"/>
              <w:rPr>
                <w:rFonts w:cs="Arial"/>
              </w:rPr>
            </w:pPr>
          </w:p>
        </w:tc>
        <w:tc>
          <w:tcPr>
            <w:tcW w:w="196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тротуара</w:t>
            </w:r>
          </w:p>
        </w:tc>
        <w:tc>
          <w:tcPr>
            <w:tcW w:w="196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пешеходной зоны</w:t>
            </w:r>
          </w:p>
        </w:tc>
        <w:tc>
          <w:tcPr>
            <w:tcW w:w="23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дорожки на озелененной территории технической зоны</w:t>
            </w:r>
          </w:p>
        </w:tc>
        <w:tc>
          <w:tcPr>
            <w:tcW w:w="1379" w:type="dxa"/>
            <w:tcBorders>
              <w:top w:val="single" w:sz="4" w:space="0" w:color="auto"/>
              <w:left w:val="single" w:sz="4" w:space="0" w:color="auto"/>
              <w:bottom w:val="single" w:sz="4" w:space="0" w:color="auto"/>
            </w:tcBorders>
          </w:tcPr>
          <w:p w:rsidR="004457AC" w:rsidRPr="001F4928" w:rsidRDefault="004457AC" w:rsidP="004457AC">
            <w:pPr>
              <w:pStyle w:val="ab"/>
              <w:jc w:val="center"/>
              <w:rPr>
                <w:rFonts w:cs="Arial"/>
              </w:rPr>
            </w:pPr>
            <w:r w:rsidRPr="001F4928">
              <w:rPr>
                <w:rFonts w:cs="Arial"/>
              </w:rPr>
              <w:t>пандусов</w:t>
            </w:r>
          </w:p>
        </w:tc>
      </w:tr>
      <w:tr w:rsidR="004457AC" w:rsidRPr="001F4928" w:rsidTr="001A5191">
        <w:tc>
          <w:tcPr>
            <w:tcW w:w="1960"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Магистральные улицы общегородского и районного значения</w:t>
            </w:r>
          </w:p>
        </w:tc>
        <w:tc>
          <w:tcPr>
            <w:tcW w:w="196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Асфальтобетон типов Г и Д.</w:t>
            </w:r>
          </w:p>
          <w:p w:rsidR="004457AC" w:rsidRPr="001F4928" w:rsidRDefault="004457AC" w:rsidP="004457AC">
            <w:pPr>
              <w:pStyle w:val="ab"/>
              <w:rPr>
                <w:rFonts w:cs="Arial"/>
              </w:rPr>
            </w:pPr>
            <w:r w:rsidRPr="001F4928">
              <w:rPr>
                <w:rFonts w:cs="Arial"/>
              </w:rPr>
              <w:t>Штучные элементы из искусственного или природного камня</w:t>
            </w:r>
          </w:p>
        </w:tc>
        <w:tc>
          <w:tcPr>
            <w:tcW w:w="196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23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Штучные элементы из искусственного или природного камня.</w:t>
            </w:r>
          </w:p>
          <w:p w:rsidR="004457AC" w:rsidRPr="001F4928" w:rsidRDefault="004457AC" w:rsidP="004457AC">
            <w:pPr>
              <w:pStyle w:val="ab"/>
              <w:rPr>
                <w:rFonts w:cs="Arial"/>
              </w:rPr>
            </w:pPr>
            <w:r w:rsidRPr="001F4928">
              <w:rPr>
                <w:rFonts w:cs="Arial"/>
              </w:rPr>
              <w:t>Смеси сыпучих материалов, неукреплённые или укреплённые вяжущим</w:t>
            </w:r>
          </w:p>
        </w:tc>
        <w:tc>
          <w:tcPr>
            <w:tcW w:w="1379"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p>
        </w:tc>
      </w:tr>
      <w:tr w:rsidR="004457AC" w:rsidRPr="001F4928" w:rsidTr="001A5191">
        <w:tc>
          <w:tcPr>
            <w:tcW w:w="1960" w:type="dxa"/>
            <w:tcBorders>
              <w:top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Улицы местного значения</w:t>
            </w:r>
          </w:p>
        </w:tc>
        <w:tc>
          <w:tcPr>
            <w:tcW w:w="1960"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То же</w:t>
            </w:r>
          </w:p>
        </w:tc>
        <w:tc>
          <w:tcPr>
            <w:tcW w:w="1960"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w:t>
            </w:r>
          </w:p>
        </w:tc>
        <w:tc>
          <w:tcPr>
            <w:tcW w:w="2380"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w:t>
            </w:r>
          </w:p>
        </w:tc>
        <w:tc>
          <w:tcPr>
            <w:tcW w:w="1379" w:type="dxa"/>
            <w:tcBorders>
              <w:top w:val="single" w:sz="4" w:space="0" w:color="auto"/>
              <w:left w:val="single" w:sz="4" w:space="0" w:color="auto"/>
              <w:bottom w:val="nil"/>
            </w:tcBorders>
          </w:tcPr>
          <w:p w:rsidR="004457AC" w:rsidRPr="001F4928" w:rsidRDefault="004457AC" w:rsidP="004457AC">
            <w:pPr>
              <w:pStyle w:val="ab"/>
              <w:rPr>
                <w:rFonts w:cs="Arial"/>
              </w:rPr>
            </w:pPr>
            <w:r w:rsidRPr="001F4928">
              <w:rPr>
                <w:rFonts w:cs="Arial"/>
              </w:rPr>
              <w:t>Асфальтобетон типов В, Г и Д.</w:t>
            </w:r>
          </w:p>
        </w:tc>
      </w:tr>
      <w:tr w:rsidR="004457AC" w:rsidRPr="001F4928" w:rsidTr="001A5191">
        <w:tc>
          <w:tcPr>
            <w:tcW w:w="1960" w:type="dxa"/>
            <w:tcBorders>
              <w:top w:val="nil"/>
              <w:bottom w:val="nil"/>
              <w:right w:val="single" w:sz="4" w:space="0" w:color="auto"/>
            </w:tcBorders>
          </w:tcPr>
          <w:p w:rsidR="004457AC" w:rsidRPr="001F4928" w:rsidRDefault="004457AC" w:rsidP="004457AC">
            <w:pPr>
              <w:pStyle w:val="ab"/>
              <w:rPr>
                <w:rFonts w:cs="Arial"/>
              </w:rPr>
            </w:pPr>
            <w:r w:rsidRPr="001F4928">
              <w:rPr>
                <w:rFonts w:cs="Arial"/>
              </w:rPr>
              <w:t>в жилой застройке</w:t>
            </w:r>
          </w:p>
        </w:tc>
        <w:tc>
          <w:tcPr>
            <w:tcW w:w="1960"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960"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2380" w:type="dxa"/>
            <w:tcBorders>
              <w:top w:val="nil"/>
              <w:left w:val="single" w:sz="4" w:space="0" w:color="auto"/>
              <w:bottom w:val="nil"/>
              <w:right w:val="single" w:sz="4" w:space="0" w:color="auto"/>
            </w:tcBorders>
          </w:tcPr>
          <w:p w:rsidR="004457AC" w:rsidRPr="001F4928" w:rsidRDefault="004457AC" w:rsidP="004457AC">
            <w:pPr>
              <w:pStyle w:val="ab"/>
              <w:rPr>
                <w:rFonts w:cs="Arial"/>
              </w:rPr>
            </w:pPr>
          </w:p>
        </w:tc>
        <w:tc>
          <w:tcPr>
            <w:tcW w:w="1379" w:type="dxa"/>
            <w:tcBorders>
              <w:top w:val="nil"/>
              <w:left w:val="single" w:sz="4" w:space="0" w:color="auto"/>
              <w:bottom w:val="nil"/>
            </w:tcBorders>
          </w:tcPr>
          <w:p w:rsidR="004457AC" w:rsidRPr="001F4928" w:rsidRDefault="004457AC" w:rsidP="004457AC">
            <w:pPr>
              <w:pStyle w:val="ab"/>
              <w:rPr>
                <w:rFonts w:cs="Arial"/>
              </w:rPr>
            </w:pPr>
            <w:r w:rsidRPr="001F4928">
              <w:rPr>
                <w:rFonts w:cs="Arial"/>
              </w:rPr>
              <w:t>Цементобетон.</w:t>
            </w:r>
          </w:p>
        </w:tc>
      </w:tr>
      <w:tr w:rsidR="004457AC" w:rsidRPr="001F4928" w:rsidTr="001A5191">
        <w:tc>
          <w:tcPr>
            <w:tcW w:w="1960" w:type="dxa"/>
            <w:tcBorders>
              <w:top w:val="nil"/>
              <w:bottom w:val="single" w:sz="4" w:space="0" w:color="auto"/>
              <w:right w:val="single" w:sz="4" w:space="0" w:color="auto"/>
            </w:tcBorders>
          </w:tcPr>
          <w:p w:rsidR="004457AC" w:rsidRPr="001F4928" w:rsidRDefault="004457AC" w:rsidP="004457AC">
            <w:pPr>
              <w:pStyle w:val="ab"/>
              <w:rPr>
                <w:rFonts w:cs="Arial"/>
              </w:rPr>
            </w:pPr>
            <w:r w:rsidRPr="001F4928">
              <w:rPr>
                <w:rFonts w:cs="Arial"/>
              </w:rPr>
              <w:t>в производственной и коммунально-складской зонах</w:t>
            </w:r>
          </w:p>
        </w:tc>
        <w:tc>
          <w:tcPr>
            <w:tcW w:w="1960" w:type="dxa"/>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Асфальтобетон типов Г и Д.</w:t>
            </w:r>
          </w:p>
          <w:p w:rsidR="004457AC" w:rsidRPr="001F4928" w:rsidRDefault="004457AC" w:rsidP="004457AC">
            <w:pPr>
              <w:pStyle w:val="ab"/>
              <w:rPr>
                <w:rFonts w:cs="Arial"/>
              </w:rPr>
            </w:pPr>
            <w:r w:rsidRPr="001F4928">
              <w:rPr>
                <w:rFonts w:cs="Arial"/>
              </w:rPr>
              <w:t>Цементобетон</w:t>
            </w:r>
          </w:p>
        </w:tc>
        <w:tc>
          <w:tcPr>
            <w:tcW w:w="1960" w:type="dxa"/>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2380" w:type="dxa"/>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379" w:type="dxa"/>
            <w:tcBorders>
              <w:top w:val="nil"/>
              <w:left w:val="single" w:sz="4" w:space="0" w:color="auto"/>
              <w:bottom w:val="single" w:sz="4" w:space="0" w:color="auto"/>
            </w:tcBorders>
          </w:tcPr>
          <w:p w:rsidR="004457AC" w:rsidRPr="001F4928" w:rsidRDefault="004457AC" w:rsidP="004457AC">
            <w:pPr>
              <w:pStyle w:val="ab"/>
              <w:rPr>
                <w:rFonts w:cs="Arial"/>
              </w:rPr>
            </w:pPr>
          </w:p>
        </w:tc>
      </w:tr>
      <w:tr w:rsidR="004457AC" w:rsidRPr="001F4928" w:rsidTr="001A5191">
        <w:tc>
          <w:tcPr>
            <w:tcW w:w="1960" w:type="dxa"/>
            <w:tcBorders>
              <w:top w:val="single" w:sz="4" w:space="0" w:color="auto"/>
              <w:bottom w:val="single" w:sz="4" w:space="0" w:color="auto"/>
              <w:right w:val="single" w:sz="4" w:space="0" w:color="auto"/>
            </w:tcBorders>
          </w:tcPr>
          <w:p w:rsidR="004457AC" w:rsidRPr="001F4928" w:rsidRDefault="00D15C2B" w:rsidP="004457AC">
            <w:pPr>
              <w:pStyle w:val="ab"/>
              <w:rPr>
                <w:rFonts w:cs="Arial"/>
                <w:b/>
              </w:rPr>
            </w:pPr>
            <w:hyperlink w:anchor="sub_8" w:history="1">
              <w:r w:rsidR="004457AC" w:rsidRPr="001F4928">
                <w:rPr>
                  <w:rStyle w:val="aa"/>
                  <w:rFonts w:cs="Arial"/>
                  <w:b w:val="0"/>
                  <w:color w:val="auto"/>
                </w:rPr>
                <w:t>Пешеходная улица</w:t>
              </w:r>
            </w:hyperlink>
          </w:p>
        </w:tc>
        <w:tc>
          <w:tcPr>
            <w:tcW w:w="196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Штучные элементы из искусственного или природного камня. Пластбетон цветной</w:t>
            </w:r>
          </w:p>
        </w:tc>
        <w:tc>
          <w:tcPr>
            <w:tcW w:w="196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Штучные элементы из искусственного или природного камня. Пластбетон цветной</w:t>
            </w:r>
          </w:p>
        </w:tc>
        <w:tc>
          <w:tcPr>
            <w:tcW w:w="23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379"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p>
        </w:tc>
      </w:tr>
      <w:tr w:rsidR="004457AC" w:rsidRPr="001F4928" w:rsidTr="001A5191">
        <w:tc>
          <w:tcPr>
            <w:tcW w:w="1960" w:type="dxa"/>
            <w:tcBorders>
              <w:top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Площади представительские, приобъектные, общественно-транспортные</w:t>
            </w:r>
          </w:p>
        </w:tc>
        <w:tc>
          <w:tcPr>
            <w:tcW w:w="1960"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Штучные элементы из искусственного или природного камня. Асфальтобетон типов Г и Д. Пластбетон цветной.</w:t>
            </w:r>
          </w:p>
        </w:tc>
        <w:tc>
          <w:tcPr>
            <w:tcW w:w="1960"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Штучные элементы из искусственного или природного камня. Асфальтобетон типов Г и Д. Пластбетон цветной.</w:t>
            </w:r>
          </w:p>
        </w:tc>
        <w:tc>
          <w:tcPr>
            <w:tcW w:w="2380"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p>
        </w:tc>
        <w:tc>
          <w:tcPr>
            <w:tcW w:w="1379" w:type="dxa"/>
            <w:tcBorders>
              <w:top w:val="single" w:sz="4" w:space="0" w:color="auto"/>
              <w:left w:val="single" w:sz="4" w:space="0" w:color="auto"/>
              <w:bottom w:val="nil"/>
            </w:tcBorders>
          </w:tcPr>
          <w:p w:rsidR="004457AC" w:rsidRPr="001F4928" w:rsidRDefault="004457AC" w:rsidP="004457AC">
            <w:pPr>
              <w:pStyle w:val="ab"/>
              <w:rPr>
                <w:rFonts w:cs="Arial"/>
              </w:rPr>
            </w:pPr>
          </w:p>
        </w:tc>
      </w:tr>
      <w:tr w:rsidR="004457AC" w:rsidRPr="001F4928" w:rsidTr="001A5191">
        <w:tc>
          <w:tcPr>
            <w:tcW w:w="1960" w:type="dxa"/>
            <w:tcBorders>
              <w:top w:val="nil"/>
              <w:bottom w:val="single" w:sz="4" w:space="0" w:color="auto"/>
              <w:right w:val="single" w:sz="4" w:space="0" w:color="auto"/>
            </w:tcBorders>
          </w:tcPr>
          <w:p w:rsidR="004457AC" w:rsidRPr="001F4928" w:rsidRDefault="004457AC" w:rsidP="004457AC">
            <w:pPr>
              <w:pStyle w:val="ab"/>
              <w:rPr>
                <w:rFonts w:cs="Arial"/>
              </w:rPr>
            </w:pPr>
            <w:r w:rsidRPr="001F4928">
              <w:rPr>
                <w:rFonts w:cs="Arial"/>
              </w:rPr>
              <w:t>транспортных развязок</w:t>
            </w:r>
          </w:p>
        </w:tc>
        <w:tc>
          <w:tcPr>
            <w:tcW w:w="1960" w:type="dxa"/>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Штучные элементы из искусственного или природного камня. Асфальтобетон типов Г и Д.</w:t>
            </w:r>
          </w:p>
        </w:tc>
        <w:tc>
          <w:tcPr>
            <w:tcW w:w="1960" w:type="dxa"/>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2380" w:type="dxa"/>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379" w:type="dxa"/>
            <w:tcBorders>
              <w:top w:val="nil"/>
              <w:left w:val="single" w:sz="4" w:space="0" w:color="auto"/>
              <w:bottom w:val="single" w:sz="4" w:space="0" w:color="auto"/>
            </w:tcBorders>
          </w:tcPr>
          <w:p w:rsidR="004457AC" w:rsidRPr="001F4928" w:rsidRDefault="004457AC" w:rsidP="004457AC">
            <w:pPr>
              <w:pStyle w:val="ab"/>
              <w:rPr>
                <w:rFonts w:cs="Arial"/>
              </w:rPr>
            </w:pPr>
          </w:p>
        </w:tc>
      </w:tr>
      <w:tr w:rsidR="004457AC" w:rsidRPr="001F4928" w:rsidTr="001A5191">
        <w:tc>
          <w:tcPr>
            <w:tcW w:w="1960" w:type="dxa"/>
            <w:tcBorders>
              <w:top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Пешеходные переходы наземные,</w:t>
            </w:r>
          </w:p>
        </w:tc>
        <w:tc>
          <w:tcPr>
            <w:tcW w:w="1960"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p>
        </w:tc>
        <w:tc>
          <w:tcPr>
            <w:tcW w:w="1960"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r w:rsidRPr="001F4928">
              <w:rPr>
                <w:rFonts w:cs="Arial"/>
              </w:rPr>
              <w:t>То же, что и на проезжей части или</w:t>
            </w:r>
          </w:p>
          <w:p w:rsidR="004457AC" w:rsidRPr="001F4928" w:rsidRDefault="004457AC" w:rsidP="004457AC">
            <w:pPr>
              <w:pStyle w:val="ab"/>
              <w:rPr>
                <w:rFonts w:cs="Arial"/>
              </w:rPr>
            </w:pPr>
            <w:r w:rsidRPr="001F4928">
              <w:rPr>
                <w:rFonts w:cs="Arial"/>
              </w:rPr>
              <w:t>Штучные элементы из искусственного или природного камня</w:t>
            </w:r>
          </w:p>
        </w:tc>
        <w:tc>
          <w:tcPr>
            <w:tcW w:w="2380" w:type="dxa"/>
            <w:tcBorders>
              <w:top w:val="single" w:sz="4" w:space="0" w:color="auto"/>
              <w:left w:val="single" w:sz="4" w:space="0" w:color="auto"/>
              <w:bottom w:val="nil"/>
              <w:right w:val="single" w:sz="4" w:space="0" w:color="auto"/>
            </w:tcBorders>
          </w:tcPr>
          <w:p w:rsidR="004457AC" w:rsidRPr="001F4928" w:rsidRDefault="004457AC" w:rsidP="004457AC">
            <w:pPr>
              <w:pStyle w:val="ab"/>
              <w:rPr>
                <w:rFonts w:cs="Arial"/>
              </w:rPr>
            </w:pPr>
          </w:p>
        </w:tc>
        <w:tc>
          <w:tcPr>
            <w:tcW w:w="1379" w:type="dxa"/>
            <w:tcBorders>
              <w:top w:val="single" w:sz="4" w:space="0" w:color="auto"/>
              <w:left w:val="single" w:sz="4" w:space="0" w:color="auto"/>
              <w:bottom w:val="nil"/>
            </w:tcBorders>
          </w:tcPr>
          <w:p w:rsidR="004457AC" w:rsidRPr="001F4928" w:rsidRDefault="004457AC" w:rsidP="004457AC">
            <w:pPr>
              <w:pStyle w:val="ab"/>
              <w:rPr>
                <w:rFonts w:cs="Arial"/>
              </w:rPr>
            </w:pPr>
          </w:p>
        </w:tc>
      </w:tr>
      <w:tr w:rsidR="004457AC" w:rsidRPr="001F4928" w:rsidTr="001A5191">
        <w:tc>
          <w:tcPr>
            <w:tcW w:w="1960" w:type="dxa"/>
            <w:tcBorders>
              <w:top w:val="nil"/>
              <w:bottom w:val="single" w:sz="4" w:space="0" w:color="auto"/>
              <w:right w:val="single" w:sz="4" w:space="0" w:color="auto"/>
            </w:tcBorders>
          </w:tcPr>
          <w:p w:rsidR="004457AC" w:rsidRPr="001F4928" w:rsidRDefault="004457AC" w:rsidP="004457AC">
            <w:pPr>
              <w:pStyle w:val="ab"/>
              <w:rPr>
                <w:rFonts w:cs="Arial"/>
              </w:rPr>
            </w:pPr>
            <w:r w:rsidRPr="001F4928">
              <w:rPr>
                <w:rFonts w:cs="Arial"/>
              </w:rPr>
              <w:t>подземные и надземные</w:t>
            </w:r>
          </w:p>
        </w:tc>
        <w:tc>
          <w:tcPr>
            <w:tcW w:w="1960" w:type="dxa"/>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960" w:type="dxa"/>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Асфальтобетон: типов В, Г, Д. Штучные элементы из искусственного или природного камня.</w:t>
            </w:r>
          </w:p>
        </w:tc>
        <w:tc>
          <w:tcPr>
            <w:tcW w:w="2380" w:type="dxa"/>
            <w:tcBorders>
              <w:top w:val="nil"/>
              <w:left w:val="single" w:sz="4" w:space="0" w:color="auto"/>
              <w:bottom w:val="single" w:sz="4" w:space="0" w:color="auto"/>
              <w:right w:val="single" w:sz="4" w:space="0" w:color="auto"/>
            </w:tcBorders>
          </w:tcPr>
          <w:p w:rsidR="004457AC" w:rsidRPr="001F4928" w:rsidRDefault="004457AC" w:rsidP="004457AC">
            <w:pPr>
              <w:pStyle w:val="ab"/>
              <w:rPr>
                <w:rFonts w:cs="Arial"/>
              </w:rPr>
            </w:pPr>
          </w:p>
        </w:tc>
        <w:tc>
          <w:tcPr>
            <w:tcW w:w="1379" w:type="dxa"/>
            <w:tcBorders>
              <w:top w:val="nil"/>
              <w:left w:val="single" w:sz="4" w:space="0" w:color="auto"/>
              <w:bottom w:val="single" w:sz="4" w:space="0" w:color="auto"/>
            </w:tcBorders>
          </w:tcPr>
          <w:p w:rsidR="004457AC" w:rsidRPr="001F4928" w:rsidRDefault="004457AC" w:rsidP="004457AC">
            <w:pPr>
              <w:pStyle w:val="ab"/>
              <w:rPr>
                <w:rFonts w:cs="Arial"/>
              </w:rPr>
            </w:pPr>
            <w:r w:rsidRPr="001F4928">
              <w:rPr>
                <w:rFonts w:cs="Arial"/>
              </w:rPr>
              <w:t>Асфальтобетон типов В, Г, Д</w:t>
            </w:r>
          </w:p>
        </w:tc>
      </w:tr>
      <w:tr w:rsidR="004457AC" w:rsidRPr="001F4928" w:rsidTr="001A5191">
        <w:tc>
          <w:tcPr>
            <w:tcW w:w="1960" w:type="dxa"/>
            <w:tcBorders>
              <w:top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Мосты, эстакады, путепроводы, тоннели</w:t>
            </w:r>
          </w:p>
        </w:tc>
        <w:tc>
          <w:tcPr>
            <w:tcW w:w="196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rPr>
                <w:rFonts w:cs="Arial"/>
              </w:rPr>
            </w:pPr>
            <w:r w:rsidRPr="001F4928">
              <w:rPr>
                <w:rFonts w:cs="Arial"/>
              </w:rPr>
              <w:t>Штучные элементы из искусственного или природного камня. Асфальтобетон типов Г и Д.</w:t>
            </w:r>
          </w:p>
        </w:tc>
        <w:tc>
          <w:tcPr>
            <w:tcW w:w="196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2380" w:type="dxa"/>
            <w:tcBorders>
              <w:top w:val="single" w:sz="4" w:space="0" w:color="auto"/>
              <w:left w:val="single" w:sz="4" w:space="0" w:color="auto"/>
              <w:bottom w:val="single" w:sz="4" w:space="0" w:color="auto"/>
              <w:right w:val="single" w:sz="4" w:space="0" w:color="auto"/>
            </w:tcBorders>
          </w:tcPr>
          <w:p w:rsidR="004457AC" w:rsidRPr="001F4928" w:rsidRDefault="004457AC" w:rsidP="004457AC">
            <w:pPr>
              <w:pStyle w:val="ab"/>
              <w:jc w:val="center"/>
              <w:rPr>
                <w:rFonts w:cs="Arial"/>
              </w:rPr>
            </w:pPr>
            <w:r w:rsidRPr="001F4928">
              <w:rPr>
                <w:rFonts w:cs="Arial"/>
              </w:rPr>
              <w:t>-</w:t>
            </w:r>
          </w:p>
        </w:tc>
        <w:tc>
          <w:tcPr>
            <w:tcW w:w="1379" w:type="dxa"/>
            <w:tcBorders>
              <w:top w:val="single" w:sz="4" w:space="0" w:color="auto"/>
              <w:left w:val="single" w:sz="4" w:space="0" w:color="auto"/>
              <w:bottom w:val="single" w:sz="4" w:space="0" w:color="auto"/>
            </w:tcBorders>
          </w:tcPr>
          <w:p w:rsidR="004457AC" w:rsidRPr="001F4928" w:rsidRDefault="004457AC" w:rsidP="004457AC">
            <w:pPr>
              <w:pStyle w:val="ab"/>
              <w:rPr>
                <w:rFonts w:cs="Arial"/>
              </w:rPr>
            </w:pPr>
            <w:r w:rsidRPr="001F4928">
              <w:rPr>
                <w:rFonts w:cs="Arial"/>
              </w:rPr>
              <w:t>То же</w:t>
            </w:r>
          </w:p>
        </w:tc>
      </w:tr>
    </w:tbl>
    <w:p w:rsidR="004457AC" w:rsidRPr="001F4928" w:rsidRDefault="004457AC" w:rsidP="004457AC">
      <w:pPr>
        <w:ind w:firstLine="720"/>
        <w:jc w:val="both"/>
        <w:rPr>
          <w:rFonts w:ascii="Arial" w:hAnsi="Arial" w:cs="Arial"/>
          <w:sz w:val="24"/>
          <w:szCs w:val="24"/>
        </w:rPr>
      </w:pPr>
    </w:p>
    <w:p w:rsidR="004457AC" w:rsidRPr="001F4928" w:rsidRDefault="004457AC">
      <w:pPr>
        <w:rPr>
          <w:rFonts w:ascii="Arial" w:hAnsi="Arial" w:cs="Arial"/>
          <w:sz w:val="24"/>
          <w:szCs w:val="24"/>
        </w:rPr>
      </w:pPr>
    </w:p>
    <w:sectPr w:rsidR="004457AC" w:rsidRPr="001F4928" w:rsidSect="00E9455F">
      <w:footerReference w:type="even" r:id="rId31"/>
      <w:footerReference w:type="default" r:id="rId32"/>
      <w:type w:val="continuous"/>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321" w:rsidRDefault="00A10321">
      <w:r>
        <w:separator/>
      </w:r>
    </w:p>
  </w:endnote>
  <w:endnote w:type="continuationSeparator" w:id="1">
    <w:p w:rsidR="00A10321" w:rsidRDefault="00A10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A9" w:rsidRDefault="00D15C2B" w:rsidP="002F3816">
    <w:pPr>
      <w:pStyle w:val="a7"/>
      <w:framePr w:wrap="around" w:vAnchor="text" w:hAnchor="margin" w:xAlign="right" w:y="1"/>
      <w:rPr>
        <w:rStyle w:val="a8"/>
      </w:rPr>
    </w:pPr>
    <w:r>
      <w:rPr>
        <w:rStyle w:val="a8"/>
      </w:rPr>
      <w:fldChar w:fldCharType="begin"/>
    </w:r>
    <w:r w:rsidR="00223EA9">
      <w:rPr>
        <w:rStyle w:val="a8"/>
      </w:rPr>
      <w:instrText xml:space="preserve">PAGE  </w:instrText>
    </w:r>
    <w:r>
      <w:rPr>
        <w:rStyle w:val="a8"/>
      </w:rPr>
      <w:fldChar w:fldCharType="end"/>
    </w:r>
  </w:p>
  <w:p w:rsidR="00223EA9" w:rsidRDefault="00223EA9" w:rsidP="00B63A8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67" w:rsidRDefault="00E52F67" w:rsidP="00E52F67">
    <w:pPr>
      <w:pStyle w:val="a7"/>
      <w:framePr w:wrap="around" w:vAnchor="text" w:hAnchor="margin" w:xAlign="right"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A9" w:rsidRDefault="00D15C2B" w:rsidP="00F16DF1">
    <w:pPr>
      <w:pStyle w:val="a7"/>
      <w:framePr w:wrap="around" w:vAnchor="text" w:hAnchor="margin" w:xAlign="right" w:y="1"/>
      <w:rPr>
        <w:rStyle w:val="a8"/>
      </w:rPr>
    </w:pPr>
    <w:r>
      <w:rPr>
        <w:rStyle w:val="a8"/>
      </w:rPr>
      <w:fldChar w:fldCharType="begin"/>
    </w:r>
    <w:r w:rsidR="00223EA9">
      <w:rPr>
        <w:rStyle w:val="a8"/>
      </w:rPr>
      <w:instrText xml:space="preserve">PAGE  </w:instrText>
    </w:r>
    <w:r>
      <w:rPr>
        <w:rStyle w:val="a8"/>
      </w:rPr>
      <w:fldChar w:fldCharType="end"/>
    </w:r>
  </w:p>
  <w:p w:rsidR="00223EA9" w:rsidRDefault="00223EA9" w:rsidP="00D84107">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A9" w:rsidRDefault="00223EA9" w:rsidP="00D8410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321" w:rsidRDefault="00A10321">
      <w:r>
        <w:separator/>
      </w:r>
    </w:p>
  </w:footnote>
  <w:footnote w:type="continuationSeparator" w:id="1">
    <w:p w:rsidR="00A10321" w:rsidRDefault="00A10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976"/>
    <w:multiLevelType w:val="multilevel"/>
    <w:tmpl w:val="1220B60A"/>
    <w:lvl w:ilvl="0">
      <w:start w:val="2"/>
      <w:numFmt w:val="decimal"/>
      <w:lvlText w:val="%1."/>
      <w:lvlJc w:val="left"/>
      <w:pPr>
        <w:ind w:left="675" w:hanging="675"/>
      </w:pPr>
      <w:rPr>
        <w:rFonts w:hint="default"/>
      </w:rPr>
    </w:lvl>
    <w:lvl w:ilvl="1">
      <w:start w:val="9"/>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
    <w:nsid w:val="029F2DEC"/>
    <w:multiLevelType w:val="multilevel"/>
    <w:tmpl w:val="C53C11E4"/>
    <w:lvl w:ilvl="0">
      <w:start w:val="2"/>
      <w:numFmt w:val="decimal"/>
      <w:lvlText w:val="%1."/>
      <w:lvlJc w:val="left"/>
      <w:pPr>
        <w:ind w:left="675" w:hanging="675"/>
      </w:pPr>
      <w:rPr>
        <w:rFonts w:hint="default"/>
      </w:rPr>
    </w:lvl>
    <w:lvl w:ilvl="1">
      <w:start w:val="5"/>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
    <w:nsid w:val="18B21E34"/>
    <w:multiLevelType w:val="multilevel"/>
    <w:tmpl w:val="C936A7D8"/>
    <w:lvl w:ilvl="0">
      <w:start w:val="2"/>
      <w:numFmt w:val="decimal"/>
      <w:lvlText w:val="%1."/>
      <w:lvlJc w:val="left"/>
      <w:pPr>
        <w:ind w:left="675" w:hanging="675"/>
      </w:pPr>
      <w:rPr>
        <w:rFonts w:hint="default"/>
      </w:rPr>
    </w:lvl>
    <w:lvl w:ilvl="1">
      <w:start w:val="9"/>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3">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26BA6D65"/>
    <w:multiLevelType w:val="multilevel"/>
    <w:tmpl w:val="FFB6882C"/>
    <w:lvl w:ilvl="0">
      <w:start w:val="2"/>
      <w:numFmt w:val="decimal"/>
      <w:lvlText w:val="%1."/>
      <w:lvlJc w:val="left"/>
      <w:pPr>
        <w:ind w:left="885" w:hanging="885"/>
      </w:pPr>
      <w:rPr>
        <w:rFonts w:hint="default"/>
      </w:rPr>
    </w:lvl>
    <w:lvl w:ilvl="1">
      <w:start w:val="9"/>
      <w:numFmt w:val="decimal"/>
      <w:lvlText w:val="%1.%2."/>
      <w:lvlJc w:val="left"/>
      <w:pPr>
        <w:ind w:left="932" w:hanging="885"/>
      </w:pPr>
      <w:rPr>
        <w:rFonts w:hint="default"/>
      </w:rPr>
    </w:lvl>
    <w:lvl w:ilvl="2">
      <w:start w:val="1"/>
      <w:numFmt w:val="decimal"/>
      <w:lvlText w:val="%1.%2.%3."/>
      <w:lvlJc w:val="left"/>
      <w:pPr>
        <w:ind w:left="979" w:hanging="885"/>
      </w:pPr>
      <w:rPr>
        <w:rFonts w:hint="default"/>
      </w:rPr>
    </w:lvl>
    <w:lvl w:ilvl="3">
      <w:start w:val="3"/>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5">
    <w:nsid w:val="2FEC29E4"/>
    <w:multiLevelType w:val="multilevel"/>
    <w:tmpl w:val="7660C450"/>
    <w:lvl w:ilvl="0">
      <w:start w:val="2"/>
      <w:numFmt w:val="decimal"/>
      <w:lvlText w:val="%1."/>
      <w:lvlJc w:val="left"/>
      <w:pPr>
        <w:ind w:left="675" w:hanging="675"/>
      </w:pPr>
      <w:rPr>
        <w:rFonts w:hint="default"/>
      </w:rPr>
    </w:lvl>
    <w:lvl w:ilvl="1">
      <w:start w:val="8"/>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6">
    <w:nsid w:val="522351B0"/>
    <w:multiLevelType w:val="multilevel"/>
    <w:tmpl w:val="01B24504"/>
    <w:lvl w:ilvl="0">
      <w:start w:val="2"/>
      <w:numFmt w:val="decimal"/>
      <w:lvlText w:val="%1."/>
      <w:lvlJc w:val="left"/>
      <w:pPr>
        <w:ind w:left="675" w:hanging="675"/>
      </w:pPr>
      <w:rPr>
        <w:rFonts w:hint="default"/>
      </w:rPr>
    </w:lvl>
    <w:lvl w:ilvl="1">
      <w:start w:val="6"/>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5"/>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0618"/>
    <w:rsid w:val="0005244F"/>
    <w:rsid w:val="00057F56"/>
    <w:rsid w:val="000965D0"/>
    <w:rsid w:val="000F25F6"/>
    <w:rsid w:val="000F5EB0"/>
    <w:rsid w:val="00105379"/>
    <w:rsid w:val="00124901"/>
    <w:rsid w:val="0013500A"/>
    <w:rsid w:val="001A3C27"/>
    <w:rsid w:val="001A5191"/>
    <w:rsid w:val="001B442F"/>
    <w:rsid w:val="001D2193"/>
    <w:rsid w:val="001E7AF9"/>
    <w:rsid w:val="001F4928"/>
    <w:rsid w:val="0021049E"/>
    <w:rsid w:val="00210D6D"/>
    <w:rsid w:val="00223EA9"/>
    <w:rsid w:val="00226141"/>
    <w:rsid w:val="00235DA1"/>
    <w:rsid w:val="00236B1A"/>
    <w:rsid w:val="00267193"/>
    <w:rsid w:val="00276075"/>
    <w:rsid w:val="00295079"/>
    <w:rsid w:val="002A1401"/>
    <w:rsid w:val="002C004B"/>
    <w:rsid w:val="002E7C3B"/>
    <w:rsid w:val="002F3816"/>
    <w:rsid w:val="003027C0"/>
    <w:rsid w:val="00337FCF"/>
    <w:rsid w:val="00345778"/>
    <w:rsid w:val="00352418"/>
    <w:rsid w:val="00387B8A"/>
    <w:rsid w:val="003A40F2"/>
    <w:rsid w:val="003C2857"/>
    <w:rsid w:val="003C6705"/>
    <w:rsid w:val="003D108E"/>
    <w:rsid w:val="003D53B0"/>
    <w:rsid w:val="003D6A97"/>
    <w:rsid w:val="003F1B2A"/>
    <w:rsid w:val="003F277C"/>
    <w:rsid w:val="004062F6"/>
    <w:rsid w:val="00417401"/>
    <w:rsid w:val="00424133"/>
    <w:rsid w:val="0042784C"/>
    <w:rsid w:val="00427AF2"/>
    <w:rsid w:val="004457AC"/>
    <w:rsid w:val="004547FC"/>
    <w:rsid w:val="004663F4"/>
    <w:rsid w:val="00485CA6"/>
    <w:rsid w:val="00490618"/>
    <w:rsid w:val="00490E0A"/>
    <w:rsid w:val="004918AF"/>
    <w:rsid w:val="004A1660"/>
    <w:rsid w:val="004A652D"/>
    <w:rsid w:val="004B27D3"/>
    <w:rsid w:val="004D4F03"/>
    <w:rsid w:val="004E6611"/>
    <w:rsid w:val="00513748"/>
    <w:rsid w:val="005200E7"/>
    <w:rsid w:val="00520489"/>
    <w:rsid w:val="00550F02"/>
    <w:rsid w:val="00552E61"/>
    <w:rsid w:val="00564EA0"/>
    <w:rsid w:val="0056531A"/>
    <w:rsid w:val="00581DD5"/>
    <w:rsid w:val="00584D09"/>
    <w:rsid w:val="005870FB"/>
    <w:rsid w:val="00596EF7"/>
    <w:rsid w:val="005A1D67"/>
    <w:rsid w:val="005F0092"/>
    <w:rsid w:val="005F61BC"/>
    <w:rsid w:val="00601F5C"/>
    <w:rsid w:val="00612BCD"/>
    <w:rsid w:val="00621C0D"/>
    <w:rsid w:val="00664677"/>
    <w:rsid w:val="00691104"/>
    <w:rsid w:val="006A7A6C"/>
    <w:rsid w:val="006C370B"/>
    <w:rsid w:val="006E183E"/>
    <w:rsid w:val="006F6DBA"/>
    <w:rsid w:val="006F71EA"/>
    <w:rsid w:val="0070217B"/>
    <w:rsid w:val="00702861"/>
    <w:rsid w:val="00725455"/>
    <w:rsid w:val="00767CC9"/>
    <w:rsid w:val="0077244E"/>
    <w:rsid w:val="007779F0"/>
    <w:rsid w:val="00784F94"/>
    <w:rsid w:val="00797FF7"/>
    <w:rsid w:val="007A3960"/>
    <w:rsid w:val="007B0C2C"/>
    <w:rsid w:val="007D3D85"/>
    <w:rsid w:val="007D49D5"/>
    <w:rsid w:val="00846C8B"/>
    <w:rsid w:val="008553EC"/>
    <w:rsid w:val="00870198"/>
    <w:rsid w:val="00890F8B"/>
    <w:rsid w:val="00893FE9"/>
    <w:rsid w:val="008A1FEA"/>
    <w:rsid w:val="008B15F6"/>
    <w:rsid w:val="008B2785"/>
    <w:rsid w:val="008D13B9"/>
    <w:rsid w:val="008E0A1B"/>
    <w:rsid w:val="008E620A"/>
    <w:rsid w:val="008F614C"/>
    <w:rsid w:val="00910E4E"/>
    <w:rsid w:val="00952C79"/>
    <w:rsid w:val="009562CE"/>
    <w:rsid w:val="00982349"/>
    <w:rsid w:val="009A406A"/>
    <w:rsid w:val="009B0284"/>
    <w:rsid w:val="009C4B73"/>
    <w:rsid w:val="009F70B3"/>
    <w:rsid w:val="00A03705"/>
    <w:rsid w:val="00A04771"/>
    <w:rsid w:val="00A0673F"/>
    <w:rsid w:val="00A10321"/>
    <w:rsid w:val="00A126E3"/>
    <w:rsid w:val="00A240B3"/>
    <w:rsid w:val="00A43B3D"/>
    <w:rsid w:val="00A640FB"/>
    <w:rsid w:val="00A9508D"/>
    <w:rsid w:val="00AA0637"/>
    <w:rsid w:val="00AB3E7D"/>
    <w:rsid w:val="00AB61C0"/>
    <w:rsid w:val="00AC014D"/>
    <w:rsid w:val="00AC0A46"/>
    <w:rsid w:val="00AD0953"/>
    <w:rsid w:val="00AD1F97"/>
    <w:rsid w:val="00B16416"/>
    <w:rsid w:val="00B44FFA"/>
    <w:rsid w:val="00B5744A"/>
    <w:rsid w:val="00B63A82"/>
    <w:rsid w:val="00B70732"/>
    <w:rsid w:val="00B77158"/>
    <w:rsid w:val="00B85B17"/>
    <w:rsid w:val="00B96360"/>
    <w:rsid w:val="00B96398"/>
    <w:rsid w:val="00BB1EF2"/>
    <w:rsid w:val="00BE6D8F"/>
    <w:rsid w:val="00C26974"/>
    <w:rsid w:val="00C41889"/>
    <w:rsid w:val="00C845F7"/>
    <w:rsid w:val="00CC5213"/>
    <w:rsid w:val="00D15C2B"/>
    <w:rsid w:val="00D3042F"/>
    <w:rsid w:val="00D34BC8"/>
    <w:rsid w:val="00D37519"/>
    <w:rsid w:val="00D71255"/>
    <w:rsid w:val="00D84107"/>
    <w:rsid w:val="00D9479E"/>
    <w:rsid w:val="00D9636C"/>
    <w:rsid w:val="00DA6200"/>
    <w:rsid w:val="00DC6E83"/>
    <w:rsid w:val="00DF2AF1"/>
    <w:rsid w:val="00E04308"/>
    <w:rsid w:val="00E1146B"/>
    <w:rsid w:val="00E270FE"/>
    <w:rsid w:val="00E5230C"/>
    <w:rsid w:val="00E52F67"/>
    <w:rsid w:val="00E57728"/>
    <w:rsid w:val="00E85674"/>
    <w:rsid w:val="00E86930"/>
    <w:rsid w:val="00E9455F"/>
    <w:rsid w:val="00EA2745"/>
    <w:rsid w:val="00EE6EB1"/>
    <w:rsid w:val="00F00637"/>
    <w:rsid w:val="00F10567"/>
    <w:rsid w:val="00F13193"/>
    <w:rsid w:val="00F16DF1"/>
    <w:rsid w:val="00F607B3"/>
    <w:rsid w:val="00FA0819"/>
    <w:rsid w:val="00FD6F53"/>
    <w:rsid w:val="00FD79E5"/>
    <w:rsid w:val="00FE61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92"/>
    <w:pPr>
      <w:spacing w:after="200" w:line="276" w:lineRule="auto"/>
    </w:pPr>
    <w:rPr>
      <w:sz w:val="22"/>
      <w:szCs w:val="22"/>
      <w:lang w:eastAsia="en-US"/>
    </w:rPr>
  </w:style>
  <w:style w:type="paragraph" w:styleId="1">
    <w:name w:val="heading 1"/>
    <w:basedOn w:val="a"/>
    <w:next w:val="a"/>
    <w:qFormat/>
    <w:rsid w:val="004457AC"/>
    <w:pPr>
      <w:keepNext/>
      <w:spacing w:before="240" w:after="60"/>
      <w:outlineLvl w:val="0"/>
    </w:pPr>
    <w:rPr>
      <w:rFonts w:ascii="Arial" w:hAnsi="Arial" w:cs="Arial"/>
      <w:b/>
      <w:bCs/>
      <w:kern w:val="32"/>
      <w:sz w:val="32"/>
      <w:szCs w:val="32"/>
    </w:rPr>
  </w:style>
  <w:style w:type="paragraph" w:styleId="7">
    <w:name w:val="heading 7"/>
    <w:basedOn w:val="a"/>
    <w:next w:val="a"/>
    <w:qFormat/>
    <w:rsid w:val="00D34BC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0618"/>
    <w:rPr>
      <w:rFonts w:ascii="Arial" w:hAnsi="Arial" w:cs="Arial" w:hint="default"/>
      <w:b/>
      <w:bCs/>
      <w:color w:val="062C52"/>
      <w:sz w:val="18"/>
      <w:szCs w:val="18"/>
      <w:u w:val="single"/>
    </w:rPr>
  </w:style>
  <w:style w:type="character" w:customStyle="1" w:styleId="articleseperator">
    <w:name w:val="article_seperator"/>
    <w:basedOn w:val="a0"/>
    <w:rsid w:val="00490618"/>
  </w:style>
  <w:style w:type="character" w:styleId="a4">
    <w:name w:val="Strong"/>
    <w:uiPriority w:val="22"/>
    <w:qFormat/>
    <w:rsid w:val="00490618"/>
    <w:rPr>
      <w:b/>
      <w:bCs/>
    </w:rPr>
  </w:style>
  <w:style w:type="paragraph" w:styleId="z-">
    <w:name w:val="HTML Top of Form"/>
    <w:basedOn w:val="a"/>
    <w:next w:val="a"/>
    <w:link w:val="z-0"/>
    <w:hidden/>
    <w:uiPriority w:val="99"/>
    <w:semiHidden/>
    <w:unhideWhenUsed/>
    <w:rsid w:val="00490618"/>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uiPriority w:val="99"/>
    <w:semiHidden/>
    <w:rsid w:val="0049061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0618"/>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uiPriority w:val="99"/>
    <w:semiHidden/>
    <w:rsid w:val="00490618"/>
    <w:rPr>
      <w:rFonts w:ascii="Arial" w:eastAsia="Times New Roman" w:hAnsi="Arial" w:cs="Arial"/>
      <w:vanish/>
      <w:sz w:val="16"/>
      <w:szCs w:val="16"/>
      <w:lang w:eastAsia="ru-RU"/>
    </w:rPr>
  </w:style>
  <w:style w:type="paragraph" w:styleId="a5">
    <w:name w:val="Balloon Text"/>
    <w:basedOn w:val="a"/>
    <w:link w:val="a6"/>
    <w:uiPriority w:val="99"/>
    <w:semiHidden/>
    <w:unhideWhenUsed/>
    <w:rsid w:val="00490618"/>
    <w:pPr>
      <w:spacing w:after="0" w:line="240" w:lineRule="auto"/>
    </w:pPr>
    <w:rPr>
      <w:rFonts w:ascii="Tahoma" w:hAnsi="Tahoma"/>
      <w:sz w:val="16"/>
      <w:szCs w:val="16"/>
      <w:lang/>
    </w:rPr>
  </w:style>
  <w:style w:type="character" w:customStyle="1" w:styleId="a6">
    <w:name w:val="Текст выноски Знак"/>
    <w:link w:val="a5"/>
    <w:uiPriority w:val="99"/>
    <w:semiHidden/>
    <w:rsid w:val="00490618"/>
    <w:rPr>
      <w:rFonts w:ascii="Tahoma" w:hAnsi="Tahoma" w:cs="Tahoma"/>
      <w:sz w:val="16"/>
      <w:szCs w:val="16"/>
    </w:rPr>
  </w:style>
  <w:style w:type="paragraph" w:customStyle="1" w:styleId="consplustitle">
    <w:name w:val="consplustitle"/>
    <w:basedOn w:val="a"/>
    <w:rsid w:val="00B707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424133"/>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er"/>
    <w:basedOn w:val="a"/>
    <w:rsid w:val="00D84107"/>
    <w:pPr>
      <w:tabs>
        <w:tab w:val="center" w:pos="4677"/>
        <w:tab w:val="right" w:pos="9355"/>
      </w:tabs>
    </w:pPr>
  </w:style>
  <w:style w:type="character" w:styleId="a8">
    <w:name w:val="page number"/>
    <w:basedOn w:val="a0"/>
    <w:rsid w:val="00D84107"/>
  </w:style>
  <w:style w:type="character" w:customStyle="1" w:styleId="a9">
    <w:name w:val="Цветовое выделение"/>
    <w:rsid w:val="004457AC"/>
    <w:rPr>
      <w:b/>
      <w:bCs/>
      <w:color w:val="000080"/>
    </w:rPr>
  </w:style>
  <w:style w:type="character" w:customStyle="1" w:styleId="aa">
    <w:name w:val="Гипертекстовая ссылка"/>
    <w:rsid w:val="004457AC"/>
    <w:rPr>
      <w:b/>
      <w:bCs/>
      <w:color w:val="008000"/>
    </w:rPr>
  </w:style>
  <w:style w:type="paragraph" w:customStyle="1" w:styleId="ab">
    <w:name w:val="Нормальный (таблица)"/>
    <w:basedOn w:val="a"/>
    <w:next w:val="a"/>
    <w:rsid w:val="004457A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c">
    <w:name w:val="Прижатый влево"/>
    <w:basedOn w:val="a"/>
    <w:next w:val="a"/>
    <w:rsid w:val="004457AC"/>
    <w:pPr>
      <w:widowControl w:val="0"/>
      <w:autoSpaceDE w:val="0"/>
      <w:autoSpaceDN w:val="0"/>
      <w:adjustRightInd w:val="0"/>
      <w:spacing w:after="0" w:line="240" w:lineRule="auto"/>
    </w:pPr>
    <w:rPr>
      <w:rFonts w:ascii="Arial" w:eastAsia="Times New Roman" w:hAnsi="Arial"/>
      <w:sz w:val="24"/>
      <w:szCs w:val="24"/>
      <w:lang w:eastAsia="ru-RU"/>
    </w:rPr>
  </w:style>
  <w:style w:type="paragraph" w:styleId="ad">
    <w:name w:val="Body Text"/>
    <w:basedOn w:val="a"/>
    <w:link w:val="ae"/>
    <w:rsid w:val="007D3D85"/>
    <w:pPr>
      <w:spacing w:after="120" w:line="240" w:lineRule="auto"/>
    </w:pPr>
    <w:rPr>
      <w:sz w:val="24"/>
      <w:szCs w:val="24"/>
      <w:lang w:eastAsia="ru-RU"/>
    </w:rPr>
  </w:style>
  <w:style w:type="character" w:customStyle="1" w:styleId="2">
    <w:name w:val="Основной текст (2)_"/>
    <w:link w:val="20"/>
    <w:locked/>
    <w:rsid w:val="007D3D85"/>
    <w:rPr>
      <w:b/>
      <w:bCs/>
      <w:lang w:bidi="ar-SA"/>
    </w:rPr>
  </w:style>
  <w:style w:type="paragraph" w:customStyle="1" w:styleId="20">
    <w:name w:val="Основной текст (2)"/>
    <w:basedOn w:val="a"/>
    <w:link w:val="2"/>
    <w:rsid w:val="007D3D85"/>
    <w:pPr>
      <w:widowControl w:val="0"/>
      <w:shd w:val="clear" w:color="auto" w:fill="FFFFFF"/>
      <w:spacing w:after="360" w:line="240" w:lineRule="atLeast"/>
      <w:ind w:hanging="360"/>
      <w:jc w:val="right"/>
    </w:pPr>
    <w:rPr>
      <w:b/>
      <w:bCs/>
      <w:sz w:val="20"/>
      <w:szCs w:val="20"/>
      <w:lang/>
    </w:rPr>
  </w:style>
  <w:style w:type="character" w:customStyle="1" w:styleId="ae">
    <w:name w:val="Основной текст Знак"/>
    <w:link w:val="ad"/>
    <w:locked/>
    <w:rsid w:val="007D3D85"/>
    <w:rPr>
      <w:sz w:val="24"/>
      <w:szCs w:val="24"/>
      <w:lang w:val="ru-RU" w:eastAsia="ru-RU" w:bidi="ar-SA"/>
    </w:rPr>
  </w:style>
  <w:style w:type="paragraph" w:styleId="af">
    <w:name w:val="header"/>
    <w:basedOn w:val="a"/>
    <w:link w:val="af0"/>
    <w:uiPriority w:val="99"/>
    <w:unhideWhenUsed/>
    <w:rsid w:val="00236B1A"/>
    <w:pPr>
      <w:tabs>
        <w:tab w:val="center" w:pos="4677"/>
        <w:tab w:val="right" w:pos="9355"/>
      </w:tabs>
    </w:pPr>
    <w:rPr>
      <w:lang/>
    </w:rPr>
  </w:style>
  <w:style w:type="character" w:customStyle="1" w:styleId="af0">
    <w:name w:val="Верхний колонтитул Знак"/>
    <w:link w:val="af"/>
    <w:uiPriority w:val="99"/>
    <w:rsid w:val="00236B1A"/>
    <w:rPr>
      <w:sz w:val="22"/>
      <w:szCs w:val="22"/>
      <w:lang w:eastAsia="en-US"/>
    </w:rPr>
  </w:style>
  <w:style w:type="paragraph" w:customStyle="1" w:styleId="ConsPlusNormal0">
    <w:name w:val="ConsPlusNormal"/>
    <w:rsid w:val="00A9508D"/>
    <w:pPr>
      <w:widowControl w:val="0"/>
      <w:autoSpaceDE w:val="0"/>
      <w:autoSpaceDN w:val="0"/>
    </w:pPr>
    <w:rPr>
      <w:rFonts w:cs="Calibri"/>
      <w:sz w:val="22"/>
    </w:rPr>
  </w:style>
</w:styles>
</file>

<file path=word/webSettings.xml><?xml version="1.0" encoding="utf-8"?>
<w:webSettings xmlns:r="http://schemas.openxmlformats.org/officeDocument/2006/relationships" xmlns:w="http://schemas.openxmlformats.org/wordprocessingml/2006/main">
  <w:divs>
    <w:div w:id="119693232">
      <w:bodyDiv w:val="1"/>
      <w:marLeft w:val="0"/>
      <w:marRight w:val="0"/>
      <w:marTop w:val="0"/>
      <w:marBottom w:val="0"/>
      <w:divBdr>
        <w:top w:val="none" w:sz="0" w:space="0" w:color="auto"/>
        <w:left w:val="none" w:sz="0" w:space="0" w:color="auto"/>
        <w:bottom w:val="none" w:sz="0" w:space="0" w:color="auto"/>
        <w:right w:val="none" w:sz="0" w:space="0" w:color="auto"/>
      </w:divBdr>
    </w:div>
    <w:div w:id="299530488">
      <w:bodyDiv w:val="1"/>
      <w:marLeft w:val="0"/>
      <w:marRight w:val="0"/>
      <w:marTop w:val="0"/>
      <w:marBottom w:val="0"/>
      <w:divBdr>
        <w:top w:val="none" w:sz="0" w:space="0" w:color="auto"/>
        <w:left w:val="none" w:sz="0" w:space="0" w:color="auto"/>
        <w:bottom w:val="none" w:sz="0" w:space="0" w:color="auto"/>
        <w:right w:val="none" w:sz="0" w:space="0" w:color="auto"/>
      </w:divBdr>
    </w:div>
    <w:div w:id="480775238">
      <w:bodyDiv w:val="1"/>
      <w:marLeft w:val="0"/>
      <w:marRight w:val="0"/>
      <w:marTop w:val="0"/>
      <w:marBottom w:val="0"/>
      <w:divBdr>
        <w:top w:val="none" w:sz="0" w:space="0" w:color="auto"/>
        <w:left w:val="none" w:sz="0" w:space="0" w:color="auto"/>
        <w:bottom w:val="none" w:sz="0" w:space="0" w:color="auto"/>
        <w:right w:val="none" w:sz="0" w:space="0" w:color="auto"/>
      </w:divBdr>
    </w:div>
    <w:div w:id="685324621">
      <w:bodyDiv w:val="1"/>
      <w:marLeft w:val="0"/>
      <w:marRight w:val="0"/>
      <w:marTop w:val="0"/>
      <w:marBottom w:val="0"/>
      <w:divBdr>
        <w:top w:val="none" w:sz="0" w:space="0" w:color="auto"/>
        <w:left w:val="none" w:sz="0" w:space="0" w:color="auto"/>
        <w:bottom w:val="none" w:sz="0" w:space="0" w:color="auto"/>
        <w:right w:val="none" w:sz="0" w:space="0" w:color="auto"/>
      </w:divBdr>
    </w:div>
    <w:div w:id="1079866692">
      <w:bodyDiv w:val="1"/>
      <w:marLeft w:val="0"/>
      <w:marRight w:val="0"/>
      <w:marTop w:val="0"/>
      <w:marBottom w:val="0"/>
      <w:divBdr>
        <w:top w:val="none" w:sz="0" w:space="0" w:color="auto"/>
        <w:left w:val="none" w:sz="0" w:space="0" w:color="auto"/>
        <w:bottom w:val="none" w:sz="0" w:space="0" w:color="auto"/>
        <w:right w:val="none" w:sz="0" w:space="0" w:color="auto"/>
      </w:divBdr>
    </w:div>
    <w:div w:id="1211727691">
      <w:bodyDiv w:val="1"/>
      <w:marLeft w:val="0"/>
      <w:marRight w:val="0"/>
      <w:marTop w:val="0"/>
      <w:marBottom w:val="0"/>
      <w:divBdr>
        <w:top w:val="none" w:sz="0" w:space="0" w:color="auto"/>
        <w:left w:val="none" w:sz="0" w:space="0" w:color="auto"/>
        <w:bottom w:val="none" w:sz="0" w:space="0" w:color="auto"/>
        <w:right w:val="none" w:sz="0" w:space="0" w:color="auto"/>
      </w:divBdr>
    </w:div>
    <w:div w:id="1232539440">
      <w:bodyDiv w:val="1"/>
      <w:marLeft w:val="0"/>
      <w:marRight w:val="0"/>
      <w:marTop w:val="0"/>
      <w:marBottom w:val="0"/>
      <w:divBdr>
        <w:top w:val="none" w:sz="0" w:space="0" w:color="auto"/>
        <w:left w:val="none" w:sz="0" w:space="0" w:color="auto"/>
        <w:bottom w:val="none" w:sz="0" w:space="0" w:color="auto"/>
        <w:right w:val="none" w:sz="0" w:space="0" w:color="auto"/>
      </w:divBdr>
    </w:div>
    <w:div w:id="1312439562">
      <w:bodyDiv w:val="1"/>
      <w:marLeft w:val="0"/>
      <w:marRight w:val="0"/>
      <w:marTop w:val="0"/>
      <w:marBottom w:val="0"/>
      <w:divBdr>
        <w:top w:val="none" w:sz="0" w:space="0" w:color="auto"/>
        <w:left w:val="none" w:sz="0" w:space="0" w:color="auto"/>
        <w:bottom w:val="none" w:sz="0" w:space="0" w:color="auto"/>
        <w:right w:val="none" w:sz="0" w:space="0" w:color="auto"/>
      </w:divBdr>
      <w:divsChild>
        <w:div w:id="401830058">
          <w:marLeft w:val="0"/>
          <w:marRight w:val="0"/>
          <w:marTop w:val="0"/>
          <w:marBottom w:val="0"/>
          <w:divBdr>
            <w:top w:val="none" w:sz="0" w:space="0" w:color="auto"/>
            <w:left w:val="none" w:sz="0" w:space="0" w:color="auto"/>
            <w:bottom w:val="none" w:sz="0" w:space="0" w:color="auto"/>
            <w:right w:val="none" w:sz="0" w:space="0" w:color="auto"/>
          </w:divBdr>
          <w:divsChild>
            <w:div w:id="161822648">
              <w:marLeft w:val="0"/>
              <w:marRight w:val="0"/>
              <w:marTop w:val="0"/>
              <w:marBottom w:val="0"/>
              <w:divBdr>
                <w:top w:val="none" w:sz="0" w:space="0" w:color="auto"/>
                <w:left w:val="none" w:sz="0" w:space="0" w:color="auto"/>
                <w:bottom w:val="none" w:sz="0" w:space="0" w:color="auto"/>
                <w:right w:val="none" w:sz="0" w:space="0" w:color="auto"/>
              </w:divBdr>
              <w:divsChild>
                <w:div w:id="1773278006">
                  <w:marLeft w:val="0"/>
                  <w:marRight w:val="0"/>
                  <w:marTop w:val="0"/>
                  <w:marBottom w:val="0"/>
                  <w:divBdr>
                    <w:top w:val="none" w:sz="0" w:space="0" w:color="auto"/>
                    <w:left w:val="none" w:sz="0" w:space="0" w:color="auto"/>
                    <w:bottom w:val="none" w:sz="0" w:space="0" w:color="auto"/>
                    <w:right w:val="none" w:sz="0" w:space="0" w:color="auto"/>
                  </w:divBdr>
                  <w:divsChild>
                    <w:div w:id="21207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3202">
          <w:marLeft w:val="0"/>
          <w:marRight w:val="0"/>
          <w:marTop w:val="0"/>
          <w:marBottom w:val="0"/>
          <w:divBdr>
            <w:top w:val="none" w:sz="0" w:space="0" w:color="auto"/>
            <w:left w:val="none" w:sz="0" w:space="0" w:color="auto"/>
            <w:bottom w:val="none" w:sz="0" w:space="0" w:color="auto"/>
            <w:right w:val="none" w:sz="0" w:space="0" w:color="auto"/>
          </w:divBdr>
          <w:divsChild>
            <w:div w:id="897982687">
              <w:marLeft w:val="0"/>
              <w:marRight w:val="0"/>
              <w:marTop w:val="0"/>
              <w:marBottom w:val="0"/>
              <w:divBdr>
                <w:top w:val="none" w:sz="0" w:space="0" w:color="auto"/>
                <w:left w:val="none" w:sz="0" w:space="0" w:color="auto"/>
                <w:bottom w:val="none" w:sz="0" w:space="0" w:color="auto"/>
                <w:right w:val="none" w:sz="0" w:space="0" w:color="auto"/>
              </w:divBdr>
              <w:divsChild>
                <w:div w:id="1302154103">
                  <w:marLeft w:val="0"/>
                  <w:marRight w:val="0"/>
                  <w:marTop w:val="0"/>
                  <w:marBottom w:val="0"/>
                  <w:divBdr>
                    <w:top w:val="none" w:sz="0" w:space="0" w:color="auto"/>
                    <w:left w:val="none" w:sz="0" w:space="0" w:color="auto"/>
                    <w:bottom w:val="none" w:sz="0" w:space="0" w:color="auto"/>
                    <w:right w:val="none" w:sz="0" w:space="0" w:color="auto"/>
                  </w:divBdr>
                  <w:divsChild>
                    <w:div w:id="617952949">
                      <w:marLeft w:val="0"/>
                      <w:marRight w:val="0"/>
                      <w:marTop w:val="0"/>
                      <w:marBottom w:val="0"/>
                      <w:divBdr>
                        <w:top w:val="none" w:sz="0" w:space="0" w:color="auto"/>
                        <w:left w:val="none" w:sz="0" w:space="0" w:color="auto"/>
                        <w:bottom w:val="none" w:sz="0" w:space="0" w:color="auto"/>
                        <w:right w:val="none" w:sz="0" w:space="0" w:color="auto"/>
                      </w:divBdr>
                      <w:divsChild>
                        <w:div w:id="10397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80387">
      <w:bodyDiv w:val="1"/>
      <w:marLeft w:val="0"/>
      <w:marRight w:val="0"/>
      <w:marTop w:val="0"/>
      <w:marBottom w:val="0"/>
      <w:divBdr>
        <w:top w:val="none" w:sz="0" w:space="0" w:color="auto"/>
        <w:left w:val="none" w:sz="0" w:space="0" w:color="auto"/>
        <w:bottom w:val="none" w:sz="0" w:space="0" w:color="auto"/>
        <w:right w:val="none" w:sz="0" w:space="0" w:color="auto"/>
      </w:divBdr>
    </w:div>
    <w:div w:id="19015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8.emf"/><Relationship Id="rId26" Type="http://schemas.openxmlformats.org/officeDocument/2006/relationships/hyperlink" Target="garantF1://3822996.0"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emf"/><Relationship Id="rId25" Type="http://schemas.openxmlformats.org/officeDocument/2006/relationships/hyperlink" Target="garantF1://382299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garantF1://382299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garantF1://3822996.0"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yperlink" Target="garantF1://3822996.0" TargetMode="External"/><Relationship Id="rId10" Type="http://schemas.openxmlformats.org/officeDocument/2006/relationships/image" Target="media/image3.emf"/><Relationship Id="rId19" Type="http://schemas.openxmlformats.org/officeDocument/2006/relationships/image" Target="media/image9.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garantF1://12023012.1239" TargetMode="External"/><Relationship Id="rId22" Type="http://schemas.openxmlformats.org/officeDocument/2006/relationships/image" Target="media/image12.emf"/><Relationship Id="rId27" Type="http://schemas.openxmlformats.org/officeDocument/2006/relationships/hyperlink" Target="garantF1://3822996.0" TargetMode="External"/><Relationship Id="rId30" Type="http://schemas.openxmlformats.org/officeDocument/2006/relationships/hyperlink" Target="garantF1://38229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9242-E1EF-48CB-8001-60504D5F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33001</Words>
  <Characters>188108</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220668</CharactersWithSpaces>
  <SharedDoc>false</SharedDoc>
  <HLinks>
    <vt:vector size="360" baseType="variant">
      <vt:variant>
        <vt:i4>2752529</vt:i4>
      </vt:variant>
      <vt:variant>
        <vt:i4>177</vt:i4>
      </vt:variant>
      <vt:variant>
        <vt:i4>0</vt:i4>
      </vt:variant>
      <vt:variant>
        <vt:i4>5</vt:i4>
      </vt:variant>
      <vt:variant>
        <vt:lpwstr/>
      </vt:variant>
      <vt:variant>
        <vt:lpwstr>sub_8</vt:lpwstr>
      </vt:variant>
      <vt:variant>
        <vt:i4>5505045</vt:i4>
      </vt:variant>
      <vt:variant>
        <vt:i4>174</vt:i4>
      </vt:variant>
      <vt:variant>
        <vt:i4>0</vt:i4>
      </vt:variant>
      <vt:variant>
        <vt:i4>5</vt:i4>
      </vt:variant>
      <vt:variant>
        <vt:lpwstr>garantf1://3822996.0/</vt:lpwstr>
      </vt:variant>
      <vt:variant>
        <vt:lpwstr/>
      </vt:variant>
      <vt:variant>
        <vt:i4>5505045</vt:i4>
      </vt:variant>
      <vt:variant>
        <vt:i4>171</vt:i4>
      </vt:variant>
      <vt:variant>
        <vt:i4>0</vt:i4>
      </vt:variant>
      <vt:variant>
        <vt:i4>5</vt:i4>
      </vt:variant>
      <vt:variant>
        <vt:lpwstr>garantf1://3822996.0/</vt:lpwstr>
      </vt:variant>
      <vt:variant>
        <vt:lpwstr/>
      </vt:variant>
      <vt:variant>
        <vt:i4>5505045</vt:i4>
      </vt:variant>
      <vt:variant>
        <vt:i4>168</vt:i4>
      </vt:variant>
      <vt:variant>
        <vt:i4>0</vt:i4>
      </vt:variant>
      <vt:variant>
        <vt:i4>5</vt:i4>
      </vt:variant>
      <vt:variant>
        <vt:lpwstr>garantf1://3822996.0/</vt:lpwstr>
      </vt:variant>
      <vt:variant>
        <vt:lpwstr/>
      </vt:variant>
      <vt:variant>
        <vt:i4>5505045</vt:i4>
      </vt:variant>
      <vt:variant>
        <vt:i4>165</vt:i4>
      </vt:variant>
      <vt:variant>
        <vt:i4>0</vt:i4>
      </vt:variant>
      <vt:variant>
        <vt:i4>5</vt:i4>
      </vt:variant>
      <vt:variant>
        <vt:lpwstr>garantf1://3822996.0/</vt:lpwstr>
      </vt:variant>
      <vt:variant>
        <vt:lpwstr/>
      </vt:variant>
      <vt:variant>
        <vt:i4>5505045</vt:i4>
      </vt:variant>
      <vt:variant>
        <vt:i4>162</vt:i4>
      </vt:variant>
      <vt:variant>
        <vt:i4>0</vt:i4>
      </vt:variant>
      <vt:variant>
        <vt:i4>5</vt:i4>
      </vt:variant>
      <vt:variant>
        <vt:lpwstr>garantf1://3822996.0/</vt:lpwstr>
      </vt:variant>
      <vt:variant>
        <vt:lpwstr/>
      </vt:variant>
      <vt:variant>
        <vt:i4>5505045</vt:i4>
      </vt:variant>
      <vt:variant>
        <vt:i4>159</vt:i4>
      </vt:variant>
      <vt:variant>
        <vt:i4>0</vt:i4>
      </vt:variant>
      <vt:variant>
        <vt:i4>5</vt:i4>
      </vt:variant>
      <vt:variant>
        <vt:lpwstr>garantf1://3822996.0/</vt:lpwstr>
      </vt:variant>
      <vt:variant>
        <vt:lpwstr/>
      </vt:variant>
      <vt:variant>
        <vt:i4>5505045</vt:i4>
      </vt:variant>
      <vt:variant>
        <vt:i4>156</vt:i4>
      </vt:variant>
      <vt:variant>
        <vt:i4>0</vt:i4>
      </vt:variant>
      <vt:variant>
        <vt:i4>5</vt:i4>
      </vt:variant>
      <vt:variant>
        <vt:lpwstr>garantf1://3822996.0/</vt:lpwstr>
      </vt:variant>
      <vt:variant>
        <vt:lpwstr/>
      </vt:variant>
      <vt:variant>
        <vt:i4>2883607</vt:i4>
      </vt:variant>
      <vt:variant>
        <vt:i4>153</vt:i4>
      </vt:variant>
      <vt:variant>
        <vt:i4>0</vt:i4>
      </vt:variant>
      <vt:variant>
        <vt:i4>5</vt:i4>
      </vt:variant>
      <vt:variant>
        <vt:lpwstr/>
      </vt:variant>
      <vt:variant>
        <vt:lpwstr>sub_5533</vt:lpwstr>
      </vt:variant>
      <vt:variant>
        <vt:i4>2883607</vt:i4>
      </vt:variant>
      <vt:variant>
        <vt:i4>150</vt:i4>
      </vt:variant>
      <vt:variant>
        <vt:i4>0</vt:i4>
      </vt:variant>
      <vt:variant>
        <vt:i4>5</vt:i4>
      </vt:variant>
      <vt:variant>
        <vt:lpwstr/>
      </vt:variant>
      <vt:variant>
        <vt:lpwstr>sub_5533</vt:lpwstr>
      </vt:variant>
      <vt:variant>
        <vt:i4>2883607</vt:i4>
      </vt:variant>
      <vt:variant>
        <vt:i4>147</vt:i4>
      </vt:variant>
      <vt:variant>
        <vt:i4>0</vt:i4>
      </vt:variant>
      <vt:variant>
        <vt:i4>5</vt:i4>
      </vt:variant>
      <vt:variant>
        <vt:lpwstr/>
      </vt:variant>
      <vt:variant>
        <vt:lpwstr>sub_5533</vt:lpwstr>
      </vt:variant>
      <vt:variant>
        <vt:i4>2883607</vt:i4>
      </vt:variant>
      <vt:variant>
        <vt:i4>144</vt:i4>
      </vt:variant>
      <vt:variant>
        <vt:i4>0</vt:i4>
      </vt:variant>
      <vt:variant>
        <vt:i4>5</vt:i4>
      </vt:variant>
      <vt:variant>
        <vt:lpwstr/>
      </vt:variant>
      <vt:variant>
        <vt:lpwstr>sub_5533</vt:lpwstr>
      </vt:variant>
      <vt:variant>
        <vt:i4>2883607</vt:i4>
      </vt:variant>
      <vt:variant>
        <vt:i4>141</vt:i4>
      </vt:variant>
      <vt:variant>
        <vt:i4>0</vt:i4>
      </vt:variant>
      <vt:variant>
        <vt:i4>5</vt:i4>
      </vt:variant>
      <vt:variant>
        <vt:lpwstr/>
      </vt:variant>
      <vt:variant>
        <vt:lpwstr>sub_5533</vt:lpwstr>
      </vt:variant>
      <vt:variant>
        <vt:i4>2883607</vt:i4>
      </vt:variant>
      <vt:variant>
        <vt:i4>138</vt:i4>
      </vt:variant>
      <vt:variant>
        <vt:i4>0</vt:i4>
      </vt:variant>
      <vt:variant>
        <vt:i4>5</vt:i4>
      </vt:variant>
      <vt:variant>
        <vt:lpwstr/>
      </vt:variant>
      <vt:variant>
        <vt:lpwstr>sub_5533</vt:lpwstr>
      </vt:variant>
      <vt:variant>
        <vt:i4>2883607</vt:i4>
      </vt:variant>
      <vt:variant>
        <vt:i4>135</vt:i4>
      </vt:variant>
      <vt:variant>
        <vt:i4>0</vt:i4>
      </vt:variant>
      <vt:variant>
        <vt:i4>5</vt:i4>
      </vt:variant>
      <vt:variant>
        <vt:lpwstr/>
      </vt:variant>
      <vt:variant>
        <vt:lpwstr>sub_5533</vt:lpwstr>
      </vt:variant>
      <vt:variant>
        <vt:i4>2883607</vt:i4>
      </vt:variant>
      <vt:variant>
        <vt:i4>132</vt:i4>
      </vt:variant>
      <vt:variant>
        <vt:i4>0</vt:i4>
      </vt:variant>
      <vt:variant>
        <vt:i4>5</vt:i4>
      </vt:variant>
      <vt:variant>
        <vt:lpwstr/>
      </vt:variant>
      <vt:variant>
        <vt:lpwstr>sub_5533</vt:lpwstr>
      </vt:variant>
      <vt:variant>
        <vt:i4>2883607</vt:i4>
      </vt:variant>
      <vt:variant>
        <vt:i4>129</vt:i4>
      </vt:variant>
      <vt:variant>
        <vt:i4>0</vt:i4>
      </vt:variant>
      <vt:variant>
        <vt:i4>5</vt:i4>
      </vt:variant>
      <vt:variant>
        <vt:lpwstr/>
      </vt:variant>
      <vt:variant>
        <vt:lpwstr>sub_5533</vt:lpwstr>
      </vt:variant>
      <vt:variant>
        <vt:i4>2883607</vt:i4>
      </vt:variant>
      <vt:variant>
        <vt:i4>126</vt:i4>
      </vt:variant>
      <vt:variant>
        <vt:i4>0</vt:i4>
      </vt:variant>
      <vt:variant>
        <vt:i4>5</vt:i4>
      </vt:variant>
      <vt:variant>
        <vt:lpwstr/>
      </vt:variant>
      <vt:variant>
        <vt:lpwstr>sub_5533</vt:lpwstr>
      </vt:variant>
      <vt:variant>
        <vt:i4>2883607</vt:i4>
      </vt:variant>
      <vt:variant>
        <vt:i4>123</vt:i4>
      </vt:variant>
      <vt:variant>
        <vt:i4>0</vt:i4>
      </vt:variant>
      <vt:variant>
        <vt:i4>5</vt:i4>
      </vt:variant>
      <vt:variant>
        <vt:lpwstr/>
      </vt:variant>
      <vt:variant>
        <vt:lpwstr>sub_5533</vt:lpwstr>
      </vt:variant>
      <vt:variant>
        <vt:i4>2883607</vt:i4>
      </vt:variant>
      <vt:variant>
        <vt:i4>120</vt:i4>
      </vt:variant>
      <vt:variant>
        <vt:i4>0</vt:i4>
      </vt:variant>
      <vt:variant>
        <vt:i4>5</vt:i4>
      </vt:variant>
      <vt:variant>
        <vt:lpwstr/>
      </vt:variant>
      <vt:variant>
        <vt:lpwstr>sub_5533</vt:lpwstr>
      </vt:variant>
      <vt:variant>
        <vt:i4>2818064</vt:i4>
      </vt:variant>
      <vt:variant>
        <vt:i4>117</vt:i4>
      </vt:variant>
      <vt:variant>
        <vt:i4>0</vt:i4>
      </vt:variant>
      <vt:variant>
        <vt:i4>5</vt:i4>
      </vt:variant>
      <vt:variant>
        <vt:lpwstr/>
      </vt:variant>
      <vt:variant>
        <vt:lpwstr>sub_5544</vt:lpwstr>
      </vt:variant>
      <vt:variant>
        <vt:i4>2818064</vt:i4>
      </vt:variant>
      <vt:variant>
        <vt:i4>114</vt:i4>
      </vt:variant>
      <vt:variant>
        <vt:i4>0</vt:i4>
      </vt:variant>
      <vt:variant>
        <vt:i4>5</vt:i4>
      </vt:variant>
      <vt:variant>
        <vt:lpwstr/>
      </vt:variant>
      <vt:variant>
        <vt:lpwstr>sub_5544</vt:lpwstr>
      </vt:variant>
      <vt:variant>
        <vt:i4>2883607</vt:i4>
      </vt:variant>
      <vt:variant>
        <vt:i4>111</vt:i4>
      </vt:variant>
      <vt:variant>
        <vt:i4>0</vt:i4>
      </vt:variant>
      <vt:variant>
        <vt:i4>5</vt:i4>
      </vt:variant>
      <vt:variant>
        <vt:lpwstr/>
      </vt:variant>
      <vt:variant>
        <vt:lpwstr>sub_5533</vt:lpwstr>
      </vt:variant>
      <vt:variant>
        <vt:i4>2883607</vt:i4>
      </vt:variant>
      <vt:variant>
        <vt:i4>108</vt:i4>
      </vt:variant>
      <vt:variant>
        <vt:i4>0</vt:i4>
      </vt:variant>
      <vt:variant>
        <vt:i4>5</vt:i4>
      </vt:variant>
      <vt:variant>
        <vt:lpwstr/>
      </vt:variant>
      <vt:variant>
        <vt:lpwstr>sub_5533</vt:lpwstr>
      </vt:variant>
      <vt:variant>
        <vt:i4>2883607</vt:i4>
      </vt:variant>
      <vt:variant>
        <vt:i4>105</vt:i4>
      </vt:variant>
      <vt:variant>
        <vt:i4>0</vt:i4>
      </vt:variant>
      <vt:variant>
        <vt:i4>5</vt:i4>
      </vt:variant>
      <vt:variant>
        <vt:lpwstr/>
      </vt:variant>
      <vt:variant>
        <vt:lpwstr>sub_5533</vt:lpwstr>
      </vt:variant>
      <vt:variant>
        <vt:i4>2883607</vt:i4>
      </vt:variant>
      <vt:variant>
        <vt:i4>102</vt:i4>
      </vt:variant>
      <vt:variant>
        <vt:i4>0</vt:i4>
      </vt:variant>
      <vt:variant>
        <vt:i4>5</vt:i4>
      </vt:variant>
      <vt:variant>
        <vt:lpwstr/>
      </vt:variant>
      <vt:variant>
        <vt:lpwstr>sub_5533</vt:lpwstr>
      </vt:variant>
      <vt:variant>
        <vt:i4>2883607</vt:i4>
      </vt:variant>
      <vt:variant>
        <vt:i4>99</vt:i4>
      </vt:variant>
      <vt:variant>
        <vt:i4>0</vt:i4>
      </vt:variant>
      <vt:variant>
        <vt:i4>5</vt:i4>
      </vt:variant>
      <vt:variant>
        <vt:lpwstr/>
      </vt:variant>
      <vt:variant>
        <vt:lpwstr>sub_5533</vt:lpwstr>
      </vt:variant>
      <vt:variant>
        <vt:i4>2752529</vt:i4>
      </vt:variant>
      <vt:variant>
        <vt:i4>96</vt:i4>
      </vt:variant>
      <vt:variant>
        <vt:i4>0</vt:i4>
      </vt:variant>
      <vt:variant>
        <vt:i4>5</vt:i4>
      </vt:variant>
      <vt:variant>
        <vt:lpwstr/>
      </vt:variant>
      <vt:variant>
        <vt:lpwstr>sub_6666</vt:lpwstr>
      </vt:variant>
      <vt:variant>
        <vt:i4>2752529</vt:i4>
      </vt:variant>
      <vt:variant>
        <vt:i4>93</vt:i4>
      </vt:variant>
      <vt:variant>
        <vt:i4>0</vt:i4>
      </vt:variant>
      <vt:variant>
        <vt:i4>5</vt:i4>
      </vt:variant>
      <vt:variant>
        <vt:lpwstr/>
      </vt:variant>
      <vt:variant>
        <vt:lpwstr>sub_6666</vt:lpwstr>
      </vt:variant>
      <vt:variant>
        <vt:i4>2752530</vt:i4>
      </vt:variant>
      <vt:variant>
        <vt:i4>90</vt:i4>
      </vt:variant>
      <vt:variant>
        <vt:i4>0</vt:i4>
      </vt:variant>
      <vt:variant>
        <vt:i4>5</vt:i4>
      </vt:variant>
      <vt:variant>
        <vt:lpwstr/>
      </vt:variant>
      <vt:variant>
        <vt:lpwstr>sub_4070</vt:lpwstr>
      </vt:variant>
      <vt:variant>
        <vt:i4>1835040</vt:i4>
      </vt:variant>
      <vt:variant>
        <vt:i4>87</vt:i4>
      </vt:variant>
      <vt:variant>
        <vt:i4>0</vt:i4>
      </vt:variant>
      <vt:variant>
        <vt:i4>5</vt:i4>
      </vt:variant>
      <vt:variant>
        <vt:lpwstr/>
      </vt:variant>
      <vt:variant>
        <vt:lpwstr>sub_16</vt:lpwstr>
      </vt:variant>
      <vt:variant>
        <vt:i4>1703971</vt:i4>
      </vt:variant>
      <vt:variant>
        <vt:i4>84</vt:i4>
      </vt:variant>
      <vt:variant>
        <vt:i4>0</vt:i4>
      </vt:variant>
      <vt:variant>
        <vt:i4>5</vt:i4>
      </vt:variant>
      <vt:variant>
        <vt:lpwstr/>
      </vt:variant>
      <vt:variant>
        <vt:lpwstr>sub_20</vt:lpwstr>
      </vt:variant>
      <vt:variant>
        <vt:i4>2752541</vt:i4>
      </vt:variant>
      <vt:variant>
        <vt:i4>81</vt:i4>
      </vt:variant>
      <vt:variant>
        <vt:i4>0</vt:i4>
      </vt:variant>
      <vt:variant>
        <vt:i4>5</vt:i4>
      </vt:variant>
      <vt:variant>
        <vt:lpwstr/>
      </vt:variant>
      <vt:variant>
        <vt:lpwstr>sub_4080</vt:lpwstr>
      </vt:variant>
      <vt:variant>
        <vt:i4>2752529</vt:i4>
      </vt:variant>
      <vt:variant>
        <vt:i4>78</vt:i4>
      </vt:variant>
      <vt:variant>
        <vt:i4>0</vt:i4>
      </vt:variant>
      <vt:variant>
        <vt:i4>5</vt:i4>
      </vt:variant>
      <vt:variant>
        <vt:lpwstr/>
      </vt:variant>
      <vt:variant>
        <vt:lpwstr>sub_4040</vt:lpwstr>
      </vt:variant>
      <vt:variant>
        <vt:i4>2752531</vt:i4>
      </vt:variant>
      <vt:variant>
        <vt:i4>75</vt:i4>
      </vt:variant>
      <vt:variant>
        <vt:i4>0</vt:i4>
      </vt:variant>
      <vt:variant>
        <vt:i4>5</vt:i4>
      </vt:variant>
      <vt:variant>
        <vt:lpwstr/>
      </vt:variant>
      <vt:variant>
        <vt:lpwstr>sub_4060</vt:lpwstr>
      </vt:variant>
      <vt:variant>
        <vt:i4>2752528</vt:i4>
      </vt:variant>
      <vt:variant>
        <vt:i4>72</vt:i4>
      </vt:variant>
      <vt:variant>
        <vt:i4>0</vt:i4>
      </vt:variant>
      <vt:variant>
        <vt:i4>5</vt:i4>
      </vt:variant>
      <vt:variant>
        <vt:lpwstr/>
      </vt:variant>
      <vt:variant>
        <vt:lpwstr>sub_4050</vt:lpwstr>
      </vt:variant>
      <vt:variant>
        <vt:i4>2752534</vt:i4>
      </vt:variant>
      <vt:variant>
        <vt:i4>69</vt:i4>
      </vt:variant>
      <vt:variant>
        <vt:i4>0</vt:i4>
      </vt:variant>
      <vt:variant>
        <vt:i4>5</vt:i4>
      </vt:variant>
      <vt:variant>
        <vt:lpwstr/>
      </vt:variant>
      <vt:variant>
        <vt:lpwstr>sub_4030</vt:lpwstr>
      </vt:variant>
      <vt:variant>
        <vt:i4>1769507</vt:i4>
      </vt:variant>
      <vt:variant>
        <vt:i4>66</vt:i4>
      </vt:variant>
      <vt:variant>
        <vt:i4>0</vt:i4>
      </vt:variant>
      <vt:variant>
        <vt:i4>5</vt:i4>
      </vt:variant>
      <vt:variant>
        <vt:lpwstr/>
      </vt:variant>
      <vt:variant>
        <vt:lpwstr>sub_21</vt:lpwstr>
      </vt:variant>
      <vt:variant>
        <vt:i4>2752535</vt:i4>
      </vt:variant>
      <vt:variant>
        <vt:i4>63</vt:i4>
      </vt:variant>
      <vt:variant>
        <vt:i4>0</vt:i4>
      </vt:variant>
      <vt:variant>
        <vt:i4>5</vt:i4>
      </vt:variant>
      <vt:variant>
        <vt:lpwstr/>
      </vt:variant>
      <vt:variant>
        <vt:lpwstr>sub_4020</vt:lpwstr>
      </vt:variant>
      <vt:variant>
        <vt:i4>1179680</vt:i4>
      </vt:variant>
      <vt:variant>
        <vt:i4>60</vt:i4>
      </vt:variant>
      <vt:variant>
        <vt:i4>0</vt:i4>
      </vt:variant>
      <vt:variant>
        <vt:i4>5</vt:i4>
      </vt:variant>
      <vt:variant>
        <vt:lpwstr/>
      </vt:variant>
      <vt:variant>
        <vt:lpwstr>sub_18</vt:lpwstr>
      </vt:variant>
      <vt:variant>
        <vt:i4>1245216</vt:i4>
      </vt:variant>
      <vt:variant>
        <vt:i4>57</vt:i4>
      </vt:variant>
      <vt:variant>
        <vt:i4>0</vt:i4>
      </vt:variant>
      <vt:variant>
        <vt:i4>5</vt:i4>
      </vt:variant>
      <vt:variant>
        <vt:lpwstr/>
      </vt:variant>
      <vt:variant>
        <vt:lpwstr>sub_19</vt:lpwstr>
      </vt:variant>
      <vt:variant>
        <vt:i4>2031648</vt:i4>
      </vt:variant>
      <vt:variant>
        <vt:i4>54</vt:i4>
      </vt:variant>
      <vt:variant>
        <vt:i4>0</vt:i4>
      </vt:variant>
      <vt:variant>
        <vt:i4>5</vt:i4>
      </vt:variant>
      <vt:variant>
        <vt:lpwstr/>
      </vt:variant>
      <vt:variant>
        <vt:lpwstr>sub_15</vt:lpwstr>
      </vt:variant>
      <vt:variant>
        <vt:i4>2752531</vt:i4>
      </vt:variant>
      <vt:variant>
        <vt:i4>51</vt:i4>
      </vt:variant>
      <vt:variant>
        <vt:i4>0</vt:i4>
      </vt:variant>
      <vt:variant>
        <vt:i4>5</vt:i4>
      </vt:variant>
      <vt:variant>
        <vt:lpwstr/>
      </vt:variant>
      <vt:variant>
        <vt:lpwstr>sub_21011</vt:lpwstr>
      </vt:variant>
      <vt:variant>
        <vt:i4>1835047</vt:i4>
      </vt:variant>
      <vt:variant>
        <vt:i4>48</vt:i4>
      </vt:variant>
      <vt:variant>
        <vt:i4>0</vt:i4>
      </vt:variant>
      <vt:variant>
        <vt:i4>5</vt:i4>
      </vt:variant>
      <vt:variant>
        <vt:lpwstr/>
      </vt:variant>
      <vt:variant>
        <vt:lpwstr>sub_666</vt:lpwstr>
      </vt:variant>
      <vt:variant>
        <vt:i4>1835047</vt:i4>
      </vt:variant>
      <vt:variant>
        <vt:i4>45</vt:i4>
      </vt:variant>
      <vt:variant>
        <vt:i4>0</vt:i4>
      </vt:variant>
      <vt:variant>
        <vt:i4>5</vt:i4>
      </vt:variant>
      <vt:variant>
        <vt:lpwstr/>
      </vt:variant>
      <vt:variant>
        <vt:lpwstr>sub_666</vt:lpwstr>
      </vt:variant>
      <vt:variant>
        <vt:i4>2031652</vt:i4>
      </vt:variant>
      <vt:variant>
        <vt:i4>42</vt:i4>
      </vt:variant>
      <vt:variant>
        <vt:i4>0</vt:i4>
      </vt:variant>
      <vt:variant>
        <vt:i4>5</vt:i4>
      </vt:variant>
      <vt:variant>
        <vt:lpwstr/>
      </vt:variant>
      <vt:variant>
        <vt:lpwstr>sub_555</vt:lpwstr>
      </vt:variant>
      <vt:variant>
        <vt:i4>2752529</vt:i4>
      </vt:variant>
      <vt:variant>
        <vt:i4>39</vt:i4>
      </vt:variant>
      <vt:variant>
        <vt:i4>0</vt:i4>
      </vt:variant>
      <vt:variant>
        <vt:i4>5</vt:i4>
      </vt:variant>
      <vt:variant>
        <vt:lpwstr/>
      </vt:variant>
      <vt:variant>
        <vt:lpwstr>sub_3</vt:lpwstr>
      </vt:variant>
      <vt:variant>
        <vt:i4>2752529</vt:i4>
      </vt:variant>
      <vt:variant>
        <vt:i4>36</vt:i4>
      </vt:variant>
      <vt:variant>
        <vt:i4>0</vt:i4>
      </vt:variant>
      <vt:variant>
        <vt:i4>5</vt:i4>
      </vt:variant>
      <vt:variant>
        <vt:lpwstr/>
      </vt:variant>
      <vt:variant>
        <vt:lpwstr>sub_5</vt:lpwstr>
      </vt:variant>
      <vt:variant>
        <vt:i4>2752529</vt:i4>
      </vt:variant>
      <vt:variant>
        <vt:i4>33</vt:i4>
      </vt:variant>
      <vt:variant>
        <vt:i4>0</vt:i4>
      </vt:variant>
      <vt:variant>
        <vt:i4>5</vt:i4>
      </vt:variant>
      <vt:variant>
        <vt:lpwstr/>
      </vt:variant>
      <vt:variant>
        <vt:lpwstr>sub_4444</vt:lpwstr>
      </vt:variant>
      <vt:variant>
        <vt:i4>2752529</vt:i4>
      </vt:variant>
      <vt:variant>
        <vt:i4>30</vt:i4>
      </vt:variant>
      <vt:variant>
        <vt:i4>0</vt:i4>
      </vt:variant>
      <vt:variant>
        <vt:i4>5</vt:i4>
      </vt:variant>
      <vt:variant>
        <vt:lpwstr/>
      </vt:variant>
      <vt:variant>
        <vt:lpwstr>sub_4444</vt:lpwstr>
      </vt:variant>
      <vt:variant>
        <vt:i4>1638434</vt:i4>
      </vt:variant>
      <vt:variant>
        <vt:i4>27</vt:i4>
      </vt:variant>
      <vt:variant>
        <vt:i4>0</vt:i4>
      </vt:variant>
      <vt:variant>
        <vt:i4>5</vt:i4>
      </vt:variant>
      <vt:variant>
        <vt:lpwstr/>
      </vt:variant>
      <vt:variant>
        <vt:lpwstr>sub_333</vt:lpwstr>
      </vt:variant>
      <vt:variant>
        <vt:i4>3014674</vt:i4>
      </vt:variant>
      <vt:variant>
        <vt:i4>24</vt:i4>
      </vt:variant>
      <vt:variant>
        <vt:i4>0</vt:i4>
      </vt:variant>
      <vt:variant>
        <vt:i4>5</vt:i4>
      </vt:variant>
      <vt:variant>
        <vt:lpwstr/>
      </vt:variant>
      <vt:variant>
        <vt:lpwstr>sub_2511</vt:lpwstr>
      </vt:variant>
      <vt:variant>
        <vt:i4>3080210</vt:i4>
      </vt:variant>
      <vt:variant>
        <vt:i4>21</vt:i4>
      </vt:variant>
      <vt:variant>
        <vt:i4>0</vt:i4>
      </vt:variant>
      <vt:variant>
        <vt:i4>5</vt:i4>
      </vt:variant>
      <vt:variant>
        <vt:lpwstr/>
      </vt:variant>
      <vt:variant>
        <vt:lpwstr>sub_2411</vt:lpwstr>
      </vt:variant>
      <vt:variant>
        <vt:i4>4980744</vt:i4>
      </vt:variant>
      <vt:variant>
        <vt:i4>18</vt:i4>
      </vt:variant>
      <vt:variant>
        <vt:i4>0</vt:i4>
      </vt:variant>
      <vt:variant>
        <vt:i4>5</vt:i4>
      </vt:variant>
      <vt:variant>
        <vt:lpwstr>garantf1://12023012.1239/</vt:lpwstr>
      </vt:variant>
      <vt:variant>
        <vt:lpwstr/>
      </vt:variant>
      <vt:variant>
        <vt:i4>2752528</vt:i4>
      </vt:variant>
      <vt:variant>
        <vt:i4>15</vt:i4>
      </vt:variant>
      <vt:variant>
        <vt:i4>0</vt:i4>
      </vt:variant>
      <vt:variant>
        <vt:i4>5</vt:i4>
      </vt:variant>
      <vt:variant>
        <vt:lpwstr/>
      </vt:variant>
      <vt:variant>
        <vt:lpwstr>sub_2333</vt:lpwstr>
      </vt:variant>
      <vt:variant>
        <vt:i4>2818065</vt:i4>
      </vt:variant>
      <vt:variant>
        <vt:i4>12</vt:i4>
      </vt:variant>
      <vt:variant>
        <vt:i4>0</vt:i4>
      </vt:variant>
      <vt:variant>
        <vt:i4>5</vt:i4>
      </vt:variant>
      <vt:variant>
        <vt:lpwstr/>
      </vt:variant>
      <vt:variant>
        <vt:lpwstr>sub_2322</vt:lpwstr>
      </vt:variant>
      <vt:variant>
        <vt:i4>2621458</vt:i4>
      </vt:variant>
      <vt:variant>
        <vt:i4>9</vt:i4>
      </vt:variant>
      <vt:variant>
        <vt:i4>0</vt:i4>
      </vt:variant>
      <vt:variant>
        <vt:i4>5</vt:i4>
      </vt:variant>
      <vt:variant>
        <vt:lpwstr/>
      </vt:variant>
      <vt:variant>
        <vt:lpwstr>sub_2311</vt:lpwstr>
      </vt:variant>
      <vt:variant>
        <vt:i4>2752533</vt:i4>
      </vt:variant>
      <vt:variant>
        <vt:i4>6</vt:i4>
      </vt:variant>
      <vt:variant>
        <vt:i4>0</vt:i4>
      </vt:variant>
      <vt:variant>
        <vt:i4>5</vt:i4>
      </vt:variant>
      <vt:variant>
        <vt:lpwstr/>
      </vt:variant>
      <vt:variant>
        <vt:lpwstr>sub_4000</vt:lpwstr>
      </vt:variant>
      <vt:variant>
        <vt:i4>1638432</vt:i4>
      </vt:variant>
      <vt:variant>
        <vt:i4>3</vt:i4>
      </vt:variant>
      <vt:variant>
        <vt:i4>0</vt:i4>
      </vt:variant>
      <vt:variant>
        <vt:i4>5</vt:i4>
      </vt:variant>
      <vt:variant>
        <vt:lpwstr/>
      </vt:variant>
      <vt:variant>
        <vt:lpwstr>sub_13</vt:lpwstr>
      </vt:variant>
      <vt:variant>
        <vt:i4>2097169</vt:i4>
      </vt:variant>
      <vt:variant>
        <vt:i4>0</vt:i4>
      </vt:variant>
      <vt:variant>
        <vt:i4>0</vt:i4>
      </vt:variant>
      <vt:variant>
        <vt:i4>5</vt:i4>
      </vt:variant>
      <vt:variant>
        <vt:lpwstr/>
      </vt:variant>
      <vt:variant>
        <vt:lpwstr>sub_1812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dc:creator>
  <cp:lastModifiedBy>Рубежинский</cp:lastModifiedBy>
  <cp:revision>4</cp:revision>
  <cp:lastPrinted>2019-06-26T06:40:00Z</cp:lastPrinted>
  <dcterms:created xsi:type="dcterms:W3CDTF">2019-06-26T06:37:00Z</dcterms:created>
  <dcterms:modified xsi:type="dcterms:W3CDTF">2019-06-26T06:41:00Z</dcterms:modified>
</cp:coreProperties>
</file>