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A2" w:rsidRPr="008E7B2A" w:rsidRDefault="00375EA2" w:rsidP="007E6F94">
      <w:pPr>
        <w:jc w:val="center"/>
        <w:outlineLvl w:val="0"/>
        <w:rPr>
          <w:rFonts w:ascii="Arial" w:hAnsi="Arial" w:cs="Arial"/>
          <w:b/>
          <w:sz w:val="32"/>
          <w:szCs w:val="32"/>
        </w:rPr>
      </w:pPr>
      <w:r w:rsidRPr="008E7B2A">
        <w:rPr>
          <w:rFonts w:ascii="Arial" w:hAnsi="Arial" w:cs="Arial"/>
          <w:b/>
          <w:sz w:val="32"/>
          <w:szCs w:val="32"/>
        </w:rPr>
        <w:t>СОВЕТ ДЕПУТАТОВ</w:t>
      </w:r>
    </w:p>
    <w:p w:rsidR="00375EA2" w:rsidRPr="008E7B2A" w:rsidRDefault="00375EA2" w:rsidP="00375EA2">
      <w:pPr>
        <w:jc w:val="center"/>
        <w:outlineLvl w:val="0"/>
        <w:rPr>
          <w:rFonts w:ascii="Arial" w:hAnsi="Arial" w:cs="Arial"/>
          <w:b/>
          <w:sz w:val="32"/>
          <w:szCs w:val="32"/>
        </w:rPr>
      </w:pPr>
      <w:r w:rsidRPr="008E7B2A">
        <w:rPr>
          <w:rFonts w:ascii="Arial" w:hAnsi="Arial" w:cs="Arial"/>
          <w:b/>
          <w:sz w:val="32"/>
          <w:szCs w:val="32"/>
        </w:rPr>
        <w:t>МУНИЦИПАЛЬНОГО ОБРАЗОВАНИЯ</w:t>
      </w:r>
    </w:p>
    <w:p w:rsidR="00375EA2" w:rsidRPr="008E7B2A" w:rsidRDefault="00375EA2" w:rsidP="00375EA2">
      <w:pPr>
        <w:jc w:val="center"/>
        <w:outlineLvl w:val="0"/>
        <w:rPr>
          <w:rFonts w:ascii="Arial" w:hAnsi="Arial" w:cs="Arial"/>
          <w:b/>
          <w:sz w:val="32"/>
          <w:szCs w:val="32"/>
        </w:rPr>
      </w:pPr>
      <w:r w:rsidRPr="008E7B2A">
        <w:rPr>
          <w:rFonts w:ascii="Arial" w:hAnsi="Arial" w:cs="Arial"/>
          <w:b/>
          <w:sz w:val="32"/>
          <w:szCs w:val="32"/>
        </w:rPr>
        <w:t>РУБЕЖИНСКИЙ СЕЛЬСОВЕТ</w:t>
      </w:r>
    </w:p>
    <w:p w:rsidR="00375EA2" w:rsidRPr="008E7B2A" w:rsidRDefault="00375EA2" w:rsidP="00375EA2">
      <w:pPr>
        <w:jc w:val="center"/>
        <w:outlineLvl w:val="0"/>
        <w:rPr>
          <w:rFonts w:ascii="Arial" w:hAnsi="Arial" w:cs="Arial"/>
          <w:b/>
          <w:sz w:val="32"/>
          <w:szCs w:val="32"/>
        </w:rPr>
      </w:pPr>
      <w:r w:rsidRPr="008E7B2A">
        <w:rPr>
          <w:rFonts w:ascii="Arial" w:hAnsi="Arial" w:cs="Arial"/>
          <w:b/>
          <w:sz w:val="32"/>
          <w:szCs w:val="32"/>
        </w:rPr>
        <w:t>ПЕРВОМАЙСКОГО РАЙОНА</w:t>
      </w:r>
    </w:p>
    <w:p w:rsidR="00375EA2" w:rsidRPr="008E7B2A" w:rsidRDefault="00375EA2" w:rsidP="00375EA2">
      <w:pPr>
        <w:jc w:val="center"/>
        <w:outlineLvl w:val="0"/>
        <w:rPr>
          <w:rFonts w:ascii="Arial" w:hAnsi="Arial" w:cs="Arial"/>
          <w:b/>
          <w:sz w:val="32"/>
          <w:szCs w:val="32"/>
        </w:rPr>
      </w:pPr>
      <w:r w:rsidRPr="008E7B2A">
        <w:rPr>
          <w:rFonts w:ascii="Arial" w:hAnsi="Arial" w:cs="Arial"/>
          <w:b/>
          <w:sz w:val="32"/>
          <w:szCs w:val="32"/>
        </w:rPr>
        <w:t>ОРЕНБУРГСКОЙ ОБЛАСТИ</w:t>
      </w:r>
    </w:p>
    <w:p w:rsidR="00375EA2" w:rsidRPr="008E7B2A" w:rsidRDefault="00375EA2" w:rsidP="00375EA2">
      <w:pPr>
        <w:tabs>
          <w:tab w:val="left" w:pos="1536"/>
        </w:tabs>
        <w:jc w:val="center"/>
        <w:outlineLvl w:val="0"/>
        <w:rPr>
          <w:rFonts w:ascii="Arial" w:hAnsi="Arial" w:cs="Arial"/>
          <w:b/>
          <w:sz w:val="32"/>
          <w:szCs w:val="32"/>
        </w:rPr>
      </w:pPr>
      <w:r w:rsidRPr="008E7B2A">
        <w:rPr>
          <w:rFonts w:ascii="Arial" w:hAnsi="Arial" w:cs="Arial"/>
          <w:b/>
          <w:sz w:val="32"/>
          <w:szCs w:val="32"/>
        </w:rPr>
        <w:t>третий созыв</w:t>
      </w:r>
    </w:p>
    <w:p w:rsidR="007E6F94" w:rsidRPr="008E7B2A" w:rsidRDefault="007E6F94" w:rsidP="00375EA2">
      <w:pPr>
        <w:jc w:val="center"/>
        <w:rPr>
          <w:rFonts w:ascii="Arial" w:hAnsi="Arial" w:cs="Arial"/>
          <w:b/>
          <w:sz w:val="32"/>
          <w:szCs w:val="32"/>
        </w:rPr>
      </w:pPr>
    </w:p>
    <w:p w:rsidR="00375EA2" w:rsidRPr="008E7B2A" w:rsidRDefault="00375EA2" w:rsidP="00375EA2">
      <w:pPr>
        <w:jc w:val="center"/>
        <w:outlineLvl w:val="0"/>
        <w:rPr>
          <w:rFonts w:ascii="Arial" w:hAnsi="Arial" w:cs="Arial"/>
          <w:b/>
          <w:sz w:val="32"/>
          <w:szCs w:val="32"/>
        </w:rPr>
      </w:pPr>
      <w:r w:rsidRPr="008E7B2A">
        <w:rPr>
          <w:rFonts w:ascii="Arial" w:hAnsi="Arial" w:cs="Arial"/>
          <w:b/>
          <w:sz w:val="32"/>
          <w:szCs w:val="32"/>
        </w:rPr>
        <w:t>РЕШЕНИЕ</w:t>
      </w:r>
    </w:p>
    <w:p w:rsidR="00375EA2" w:rsidRPr="008E7B2A" w:rsidRDefault="00375EA2" w:rsidP="00375EA2">
      <w:pPr>
        <w:jc w:val="center"/>
        <w:outlineLvl w:val="0"/>
        <w:rPr>
          <w:rFonts w:ascii="Arial" w:hAnsi="Arial" w:cs="Arial"/>
          <w:b/>
          <w:sz w:val="32"/>
          <w:szCs w:val="32"/>
        </w:rPr>
      </w:pPr>
    </w:p>
    <w:p w:rsidR="00375EA2" w:rsidRPr="008E7B2A" w:rsidRDefault="007E6F94" w:rsidP="00375EA2">
      <w:pPr>
        <w:pStyle w:val="a7"/>
        <w:tabs>
          <w:tab w:val="left" w:pos="1068"/>
        </w:tabs>
        <w:jc w:val="center"/>
        <w:rPr>
          <w:rFonts w:ascii="Arial" w:hAnsi="Arial" w:cs="Arial"/>
          <w:b/>
          <w:sz w:val="32"/>
          <w:szCs w:val="32"/>
        </w:rPr>
      </w:pPr>
      <w:r>
        <w:rPr>
          <w:rFonts w:ascii="Arial" w:hAnsi="Arial" w:cs="Arial"/>
          <w:b/>
          <w:sz w:val="32"/>
          <w:szCs w:val="32"/>
        </w:rPr>
        <w:t>09</w:t>
      </w:r>
      <w:r w:rsidR="00375EA2">
        <w:rPr>
          <w:rFonts w:ascii="Arial" w:hAnsi="Arial" w:cs="Arial"/>
          <w:b/>
          <w:sz w:val="32"/>
          <w:szCs w:val="32"/>
        </w:rPr>
        <w:t>.08</w:t>
      </w:r>
      <w:r w:rsidR="00375EA2" w:rsidRPr="008E7B2A">
        <w:rPr>
          <w:rFonts w:ascii="Arial" w:hAnsi="Arial" w:cs="Arial"/>
          <w:b/>
          <w:sz w:val="32"/>
          <w:szCs w:val="32"/>
        </w:rPr>
        <w:t xml:space="preserve">.2019                                                </w:t>
      </w:r>
      <w:r w:rsidR="00922A2E">
        <w:rPr>
          <w:rFonts w:ascii="Arial" w:hAnsi="Arial" w:cs="Arial"/>
          <w:b/>
          <w:sz w:val="32"/>
          <w:szCs w:val="32"/>
        </w:rPr>
        <w:t xml:space="preserve">                           № </w:t>
      </w:r>
      <w:r>
        <w:rPr>
          <w:rFonts w:ascii="Arial" w:hAnsi="Arial" w:cs="Arial"/>
          <w:b/>
          <w:sz w:val="32"/>
          <w:szCs w:val="32"/>
        </w:rPr>
        <w:t>194</w:t>
      </w:r>
      <w:r w:rsidR="00375EA2" w:rsidRPr="008E7B2A">
        <w:rPr>
          <w:rFonts w:ascii="Arial" w:hAnsi="Arial" w:cs="Arial"/>
          <w:b/>
          <w:sz w:val="32"/>
          <w:szCs w:val="32"/>
        </w:rPr>
        <w:t xml:space="preserve">  </w:t>
      </w:r>
    </w:p>
    <w:p w:rsidR="00375EA2" w:rsidRDefault="00375EA2" w:rsidP="00375EA2">
      <w:pPr>
        <w:jc w:val="center"/>
        <w:rPr>
          <w:rFonts w:ascii="Arial" w:hAnsi="Arial" w:cs="Arial"/>
          <w:b/>
          <w:sz w:val="32"/>
          <w:szCs w:val="32"/>
        </w:rPr>
      </w:pPr>
    </w:p>
    <w:p w:rsidR="00375EA2" w:rsidRPr="00375EA2" w:rsidRDefault="00375EA2" w:rsidP="00375EA2">
      <w:pPr>
        <w:jc w:val="center"/>
        <w:rPr>
          <w:rFonts w:ascii="Arial" w:hAnsi="Arial" w:cs="Arial"/>
          <w:b/>
          <w:bCs/>
          <w:sz w:val="32"/>
          <w:szCs w:val="32"/>
        </w:rPr>
      </w:pPr>
      <w:r w:rsidRPr="00375EA2">
        <w:rPr>
          <w:rFonts w:ascii="Arial" w:hAnsi="Arial" w:cs="Arial"/>
          <w:b/>
          <w:sz w:val="32"/>
          <w:szCs w:val="32"/>
        </w:rPr>
        <w:t>О внесении изменений и дополнений в  Устав  муниципального образования Рубежинский сельсовет Первомайского района Оренбургской области</w:t>
      </w:r>
    </w:p>
    <w:p w:rsidR="004417F1" w:rsidRDefault="004417F1" w:rsidP="00AC488B">
      <w:pPr>
        <w:rPr>
          <w:rFonts w:ascii="Arial" w:hAnsi="Arial" w:cs="Arial"/>
          <w:b/>
          <w:sz w:val="32"/>
          <w:szCs w:val="32"/>
        </w:rPr>
      </w:pPr>
    </w:p>
    <w:p w:rsidR="00AC488B" w:rsidRPr="000370EE" w:rsidRDefault="00AC488B" w:rsidP="00672AB7">
      <w:pPr>
        <w:ind w:firstLine="709"/>
        <w:jc w:val="both"/>
        <w:rPr>
          <w:rFonts w:ascii="Arial" w:hAnsi="Arial" w:cs="Arial"/>
        </w:rPr>
      </w:pPr>
      <w:r w:rsidRPr="000370EE">
        <w:rPr>
          <w:rFonts w:ascii="Arial" w:hAnsi="Arial" w:cs="Arial"/>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375EA2">
        <w:rPr>
          <w:rFonts w:ascii="Arial" w:hAnsi="Arial" w:cs="Arial"/>
        </w:rPr>
        <w:t>Рубежинский</w:t>
      </w:r>
      <w:r w:rsidR="00375EA2">
        <w:rPr>
          <w:rFonts w:ascii="Arial" w:hAnsi="Arial" w:cs="Arial"/>
        </w:rPr>
        <w:tab/>
      </w:r>
      <w:r w:rsidRPr="000370EE">
        <w:rPr>
          <w:rFonts w:ascii="Arial" w:hAnsi="Arial" w:cs="Arial"/>
        </w:rPr>
        <w:t xml:space="preserve"> сельсовет Первомайского</w:t>
      </w:r>
      <w:r w:rsidR="00375EA2">
        <w:rPr>
          <w:rFonts w:ascii="Arial" w:hAnsi="Arial" w:cs="Arial"/>
        </w:rPr>
        <w:t xml:space="preserve"> района Оренбургской области  РЕШИ</w:t>
      </w:r>
      <w:r w:rsidRPr="000370EE">
        <w:rPr>
          <w:rFonts w:ascii="Arial" w:hAnsi="Arial" w:cs="Arial"/>
        </w:rPr>
        <w:t>Л :</w:t>
      </w:r>
    </w:p>
    <w:p w:rsidR="00AC488B" w:rsidRPr="000370EE" w:rsidRDefault="00AC488B" w:rsidP="00672AB7">
      <w:pPr>
        <w:ind w:firstLine="709"/>
        <w:jc w:val="both"/>
        <w:rPr>
          <w:rFonts w:ascii="Arial" w:hAnsi="Arial" w:cs="Arial"/>
        </w:rPr>
      </w:pPr>
      <w:r w:rsidRPr="000370EE">
        <w:rPr>
          <w:rFonts w:ascii="Arial" w:hAnsi="Arial" w:cs="Arial"/>
        </w:rPr>
        <w:t xml:space="preserve">1. Внести  изменения и дополнения в  Устав муниципального образования  </w:t>
      </w:r>
      <w:r w:rsidR="00375EA2">
        <w:rPr>
          <w:rFonts w:ascii="Arial" w:hAnsi="Arial" w:cs="Arial"/>
        </w:rPr>
        <w:t>Рубежинский</w:t>
      </w:r>
      <w:r w:rsidR="00375EA2" w:rsidRPr="000370EE">
        <w:rPr>
          <w:rFonts w:ascii="Arial" w:hAnsi="Arial" w:cs="Arial"/>
        </w:rPr>
        <w:t xml:space="preserve"> </w:t>
      </w:r>
      <w:r w:rsidRPr="000370EE">
        <w:rPr>
          <w:rFonts w:ascii="Arial" w:hAnsi="Arial" w:cs="Arial"/>
        </w:rPr>
        <w:t xml:space="preserve">сельсовет Первомайского района Оренбургской области согласно приложению. </w:t>
      </w:r>
    </w:p>
    <w:p w:rsidR="00AC488B" w:rsidRPr="000370EE" w:rsidRDefault="00AC488B" w:rsidP="00672AB7">
      <w:pPr>
        <w:autoSpaceDE w:val="0"/>
        <w:autoSpaceDN w:val="0"/>
        <w:adjustRightInd w:val="0"/>
        <w:ind w:firstLine="709"/>
        <w:jc w:val="both"/>
        <w:rPr>
          <w:rFonts w:ascii="Arial" w:hAnsi="Arial" w:cs="Arial"/>
        </w:rPr>
      </w:pPr>
      <w:r w:rsidRPr="000370EE">
        <w:rPr>
          <w:rFonts w:ascii="Arial" w:hAnsi="Arial" w:cs="Arial"/>
        </w:rPr>
        <w:t xml:space="preserve">2. Главе муниципального образования </w:t>
      </w:r>
      <w:r w:rsidR="00375EA2">
        <w:rPr>
          <w:rFonts w:ascii="Arial" w:hAnsi="Arial" w:cs="Arial"/>
        </w:rPr>
        <w:t>Рубежинский</w:t>
      </w:r>
      <w:r w:rsidR="00375EA2" w:rsidRPr="000370EE">
        <w:rPr>
          <w:rFonts w:ascii="Arial" w:hAnsi="Arial" w:cs="Arial"/>
        </w:rPr>
        <w:t xml:space="preserve"> </w:t>
      </w:r>
      <w:r w:rsidRPr="000370EE">
        <w:rPr>
          <w:rFonts w:ascii="Arial" w:hAnsi="Arial" w:cs="Arial"/>
        </w:rPr>
        <w:t xml:space="preserve">сельсовет Первомайского района Оренбургской области </w:t>
      </w:r>
      <w:r w:rsidR="004417F1">
        <w:rPr>
          <w:rFonts w:ascii="Arial" w:hAnsi="Arial" w:cs="Arial"/>
        </w:rPr>
        <w:t>Сергееву Николаю Петровичу</w:t>
      </w:r>
      <w:r w:rsidRPr="000370EE">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AC488B" w:rsidRDefault="00AC488B" w:rsidP="00672AB7">
      <w:pPr>
        <w:autoSpaceDE w:val="0"/>
        <w:autoSpaceDN w:val="0"/>
        <w:adjustRightInd w:val="0"/>
        <w:ind w:firstLine="709"/>
        <w:jc w:val="both"/>
        <w:rPr>
          <w:rFonts w:ascii="Arial" w:hAnsi="Arial" w:cs="Arial"/>
        </w:rPr>
      </w:pPr>
      <w:r w:rsidRPr="000370EE">
        <w:rPr>
          <w:rFonts w:ascii="Arial" w:hAnsi="Arial" w:cs="Arial"/>
        </w:rPr>
        <w:t xml:space="preserve">3. Глава муниципального образования </w:t>
      </w:r>
      <w:r w:rsidR="00375EA2">
        <w:rPr>
          <w:rFonts w:ascii="Arial" w:hAnsi="Arial" w:cs="Arial"/>
        </w:rPr>
        <w:t>Рубежинский</w:t>
      </w:r>
      <w:r w:rsidR="00375EA2" w:rsidRPr="000370EE">
        <w:rPr>
          <w:rFonts w:ascii="Arial" w:hAnsi="Arial" w:cs="Arial"/>
        </w:rPr>
        <w:t xml:space="preserve"> </w:t>
      </w:r>
      <w:r w:rsidRPr="000370EE">
        <w:rPr>
          <w:rFonts w:ascii="Arial" w:hAnsi="Arial" w:cs="Arial"/>
        </w:rPr>
        <w:t>сельсовет Первомайского рай</w:t>
      </w:r>
      <w:r w:rsidR="00375EA2">
        <w:rPr>
          <w:rFonts w:ascii="Arial" w:hAnsi="Arial" w:cs="Arial"/>
        </w:rPr>
        <w:t xml:space="preserve">она Оренбургской области </w:t>
      </w:r>
      <w:r w:rsidR="004417F1">
        <w:rPr>
          <w:rFonts w:ascii="Arial" w:hAnsi="Arial" w:cs="Arial"/>
        </w:rPr>
        <w:t>Сергеев Николай Петрович</w:t>
      </w:r>
      <w:r w:rsidRPr="000370EE">
        <w:rPr>
          <w:rFonts w:ascii="Arial" w:hAnsi="Arial" w:cs="Arial"/>
        </w:rPr>
        <w:t xml:space="preserve"> обязан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Оренбургской области.</w:t>
      </w:r>
    </w:p>
    <w:p w:rsidR="00AC488B" w:rsidRPr="00AC488B" w:rsidRDefault="00AC488B" w:rsidP="00672AB7">
      <w:pPr>
        <w:autoSpaceDE w:val="0"/>
        <w:autoSpaceDN w:val="0"/>
        <w:adjustRightInd w:val="0"/>
        <w:ind w:firstLine="709"/>
        <w:jc w:val="both"/>
        <w:rPr>
          <w:rFonts w:ascii="Arial" w:hAnsi="Arial" w:cs="Arial"/>
        </w:rPr>
      </w:pPr>
      <w:r w:rsidRPr="00AC488B">
        <w:rPr>
          <w:rFonts w:ascii="Arial" w:hAnsi="Arial" w:cs="Arial"/>
        </w:rPr>
        <w:t xml:space="preserve">4. Направить сведения об обнародовании решения о внесении изменений и дополнений в Устав в Управление </w:t>
      </w:r>
      <w:r w:rsidR="005141FA" w:rsidRPr="000370EE">
        <w:rPr>
          <w:rFonts w:ascii="Arial" w:hAnsi="Arial" w:cs="Arial"/>
        </w:rPr>
        <w:t>Министерства юстиции Российской Федерации по Оренбургской области</w:t>
      </w:r>
      <w:r w:rsidRPr="00AC488B">
        <w:rPr>
          <w:rFonts w:ascii="Arial" w:hAnsi="Arial" w:cs="Arial"/>
        </w:rPr>
        <w:t xml:space="preserve"> в течение 10 дней после дня его обнародования.</w:t>
      </w:r>
    </w:p>
    <w:p w:rsidR="00AC488B" w:rsidRPr="000370EE" w:rsidRDefault="00AC488B" w:rsidP="00672AB7">
      <w:pPr>
        <w:autoSpaceDE w:val="0"/>
        <w:autoSpaceDN w:val="0"/>
        <w:adjustRightInd w:val="0"/>
        <w:ind w:firstLine="709"/>
        <w:jc w:val="both"/>
        <w:rPr>
          <w:rFonts w:ascii="Arial" w:hAnsi="Arial" w:cs="Arial"/>
        </w:rPr>
      </w:pPr>
      <w:r>
        <w:rPr>
          <w:rFonts w:ascii="Arial" w:hAnsi="Arial" w:cs="Arial"/>
        </w:rPr>
        <w:t>5</w:t>
      </w:r>
      <w:r w:rsidRPr="000370EE">
        <w:rPr>
          <w:rFonts w:ascii="Arial" w:hAnsi="Arial" w:cs="Arial"/>
        </w:rPr>
        <w:t>. Настоящее решение вступает в силу после его государственной регистрации и обнародования.</w:t>
      </w:r>
    </w:p>
    <w:p w:rsidR="004417F1" w:rsidRDefault="00AC488B" w:rsidP="00672AB7">
      <w:pPr>
        <w:ind w:firstLine="709"/>
        <w:jc w:val="both"/>
        <w:rPr>
          <w:rFonts w:ascii="Arial" w:hAnsi="Arial" w:cs="Arial"/>
        </w:rPr>
      </w:pPr>
      <w:r>
        <w:rPr>
          <w:rFonts w:ascii="Arial" w:hAnsi="Arial" w:cs="Arial"/>
        </w:rPr>
        <w:t>6</w:t>
      </w:r>
      <w:r w:rsidRPr="000370EE">
        <w:rPr>
          <w:rFonts w:ascii="Arial" w:hAnsi="Arial" w:cs="Arial"/>
        </w:rPr>
        <w:t>. Контроль за исполнением</w:t>
      </w:r>
      <w:r w:rsidR="004417F1">
        <w:rPr>
          <w:rFonts w:ascii="Arial" w:hAnsi="Arial" w:cs="Arial"/>
        </w:rPr>
        <w:t xml:space="preserve"> настоящего решения возложить </w:t>
      </w:r>
      <w:r w:rsidRPr="000370EE">
        <w:rPr>
          <w:rFonts w:ascii="Arial" w:hAnsi="Arial" w:cs="Arial"/>
        </w:rPr>
        <w:t xml:space="preserve"> </w:t>
      </w:r>
      <w:r w:rsidR="004417F1" w:rsidRPr="000370EE">
        <w:rPr>
          <w:rFonts w:ascii="Arial" w:hAnsi="Arial" w:cs="Arial"/>
        </w:rPr>
        <w:t xml:space="preserve">на </w:t>
      </w:r>
      <w:r w:rsidR="004417F1" w:rsidRPr="00F26661">
        <w:rPr>
          <w:rFonts w:ascii="Arial" w:hAnsi="Arial" w:cs="Arial"/>
          <w:bCs/>
        </w:rPr>
        <w:t>постоянную депутатскую мандатную комиссию, по</w:t>
      </w:r>
      <w:r w:rsidR="004417F1">
        <w:rPr>
          <w:rFonts w:ascii="Arial" w:hAnsi="Arial" w:cs="Arial"/>
          <w:bCs/>
        </w:rPr>
        <w:t xml:space="preserve"> вопросам социальной политики и </w:t>
      </w:r>
      <w:r w:rsidR="004417F1" w:rsidRPr="00F26661">
        <w:rPr>
          <w:rFonts w:ascii="Arial" w:hAnsi="Arial" w:cs="Arial"/>
          <w:bCs/>
        </w:rPr>
        <w:t>местног</w:t>
      </w:r>
      <w:r w:rsidR="004417F1">
        <w:rPr>
          <w:rFonts w:ascii="Arial" w:hAnsi="Arial" w:cs="Arial"/>
          <w:bCs/>
        </w:rPr>
        <w:t xml:space="preserve">о самоуправления муниципального образования </w:t>
      </w:r>
      <w:r w:rsidR="004417F1">
        <w:rPr>
          <w:rFonts w:ascii="Arial" w:hAnsi="Arial" w:cs="Arial"/>
        </w:rPr>
        <w:t xml:space="preserve">Рубежинский </w:t>
      </w:r>
      <w:r w:rsidR="004417F1">
        <w:rPr>
          <w:rFonts w:ascii="Arial" w:hAnsi="Arial" w:cs="Arial"/>
          <w:bCs/>
        </w:rPr>
        <w:t xml:space="preserve">сельсовет Первомайского района </w:t>
      </w:r>
      <w:r w:rsidR="004417F1" w:rsidRPr="00F26661">
        <w:rPr>
          <w:rFonts w:ascii="Arial" w:hAnsi="Arial" w:cs="Arial"/>
          <w:bCs/>
        </w:rPr>
        <w:t>Оренбургской области.</w:t>
      </w:r>
    </w:p>
    <w:p w:rsidR="004417F1" w:rsidRDefault="004417F1" w:rsidP="004417F1">
      <w:pPr>
        <w:ind w:firstLine="540"/>
        <w:jc w:val="both"/>
        <w:rPr>
          <w:rFonts w:ascii="Arial" w:hAnsi="Arial" w:cs="Arial"/>
        </w:rPr>
      </w:pPr>
    </w:p>
    <w:p w:rsidR="00672AB7" w:rsidRDefault="00672AB7" w:rsidP="004417F1">
      <w:pPr>
        <w:ind w:firstLine="540"/>
        <w:jc w:val="both"/>
        <w:rPr>
          <w:rFonts w:ascii="Arial" w:hAnsi="Arial" w:cs="Arial"/>
        </w:rPr>
      </w:pPr>
    </w:p>
    <w:p w:rsidR="004417F1" w:rsidRPr="00B6210E" w:rsidRDefault="004417F1" w:rsidP="004417F1">
      <w:pPr>
        <w:jc w:val="both"/>
        <w:rPr>
          <w:rFonts w:ascii="Arial" w:hAnsi="Arial" w:cs="Arial"/>
        </w:rPr>
      </w:pPr>
      <w:r w:rsidRPr="000370EE">
        <w:rPr>
          <w:rFonts w:ascii="Arial" w:hAnsi="Arial" w:cs="Arial"/>
          <w:color w:val="000000"/>
        </w:rPr>
        <w:t xml:space="preserve">Глава муниципального образования – </w:t>
      </w:r>
    </w:p>
    <w:p w:rsidR="004417F1" w:rsidRDefault="004417F1" w:rsidP="004417F1">
      <w:pPr>
        <w:shd w:val="clear" w:color="auto" w:fill="FFFFFF"/>
        <w:ind w:right="29"/>
        <w:jc w:val="both"/>
        <w:rPr>
          <w:rFonts w:ascii="Arial" w:hAnsi="Arial" w:cs="Arial"/>
          <w:color w:val="000000"/>
        </w:rPr>
      </w:pPr>
      <w:r w:rsidRPr="000370EE">
        <w:rPr>
          <w:rFonts w:ascii="Arial" w:hAnsi="Arial" w:cs="Arial"/>
          <w:color w:val="000000"/>
        </w:rPr>
        <w:t>Председатель Совета депутатов</w:t>
      </w:r>
      <w:r w:rsidRPr="000370EE">
        <w:rPr>
          <w:rFonts w:ascii="Arial" w:hAnsi="Arial" w:cs="Arial"/>
          <w:color w:val="000000"/>
        </w:rPr>
        <w:tab/>
      </w:r>
      <w:r w:rsidRPr="000370EE">
        <w:rPr>
          <w:rFonts w:ascii="Arial" w:hAnsi="Arial" w:cs="Arial"/>
          <w:color w:val="000000"/>
        </w:rPr>
        <w:tab/>
      </w:r>
      <w:r w:rsidRPr="000370EE">
        <w:rPr>
          <w:rFonts w:ascii="Arial" w:hAnsi="Arial" w:cs="Arial"/>
          <w:color w:val="000000"/>
        </w:rPr>
        <w:tab/>
      </w:r>
      <w:r>
        <w:rPr>
          <w:rFonts w:ascii="Arial" w:hAnsi="Arial" w:cs="Arial"/>
          <w:color w:val="000000"/>
        </w:rPr>
        <w:t xml:space="preserve">                        </w:t>
      </w:r>
      <w:r w:rsidRPr="000370EE">
        <w:rPr>
          <w:rFonts w:ascii="Arial" w:hAnsi="Arial" w:cs="Arial"/>
          <w:color w:val="000000"/>
        </w:rPr>
        <w:t xml:space="preserve">        </w:t>
      </w:r>
      <w:r>
        <w:rPr>
          <w:rFonts w:ascii="Arial" w:hAnsi="Arial" w:cs="Arial"/>
          <w:color w:val="000000"/>
        </w:rPr>
        <w:t>Сергеев Н.П.</w:t>
      </w:r>
    </w:p>
    <w:p w:rsidR="00375EA2" w:rsidRDefault="00375EA2" w:rsidP="00375EA2">
      <w:pPr>
        <w:jc w:val="right"/>
        <w:rPr>
          <w:rFonts w:ascii="Arial" w:hAnsi="Arial" w:cs="Arial"/>
        </w:rPr>
      </w:pPr>
      <w:r>
        <w:rPr>
          <w:rFonts w:ascii="Arial" w:hAnsi="Arial" w:cs="Arial"/>
        </w:rPr>
        <w:lastRenderedPageBreak/>
        <w:t>Приложение</w:t>
      </w:r>
    </w:p>
    <w:p w:rsidR="00375EA2" w:rsidRDefault="00375EA2" w:rsidP="00375EA2">
      <w:pPr>
        <w:jc w:val="right"/>
        <w:rPr>
          <w:rFonts w:ascii="Arial" w:hAnsi="Arial" w:cs="Arial"/>
        </w:rPr>
      </w:pPr>
      <w:r>
        <w:rPr>
          <w:rFonts w:ascii="Arial" w:hAnsi="Arial" w:cs="Arial"/>
        </w:rPr>
        <w:t xml:space="preserve">к решению Совета депутатов </w:t>
      </w:r>
    </w:p>
    <w:p w:rsidR="00375EA2" w:rsidRDefault="00375EA2" w:rsidP="00375EA2">
      <w:pPr>
        <w:jc w:val="right"/>
        <w:rPr>
          <w:rFonts w:ascii="Arial" w:hAnsi="Arial" w:cs="Arial"/>
        </w:rPr>
      </w:pPr>
      <w:r>
        <w:rPr>
          <w:rFonts w:ascii="Arial" w:hAnsi="Arial" w:cs="Arial"/>
        </w:rPr>
        <w:t>муниципального образования</w:t>
      </w:r>
    </w:p>
    <w:p w:rsidR="00375EA2" w:rsidRDefault="00375EA2" w:rsidP="00375EA2">
      <w:pPr>
        <w:jc w:val="right"/>
        <w:rPr>
          <w:rFonts w:ascii="Arial" w:hAnsi="Arial" w:cs="Arial"/>
        </w:rPr>
      </w:pPr>
      <w:r>
        <w:rPr>
          <w:rFonts w:ascii="Arial" w:hAnsi="Arial" w:cs="Arial"/>
        </w:rPr>
        <w:t>Рубежинский сельсовет</w:t>
      </w:r>
    </w:p>
    <w:p w:rsidR="00375EA2" w:rsidRDefault="00375EA2" w:rsidP="00375EA2">
      <w:pPr>
        <w:jc w:val="right"/>
        <w:rPr>
          <w:rFonts w:ascii="Arial" w:hAnsi="Arial" w:cs="Arial"/>
        </w:rPr>
      </w:pPr>
      <w:r>
        <w:rPr>
          <w:rFonts w:ascii="Arial" w:hAnsi="Arial" w:cs="Arial"/>
        </w:rPr>
        <w:t xml:space="preserve"> Первомайского района</w:t>
      </w:r>
    </w:p>
    <w:p w:rsidR="00375EA2" w:rsidRDefault="00375EA2" w:rsidP="00375EA2">
      <w:pPr>
        <w:jc w:val="right"/>
        <w:rPr>
          <w:rFonts w:ascii="Arial" w:hAnsi="Arial" w:cs="Arial"/>
        </w:rPr>
      </w:pPr>
      <w:r>
        <w:rPr>
          <w:rFonts w:ascii="Arial" w:hAnsi="Arial" w:cs="Arial"/>
        </w:rPr>
        <w:t xml:space="preserve">Оренбургской области </w:t>
      </w:r>
    </w:p>
    <w:p w:rsidR="00375EA2" w:rsidRDefault="00922A2E" w:rsidP="00375EA2">
      <w:pPr>
        <w:jc w:val="right"/>
        <w:rPr>
          <w:rFonts w:ascii="Arial" w:hAnsi="Arial" w:cs="Arial"/>
        </w:rPr>
      </w:pPr>
      <w:r>
        <w:rPr>
          <w:rFonts w:ascii="Arial" w:hAnsi="Arial" w:cs="Arial"/>
        </w:rPr>
        <w:t xml:space="preserve">от </w:t>
      </w:r>
      <w:r w:rsidR="007E6F94">
        <w:rPr>
          <w:rFonts w:ascii="Arial" w:hAnsi="Arial" w:cs="Arial"/>
        </w:rPr>
        <w:t>09</w:t>
      </w:r>
      <w:r>
        <w:rPr>
          <w:rFonts w:ascii="Arial" w:hAnsi="Arial" w:cs="Arial"/>
        </w:rPr>
        <w:t>.08.2019 №</w:t>
      </w:r>
      <w:r w:rsidR="007E6F94">
        <w:rPr>
          <w:rFonts w:ascii="Arial" w:hAnsi="Arial" w:cs="Arial"/>
        </w:rPr>
        <w:t xml:space="preserve"> 194</w:t>
      </w:r>
      <w:r>
        <w:rPr>
          <w:rFonts w:ascii="Arial" w:hAnsi="Arial" w:cs="Arial"/>
        </w:rPr>
        <w:t xml:space="preserve"> </w:t>
      </w:r>
    </w:p>
    <w:p w:rsidR="00375EA2" w:rsidRDefault="00375EA2" w:rsidP="00375EA2">
      <w:pPr>
        <w:ind w:firstLine="709"/>
        <w:jc w:val="both"/>
        <w:rPr>
          <w:rFonts w:ascii="Arial" w:hAnsi="Arial" w:cs="Arial"/>
          <w:b/>
        </w:rPr>
      </w:pPr>
    </w:p>
    <w:p w:rsidR="00375EA2" w:rsidRDefault="00375EA2" w:rsidP="00375EA2">
      <w:pPr>
        <w:ind w:firstLine="709"/>
        <w:jc w:val="both"/>
        <w:rPr>
          <w:rFonts w:ascii="Arial" w:hAnsi="Arial" w:cs="Arial"/>
          <w:b/>
        </w:rPr>
      </w:pPr>
    </w:p>
    <w:p w:rsidR="00375EA2" w:rsidRDefault="00375EA2" w:rsidP="00375EA2">
      <w:pPr>
        <w:ind w:firstLine="709"/>
        <w:jc w:val="center"/>
        <w:rPr>
          <w:rFonts w:ascii="Arial" w:hAnsi="Arial" w:cs="Arial"/>
          <w:b/>
          <w:bCs/>
        </w:rPr>
      </w:pPr>
      <w:r>
        <w:rPr>
          <w:rFonts w:ascii="Arial" w:hAnsi="Arial" w:cs="Arial"/>
          <w:b/>
          <w:bCs/>
        </w:rPr>
        <w:t>Изменения и дополнения,</w:t>
      </w:r>
    </w:p>
    <w:p w:rsidR="00375EA2" w:rsidRDefault="00375EA2" w:rsidP="00375EA2">
      <w:pPr>
        <w:ind w:firstLine="709"/>
        <w:jc w:val="center"/>
        <w:rPr>
          <w:rFonts w:ascii="Arial" w:hAnsi="Arial" w:cs="Arial"/>
          <w:b/>
          <w:bCs/>
        </w:rPr>
      </w:pPr>
      <w:r>
        <w:rPr>
          <w:rFonts w:ascii="Arial" w:hAnsi="Arial" w:cs="Arial"/>
          <w:b/>
          <w:bCs/>
        </w:rPr>
        <w:t>вносимые в Устав муниципального образования</w:t>
      </w:r>
    </w:p>
    <w:p w:rsidR="00375EA2" w:rsidRDefault="00375EA2" w:rsidP="00375EA2">
      <w:pPr>
        <w:ind w:firstLine="709"/>
        <w:jc w:val="center"/>
        <w:rPr>
          <w:rFonts w:ascii="Arial" w:hAnsi="Arial" w:cs="Arial"/>
          <w:b/>
          <w:bCs/>
        </w:rPr>
      </w:pPr>
      <w:r>
        <w:rPr>
          <w:rFonts w:ascii="Arial" w:hAnsi="Arial" w:cs="Arial"/>
          <w:b/>
          <w:bCs/>
        </w:rPr>
        <w:t>Рубежинский сельсовет Первомайского района Оренбургской области</w:t>
      </w:r>
    </w:p>
    <w:p w:rsidR="00375EA2" w:rsidRDefault="00375EA2" w:rsidP="00375EA2">
      <w:pPr>
        <w:ind w:firstLine="709"/>
        <w:jc w:val="center"/>
        <w:rPr>
          <w:rFonts w:ascii="Arial" w:hAnsi="Arial" w:cs="Arial"/>
          <w:b/>
          <w:bCs/>
        </w:rPr>
      </w:pPr>
    </w:p>
    <w:p w:rsidR="00375EA2" w:rsidRDefault="00375EA2" w:rsidP="00375EA2">
      <w:pPr>
        <w:ind w:firstLine="709"/>
        <w:jc w:val="both"/>
        <w:rPr>
          <w:rFonts w:ascii="Arial" w:hAnsi="Arial" w:cs="Arial"/>
          <w:bCs/>
        </w:rPr>
      </w:pPr>
    </w:p>
    <w:p w:rsidR="00375EA2" w:rsidRDefault="00375EA2" w:rsidP="00375EA2">
      <w:pPr>
        <w:ind w:firstLine="709"/>
        <w:jc w:val="both"/>
        <w:rPr>
          <w:rFonts w:ascii="Arial" w:hAnsi="Arial" w:cs="Arial"/>
          <w:b/>
        </w:rPr>
      </w:pPr>
      <w:r>
        <w:rPr>
          <w:rFonts w:ascii="Arial" w:hAnsi="Arial" w:cs="Arial"/>
          <w:b/>
        </w:rPr>
        <w:t>Внести следующие изменения и дополнения в  Устав муниципального образования  Рубежинский сельсовет Первомайского района Оренбургской области:</w:t>
      </w:r>
    </w:p>
    <w:p w:rsidR="00375EA2" w:rsidRDefault="00375EA2" w:rsidP="00375EA2">
      <w:pPr>
        <w:autoSpaceDE w:val="0"/>
        <w:autoSpaceDN w:val="0"/>
        <w:adjustRightInd w:val="0"/>
        <w:ind w:firstLine="709"/>
        <w:jc w:val="both"/>
        <w:rPr>
          <w:rFonts w:ascii="Arial" w:eastAsiaTheme="minorHAnsi" w:hAnsi="Arial" w:cs="Arial"/>
          <w:lang w:eastAsia="en-US"/>
        </w:rPr>
      </w:pPr>
    </w:p>
    <w:p w:rsidR="006872CD" w:rsidRPr="006872CD" w:rsidRDefault="006872CD" w:rsidP="00672AB7">
      <w:pPr>
        <w:pStyle w:val="a6"/>
        <w:numPr>
          <w:ilvl w:val="0"/>
          <w:numId w:val="3"/>
        </w:numPr>
        <w:tabs>
          <w:tab w:val="left" w:pos="1134"/>
        </w:tabs>
        <w:spacing w:after="0" w:line="240" w:lineRule="auto"/>
        <w:ind w:left="0" w:firstLine="709"/>
        <w:jc w:val="both"/>
        <w:rPr>
          <w:rFonts w:ascii="Arial" w:hAnsi="Arial" w:cs="Arial"/>
          <w:sz w:val="24"/>
          <w:szCs w:val="24"/>
        </w:rPr>
      </w:pPr>
      <w:r w:rsidRPr="006872CD">
        <w:rPr>
          <w:rFonts w:ascii="Arial" w:hAnsi="Arial" w:cs="Arial"/>
          <w:sz w:val="24"/>
          <w:szCs w:val="24"/>
        </w:rPr>
        <w:t>Пункт 20 части 1 статьи 5 изложить в следующей редакции:</w:t>
      </w:r>
    </w:p>
    <w:p w:rsidR="006872CD" w:rsidRPr="006872CD" w:rsidRDefault="006872CD" w:rsidP="00672AB7">
      <w:pPr>
        <w:tabs>
          <w:tab w:val="left" w:pos="1134"/>
        </w:tabs>
        <w:autoSpaceDE w:val="0"/>
        <w:autoSpaceDN w:val="0"/>
        <w:adjustRightInd w:val="0"/>
        <w:jc w:val="both"/>
        <w:rPr>
          <w:rFonts w:ascii="Arial" w:eastAsiaTheme="minorHAnsi" w:hAnsi="Arial" w:cs="Arial"/>
          <w:lang w:eastAsia="en-US"/>
        </w:rPr>
      </w:pPr>
      <w:r w:rsidRPr="006872CD">
        <w:rPr>
          <w:rFonts w:ascii="Arial" w:hAnsi="Arial" w:cs="Arial"/>
        </w:rPr>
        <w:t>«20)</w:t>
      </w:r>
      <w:r w:rsidRPr="006872CD">
        <w:rPr>
          <w:rFonts w:ascii="Arial" w:eastAsiaTheme="minorHAnsi" w:hAnsi="Arial" w:cs="Arial"/>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6872CD" w:rsidRPr="006872CD" w:rsidRDefault="006872CD" w:rsidP="00672AB7">
      <w:pPr>
        <w:tabs>
          <w:tab w:val="left" w:pos="1134"/>
        </w:tabs>
        <w:autoSpaceDE w:val="0"/>
        <w:autoSpaceDN w:val="0"/>
        <w:adjustRightInd w:val="0"/>
        <w:ind w:firstLine="709"/>
        <w:jc w:val="both"/>
        <w:rPr>
          <w:rFonts w:ascii="Arial" w:eastAsiaTheme="minorHAnsi" w:hAnsi="Arial" w:cs="Arial"/>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color w:val="FF0000"/>
          <w:sz w:val="24"/>
          <w:szCs w:val="24"/>
          <w:lang w:eastAsia="en-US"/>
        </w:rPr>
      </w:pPr>
      <w:r w:rsidRPr="006872CD">
        <w:rPr>
          <w:rFonts w:ascii="Arial" w:eastAsiaTheme="minorHAnsi" w:hAnsi="Arial" w:cs="Arial"/>
          <w:sz w:val="24"/>
          <w:szCs w:val="24"/>
          <w:lang w:eastAsia="en-US"/>
        </w:rPr>
        <w:t>Пункт 22 части 1 статьи 5 изложить в следующей редакции:</w:t>
      </w:r>
    </w:p>
    <w:p w:rsidR="006872CD" w:rsidRPr="006872CD" w:rsidRDefault="006872CD" w:rsidP="00672AB7">
      <w:pPr>
        <w:tabs>
          <w:tab w:val="left" w:pos="1134"/>
        </w:tabs>
        <w:autoSpaceDE w:val="0"/>
        <w:autoSpaceDN w:val="0"/>
        <w:adjustRightInd w:val="0"/>
        <w:jc w:val="both"/>
        <w:rPr>
          <w:rFonts w:ascii="Arial" w:eastAsiaTheme="minorHAnsi" w:hAnsi="Arial" w:cs="Arial"/>
          <w:lang w:eastAsia="en-US"/>
        </w:rPr>
      </w:pPr>
      <w:r w:rsidRPr="006872CD">
        <w:rPr>
          <w:rFonts w:ascii="Arial" w:eastAsiaTheme="minorHAnsi" w:hAnsi="Arial" w:cs="Arial"/>
          <w:lang w:eastAsia="en-US"/>
        </w:rPr>
        <w:t xml:space="preserve">«22)утверждение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5" w:history="1">
        <w:r w:rsidRPr="006872CD">
          <w:rPr>
            <w:rFonts w:ascii="Arial" w:eastAsiaTheme="minorHAnsi" w:hAnsi="Arial" w:cs="Arial"/>
            <w:lang w:eastAsia="en-US"/>
          </w:rPr>
          <w:t>кодексом</w:t>
        </w:r>
      </w:hyperlink>
      <w:r w:rsidRPr="006872CD">
        <w:rPr>
          <w:rFonts w:ascii="Arial" w:eastAsiaTheme="minorHAnsi" w:hAnsi="Arial" w:cs="Arial"/>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 w:history="1">
        <w:r w:rsidRPr="006872CD">
          <w:rPr>
            <w:rFonts w:ascii="Arial" w:eastAsiaTheme="minorHAnsi" w:hAnsi="Arial" w:cs="Arial"/>
            <w:lang w:eastAsia="en-US"/>
          </w:rPr>
          <w:t>кодексом</w:t>
        </w:r>
      </w:hyperlink>
      <w:r w:rsidRPr="006872CD">
        <w:rPr>
          <w:rFonts w:ascii="Arial" w:eastAsiaTheme="minorHAnsi" w:hAnsi="Arial" w:cs="Arial"/>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7" w:history="1">
        <w:r w:rsidRPr="006872CD">
          <w:rPr>
            <w:rFonts w:ascii="Arial" w:eastAsiaTheme="minorHAnsi" w:hAnsi="Arial" w:cs="Arial"/>
            <w:lang w:eastAsia="en-US"/>
          </w:rPr>
          <w:t>уведомлении</w:t>
        </w:r>
      </w:hyperlink>
      <w:r w:rsidRPr="006872CD">
        <w:rPr>
          <w:rFonts w:ascii="Arial" w:eastAsiaTheme="minorHAnsi" w:hAnsi="Arial" w:cs="Arial"/>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8" w:history="1">
        <w:r w:rsidRPr="006872CD">
          <w:rPr>
            <w:rFonts w:ascii="Arial" w:eastAsiaTheme="minorHAnsi" w:hAnsi="Arial" w:cs="Arial"/>
            <w:lang w:eastAsia="en-US"/>
          </w:rPr>
          <w:t>уведомлении</w:t>
        </w:r>
      </w:hyperlink>
      <w:r w:rsidRPr="006872CD">
        <w:rPr>
          <w:rFonts w:ascii="Arial" w:eastAsiaTheme="minorHAnsi" w:hAnsi="Arial" w:cs="Arial"/>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w:t>
      </w:r>
      <w:bookmarkStart w:id="0" w:name="_GoBack"/>
      <w:bookmarkEnd w:id="0"/>
      <w:r w:rsidRPr="006872CD">
        <w:rPr>
          <w:rFonts w:ascii="Arial" w:eastAsiaTheme="minorHAnsi" w:hAnsi="Arial" w:cs="Arial"/>
          <w:lang w:eastAsia="en-US"/>
        </w:rPr>
        <w:t xml:space="preserve">, принятие в соответствии с гражданским </w:t>
      </w:r>
      <w:hyperlink r:id="rId9" w:history="1">
        <w:r w:rsidRPr="006872CD">
          <w:rPr>
            <w:rFonts w:ascii="Arial" w:eastAsiaTheme="minorHAnsi" w:hAnsi="Arial" w:cs="Arial"/>
            <w:lang w:eastAsia="en-US"/>
          </w:rPr>
          <w:t>законодательством</w:t>
        </w:r>
      </w:hyperlink>
      <w:r w:rsidRPr="006872CD">
        <w:rPr>
          <w:rFonts w:ascii="Arial" w:eastAsiaTheme="minorHAnsi" w:hAnsi="Arial" w:cs="Arial"/>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0" w:history="1">
        <w:r w:rsidRPr="006872CD">
          <w:rPr>
            <w:rFonts w:ascii="Arial" w:eastAsiaTheme="minorHAnsi" w:hAnsi="Arial" w:cs="Arial"/>
            <w:lang w:eastAsia="en-US"/>
          </w:rPr>
          <w:t>правилами</w:t>
        </w:r>
      </w:hyperlink>
      <w:r w:rsidRPr="006872CD">
        <w:rPr>
          <w:rFonts w:ascii="Arial" w:eastAsiaTheme="minorHAnsi" w:hAnsi="Arial" w:cs="Arial"/>
          <w:lang w:eastAsia="en-US"/>
        </w:rPr>
        <w:t xml:space="preserve"> землепользования и застройки, </w:t>
      </w:r>
      <w:hyperlink r:id="rId11" w:history="1">
        <w:r w:rsidRPr="006872CD">
          <w:rPr>
            <w:rFonts w:ascii="Arial" w:eastAsiaTheme="minorHAnsi" w:hAnsi="Arial" w:cs="Arial"/>
            <w:lang w:eastAsia="en-US"/>
          </w:rPr>
          <w:t>документацией</w:t>
        </w:r>
      </w:hyperlink>
      <w:r w:rsidRPr="006872CD">
        <w:rPr>
          <w:rFonts w:ascii="Arial" w:eastAsiaTheme="minorHAnsi" w:hAnsi="Arial" w:cs="Arial"/>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6872CD">
          <w:rPr>
            <w:rFonts w:ascii="Arial" w:eastAsiaTheme="minorHAnsi" w:hAnsi="Arial" w:cs="Arial"/>
            <w:lang w:eastAsia="en-US"/>
          </w:rPr>
          <w:t>кодексом</w:t>
        </w:r>
      </w:hyperlink>
      <w:r w:rsidRPr="006872CD">
        <w:rPr>
          <w:rFonts w:ascii="Arial" w:eastAsiaTheme="minorHAnsi" w:hAnsi="Arial" w:cs="Arial"/>
          <w:lang w:eastAsia="en-US"/>
        </w:rPr>
        <w:t xml:space="preserve"> Российской Федерации;»</w:t>
      </w:r>
    </w:p>
    <w:p w:rsidR="006872CD" w:rsidRPr="006872CD" w:rsidRDefault="006872CD" w:rsidP="00672AB7">
      <w:pPr>
        <w:tabs>
          <w:tab w:val="left" w:pos="1134"/>
        </w:tabs>
        <w:autoSpaceDE w:val="0"/>
        <w:autoSpaceDN w:val="0"/>
        <w:adjustRightInd w:val="0"/>
        <w:ind w:firstLine="709"/>
        <w:jc w:val="both"/>
        <w:rPr>
          <w:rFonts w:ascii="Arial" w:eastAsiaTheme="minorHAnsi" w:hAnsi="Arial" w:cs="Arial"/>
          <w:color w:val="FF0000"/>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Пункт 13 части 2 статьи 5 изложить в следующей редакции:</w:t>
      </w:r>
    </w:p>
    <w:p w:rsidR="006872CD" w:rsidRPr="006872CD" w:rsidRDefault="006872CD" w:rsidP="00672AB7">
      <w:pPr>
        <w:tabs>
          <w:tab w:val="left" w:pos="1134"/>
        </w:tabs>
        <w:autoSpaceDE w:val="0"/>
        <w:autoSpaceDN w:val="0"/>
        <w:adjustRightInd w:val="0"/>
        <w:jc w:val="both"/>
        <w:rPr>
          <w:rFonts w:ascii="Arial" w:eastAsiaTheme="minorHAnsi" w:hAnsi="Arial" w:cs="Arial"/>
          <w:lang w:eastAsia="en-US"/>
        </w:rPr>
      </w:pPr>
      <w:r w:rsidRPr="006872CD">
        <w:rPr>
          <w:rFonts w:ascii="Arial" w:eastAsiaTheme="minorHAnsi" w:hAnsi="Arial" w:cs="Arial"/>
          <w:lang w:eastAsia="en-US"/>
        </w:rPr>
        <w:t>«13) осуществление деятельности по обращению с животными без владельцев, обитающими на территории сельсовета;»</w:t>
      </w:r>
    </w:p>
    <w:p w:rsidR="006872CD" w:rsidRPr="006872CD" w:rsidRDefault="006872CD" w:rsidP="00672AB7">
      <w:pPr>
        <w:pStyle w:val="a6"/>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Часть 2 статьи 5 дополнить пунктом 16 следующего содержания:</w:t>
      </w:r>
    </w:p>
    <w:p w:rsidR="006872CD" w:rsidRPr="006872CD" w:rsidRDefault="006872CD" w:rsidP="00672AB7">
      <w:pPr>
        <w:tabs>
          <w:tab w:val="left" w:pos="1134"/>
        </w:tabs>
        <w:autoSpaceDE w:val="0"/>
        <w:autoSpaceDN w:val="0"/>
        <w:adjustRightInd w:val="0"/>
        <w:jc w:val="both"/>
        <w:rPr>
          <w:rFonts w:ascii="Arial" w:eastAsiaTheme="minorHAnsi" w:hAnsi="Arial" w:cs="Arial"/>
          <w:lang w:eastAsia="en-US"/>
        </w:rPr>
      </w:pPr>
      <w:r w:rsidRPr="006872CD">
        <w:rPr>
          <w:rFonts w:ascii="Arial" w:hAnsi="Arial" w:cs="Arial"/>
        </w:rPr>
        <w:t>«16)</w:t>
      </w:r>
      <w:r w:rsidR="00672AB7">
        <w:rPr>
          <w:rFonts w:ascii="Arial" w:hAnsi="Arial" w:cs="Arial"/>
        </w:rPr>
        <w:t xml:space="preserve"> </w:t>
      </w:r>
      <w:r w:rsidRPr="006872CD">
        <w:rPr>
          <w:rFonts w:ascii="Arial" w:eastAsiaTheme="minorHAnsi" w:hAnsi="Arial" w:cs="Arial"/>
          <w:lang w:eastAsia="en-US"/>
        </w:rPr>
        <w:t xml:space="preserve">осуществление мероприятий по защите прав потребителей, предусмотренных </w:t>
      </w:r>
      <w:hyperlink r:id="rId13" w:history="1">
        <w:r w:rsidRPr="006872CD">
          <w:rPr>
            <w:rFonts w:ascii="Arial" w:eastAsiaTheme="minorHAnsi" w:hAnsi="Arial" w:cs="Arial"/>
            <w:lang w:eastAsia="en-US"/>
          </w:rPr>
          <w:t>Законом</w:t>
        </w:r>
      </w:hyperlink>
      <w:r w:rsidRPr="006872CD">
        <w:rPr>
          <w:rFonts w:ascii="Arial" w:eastAsiaTheme="minorHAnsi" w:hAnsi="Arial" w:cs="Arial"/>
          <w:lang w:eastAsia="en-US"/>
        </w:rPr>
        <w:t xml:space="preserve"> Российской Федерации от 7 февраля 1992 года N 2300-1 «О защите прав потребителей».</w:t>
      </w:r>
    </w:p>
    <w:p w:rsidR="006872CD" w:rsidRPr="006872CD" w:rsidRDefault="006872CD" w:rsidP="00672AB7">
      <w:pPr>
        <w:tabs>
          <w:tab w:val="left" w:pos="1134"/>
        </w:tabs>
        <w:autoSpaceDE w:val="0"/>
        <w:autoSpaceDN w:val="0"/>
        <w:adjustRightInd w:val="0"/>
        <w:ind w:firstLine="709"/>
        <w:jc w:val="both"/>
        <w:rPr>
          <w:rFonts w:ascii="Arial" w:eastAsiaTheme="minorHAnsi" w:hAnsi="Arial" w:cs="Arial"/>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Пункт 5 части 1 статьи 6 признать утратившим силу.</w:t>
      </w:r>
    </w:p>
    <w:p w:rsidR="006872CD" w:rsidRPr="006872CD" w:rsidRDefault="006872CD" w:rsidP="00672AB7">
      <w:pPr>
        <w:tabs>
          <w:tab w:val="left" w:pos="1134"/>
        </w:tabs>
        <w:autoSpaceDE w:val="0"/>
        <w:autoSpaceDN w:val="0"/>
        <w:adjustRightInd w:val="0"/>
        <w:ind w:firstLine="709"/>
        <w:jc w:val="both"/>
        <w:rPr>
          <w:rFonts w:ascii="Arial" w:eastAsiaTheme="minorHAnsi" w:hAnsi="Arial" w:cs="Arial"/>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Часть 3 статьи 11.1изложить в следующей редакции:</w:t>
      </w:r>
    </w:p>
    <w:p w:rsidR="006872CD" w:rsidRDefault="006872CD" w:rsidP="00672AB7">
      <w:pPr>
        <w:tabs>
          <w:tab w:val="left" w:pos="1134"/>
        </w:tabs>
        <w:jc w:val="both"/>
        <w:rPr>
          <w:rFonts w:ascii="Arial" w:eastAsiaTheme="minorHAnsi" w:hAnsi="Arial" w:cs="Arial"/>
          <w:lang w:eastAsia="en-US"/>
        </w:rPr>
      </w:pPr>
      <w:r w:rsidRPr="006872CD">
        <w:rPr>
          <w:rFonts w:ascii="Arial" w:eastAsiaTheme="minorHAnsi" w:hAnsi="Arial" w:cs="Arial"/>
          <w:lang w:eastAsia="en-US"/>
        </w:rPr>
        <w:t>«3.Сход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872CD" w:rsidRPr="006872CD" w:rsidRDefault="006872CD" w:rsidP="00672AB7">
      <w:pPr>
        <w:tabs>
          <w:tab w:val="left" w:pos="1134"/>
        </w:tabs>
        <w:ind w:firstLine="709"/>
        <w:jc w:val="both"/>
        <w:rPr>
          <w:rFonts w:ascii="Arial" w:eastAsiaTheme="minorHAnsi" w:hAnsi="Arial" w:cs="Arial"/>
          <w:lang w:eastAsia="en-US"/>
        </w:rPr>
      </w:pPr>
    </w:p>
    <w:p w:rsidR="006872CD" w:rsidRPr="006872CD" w:rsidRDefault="006872CD" w:rsidP="00672AB7">
      <w:pPr>
        <w:pStyle w:val="a6"/>
        <w:numPr>
          <w:ilvl w:val="0"/>
          <w:numId w:val="3"/>
        </w:numPr>
        <w:tabs>
          <w:tab w:val="left" w:pos="1134"/>
        </w:tabs>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В части 4 статьи 14 слова «по проектам и вопросам, указанным в части 3 настоящей статьи» исключить.</w:t>
      </w:r>
    </w:p>
    <w:p w:rsidR="006872CD" w:rsidRPr="006872CD" w:rsidRDefault="006872CD" w:rsidP="00672AB7">
      <w:pPr>
        <w:pStyle w:val="a6"/>
        <w:tabs>
          <w:tab w:val="left" w:pos="1134"/>
        </w:tabs>
        <w:spacing w:after="0" w:line="240" w:lineRule="auto"/>
        <w:ind w:left="0" w:firstLine="709"/>
        <w:rPr>
          <w:rFonts w:ascii="Arial" w:eastAsiaTheme="minorHAnsi" w:hAnsi="Arial" w:cs="Arial"/>
          <w:sz w:val="24"/>
          <w:szCs w:val="24"/>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В частях 4, 5 статьи 14 слова «опубликование» в соответствующих падежах исключить.</w:t>
      </w:r>
    </w:p>
    <w:p w:rsidR="006872CD" w:rsidRPr="006872CD" w:rsidRDefault="006872CD" w:rsidP="00672AB7">
      <w:pPr>
        <w:pStyle w:val="a6"/>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В части 6 статьи 15</w:t>
      </w:r>
      <w:r>
        <w:rPr>
          <w:rFonts w:ascii="Arial" w:eastAsiaTheme="minorHAnsi" w:hAnsi="Arial" w:cs="Arial"/>
          <w:sz w:val="24"/>
          <w:szCs w:val="24"/>
          <w:lang w:eastAsia="en-US"/>
        </w:rPr>
        <w:t xml:space="preserve"> </w:t>
      </w:r>
      <w:r w:rsidRPr="006872CD">
        <w:rPr>
          <w:rFonts w:ascii="Arial" w:eastAsiaTheme="minorHAnsi" w:hAnsi="Arial" w:cs="Arial"/>
          <w:sz w:val="24"/>
          <w:szCs w:val="24"/>
          <w:lang w:eastAsia="en-US"/>
        </w:rPr>
        <w:t>слова «официальному опубликованию» исключить.</w:t>
      </w:r>
    </w:p>
    <w:p w:rsidR="006872CD" w:rsidRPr="006872CD" w:rsidRDefault="006872CD" w:rsidP="00672AB7">
      <w:pPr>
        <w:pStyle w:val="a6"/>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В части 3 статьи 16</w:t>
      </w:r>
      <w:r>
        <w:rPr>
          <w:rFonts w:ascii="Arial" w:eastAsiaTheme="minorHAnsi" w:hAnsi="Arial" w:cs="Arial"/>
          <w:sz w:val="24"/>
          <w:szCs w:val="24"/>
          <w:lang w:eastAsia="en-US"/>
        </w:rPr>
        <w:t xml:space="preserve"> </w:t>
      </w:r>
      <w:r w:rsidRPr="006872CD">
        <w:rPr>
          <w:rFonts w:ascii="Arial" w:eastAsiaTheme="minorHAnsi" w:hAnsi="Arial" w:cs="Arial"/>
          <w:sz w:val="24"/>
          <w:szCs w:val="24"/>
          <w:lang w:eastAsia="en-US"/>
        </w:rPr>
        <w:t>слова «официальному опубликованию» исключить.</w:t>
      </w:r>
      <w:r>
        <w:rPr>
          <w:rFonts w:ascii="Arial" w:eastAsiaTheme="minorHAnsi" w:hAnsi="Arial" w:cs="Arial"/>
          <w:sz w:val="24"/>
          <w:szCs w:val="24"/>
          <w:lang w:eastAsia="en-US"/>
        </w:rPr>
        <w:t xml:space="preserve"> </w:t>
      </w:r>
    </w:p>
    <w:p w:rsidR="006872CD" w:rsidRPr="006872CD" w:rsidRDefault="006872CD" w:rsidP="00672AB7">
      <w:pPr>
        <w:pStyle w:val="a6"/>
        <w:tabs>
          <w:tab w:val="left" w:pos="1134"/>
        </w:tabs>
        <w:spacing w:after="0" w:line="240" w:lineRule="auto"/>
        <w:ind w:left="0" w:firstLine="709"/>
        <w:rPr>
          <w:rFonts w:ascii="Arial" w:eastAsiaTheme="minorHAnsi" w:hAnsi="Arial" w:cs="Arial"/>
          <w:sz w:val="24"/>
          <w:szCs w:val="24"/>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Часть 1 статьи 20 изложить в следующей редакции:</w:t>
      </w:r>
    </w:p>
    <w:p w:rsidR="006872CD" w:rsidRPr="006872CD" w:rsidRDefault="006872CD" w:rsidP="00672AB7">
      <w:pPr>
        <w:tabs>
          <w:tab w:val="left" w:pos="1134"/>
        </w:tabs>
        <w:autoSpaceDE w:val="0"/>
        <w:autoSpaceDN w:val="0"/>
        <w:adjustRightInd w:val="0"/>
        <w:ind w:firstLine="709"/>
        <w:jc w:val="both"/>
        <w:rPr>
          <w:rFonts w:ascii="Arial" w:hAnsi="Arial" w:cs="Arial"/>
        </w:rPr>
      </w:pPr>
      <w:r w:rsidRPr="006872CD">
        <w:rPr>
          <w:rFonts w:ascii="Arial" w:eastAsiaTheme="minorHAnsi" w:hAnsi="Arial" w:cs="Arial"/>
          <w:lang w:eastAsia="en-US"/>
        </w:rPr>
        <w:t xml:space="preserve">«1. </w:t>
      </w:r>
      <w:r w:rsidRPr="006872CD">
        <w:rPr>
          <w:rFonts w:ascii="Arial" w:hAnsi="Arial" w:cs="Arial"/>
        </w:rPr>
        <w:t xml:space="preserve">Совет депутатов сельсовета состоит из </w:t>
      </w:r>
      <w:r>
        <w:rPr>
          <w:rFonts w:ascii="Arial" w:hAnsi="Arial" w:cs="Arial"/>
        </w:rPr>
        <w:t>10</w:t>
      </w:r>
      <w:r w:rsidRPr="006872CD">
        <w:rPr>
          <w:rFonts w:ascii="Arial" w:hAnsi="Arial" w:cs="Arial"/>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6872CD" w:rsidRPr="006872CD" w:rsidRDefault="006872CD" w:rsidP="00672AB7">
      <w:pPr>
        <w:tabs>
          <w:tab w:val="left" w:pos="1134"/>
        </w:tabs>
        <w:autoSpaceDE w:val="0"/>
        <w:autoSpaceDN w:val="0"/>
        <w:adjustRightInd w:val="0"/>
        <w:ind w:firstLine="709"/>
        <w:jc w:val="both"/>
        <w:rPr>
          <w:rFonts w:ascii="Arial" w:hAnsi="Arial" w:cs="Arial"/>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Часть 2 статьи 21изложить в следующей редакции:</w:t>
      </w:r>
    </w:p>
    <w:p w:rsidR="006872CD" w:rsidRPr="006872CD" w:rsidRDefault="006872CD" w:rsidP="00672AB7">
      <w:pPr>
        <w:tabs>
          <w:tab w:val="left" w:pos="1134"/>
        </w:tabs>
        <w:autoSpaceDE w:val="0"/>
        <w:autoSpaceDN w:val="0"/>
        <w:adjustRightInd w:val="0"/>
        <w:jc w:val="both"/>
        <w:rPr>
          <w:rFonts w:ascii="Arial" w:hAnsi="Arial" w:cs="Arial"/>
        </w:rPr>
      </w:pPr>
      <w:r w:rsidRPr="006872CD">
        <w:rPr>
          <w:rFonts w:ascii="Arial" w:eastAsiaTheme="minorHAnsi" w:hAnsi="Arial" w:cs="Arial"/>
          <w:lang w:eastAsia="en-US"/>
        </w:rPr>
        <w:t xml:space="preserve">«2. </w:t>
      </w:r>
      <w:r w:rsidRPr="006872CD">
        <w:rPr>
          <w:rFonts w:ascii="Arial" w:hAnsi="Arial" w:cs="Arial"/>
        </w:rPr>
        <w:t>Председатель Совета депутатов сельсовета осуществляет организацию деятельности Совета депутатов.»</w:t>
      </w:r>
    </w:p>
    <w:p w:rsidR="006872CD" w:rsidRPr="006872CD" w:rsidRDefault="006872CD" w:rsidP="00672AB7">
      <w:pPr>
        <w:tabs>
          <w:tab w:val="left" w:pos="1134"/>
        </w:tabs>
        <w:autoSpaceDE w:val="0"/>
        <w:autoSpaceDN w:val="0"/>
        <w:adjustRightInd w:val="0"/>
        <w:ind w:firstLine="709"/>
        <w:jc w:val="both"/>
        <w:rPr>
          <w:rFonts w:ascii="Arial" w:eastAsiaTheme="minorHAnsi" w:hAnsi="Arial" w:cs="Arial"/>
          <w:lang w:eastAsia="en-US"/>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Внести в статью 23 следующие изменения:</w:t>
      </w:r>
    </w:p>
    <w:p w:rsidR="006872CD" w:rsidRPr="006872CD" w:rsidRDefault="006872CD" w:rsidP="00672AB7">
      <w:pPr>
        <w:pStyle w:val="a6"/>
        <w:tabs>
          <w:tab w:val="left" w:pos="1134"/>
        </w:tabs>
        <w:autoSpaceDE w:val="0"/>
        <w:autoSpaceDN w:val="0"/>
        <w:adjustRightInd w:val="0"/>
        <w:spacing w:after="0" w:line="240" w:lineRule="auto"/>
        <w:ind w:left="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в пункте 1 слова «официального опубликования» исключить;</w:t>
      </w:r>
    </w:p>
    <w:p w:rsidR="006872CD" w:rsidRPr="006872CD" w:rsidRDefault="006872CD" w:rsidP="00672AB7">
      <w:pPr>
        <w:pStyle w:val="a6"/>
        <w:numPr>
          <w:ilvl w:val="0"/>
          <w:numId w:val="4"/>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пункт 3  изложить в следующей редакции:</w:t>
      </w:r>
    </w:p>
    <w:p w:rsidR="006872CD" w:rsidRDefault="006872CD" w:rsidP="00672AB7">
      <w:pPr>
        <w:tabs>
          <w:tab w:val="left" w:pos="1134"/>
        </w:tabs>
        <w:autoSpaceDE w:val="0"/>
        <w:autoSpaceDN w:val="0"/>
        <w:adjustRightInd w:val="0"/>
        <w:ind w:firstLine="709"/>
        <w:jc w:val="both"/>
        <w:rPr>
          <w:rFonts w:ascii="Arial" w:eastAsiaTheme="minorHAnsi" w:hAnsi="Arial" w:cs="Arial"/>
          <w:lang w:eastAsia="en-US"/>
        </w:rPr>
      </w:pPr>
      <w:r w:rsidRPr="006872CD">
        <w:rPr>
          <w:rFonts w:ascii="Arial" w:eastAsiaTheme="minorHAnsi" w:hAnsi="Arial" w:cs="Arial"/>
          <w:lang w:eastAsia="en-US"/>
        </w:rPr>
        <w:t xml:space="preserve">«3) </w:t>
      </w:r>
      <w:r w:rsidRPr="006872CD">
        <w:rPr>
          <w:rFonts w:ascii="Arial" w:hAnsi="Arial" w:cs="Arial"/>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Pr="006872CD">
        <w:rPr>
          <w:rFonts w:ascii="Arial" w:eastAsiaTheme="minorHAnsi" w:hAnsi="Arial" w:cs="Arial"/>
          <w:lang w:eastAsia="en-US"/>
        </w:rPr>
        <w:t>»</w:t>
      </w:r>
    </w:p>
    <w:p w:rsidR="006872CD" w:rsidRPr="006872CD" w:rsidRDefault="006872CD" w:rsidP="00672AB7">
      <w:pPr>
        <w:tabs>
          <w:tab w:val="left" w:pos="1134"/>
        </w:tabs>
        <w:autoSpaceDE w:val="0"/>
        <w:autoSpaceDN w:val="0"/>
        <w:adjustRightInd w:val="0"/>
        <w:ind w:firstLine="709"/>
        <w:jc w:val="both"/>
        <w:rPr>
          <w:rFonts w:ascii="Arial" w:hAnsi="Arial" w:cs="Arial"/>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hAnsi="Arial" w:cs="Arial"/>
          <w:sz w:val="24"/>
          <w:szCs w:val="24"/>
        </w:rPr>
        <w:t>Пункт 1 части 4 статьи 26 изложить в следующей редакции:</w:t>
      </w:r>
    </w:p>
    <w:p w:rsidR="006872CD" w:rsidRPr="006872CD" w:rsidRDefault="006872CD" w:rsidP="00672AB7">
      <w:pPr>
        <w:tabs>
          <w:tab w:val="left" w:pos="1134"/>
        </w:tabs>
        <w:autoSpaceDE w:val="0"/>
        <w:autoSpaceDN w:val="0"/>
        <w:adjustRightInd w:val="0"/>
        <w:ind w:firstLine="709"/>
        <w:jc w:val="both"/>
        <w:rPr>
          <w:rFonts w:ascii="Arial" w:eastAsiaTheme="minorHAnsi" w:hAnsi="Arial" w:cs="Arial"/>
          <w:lang w:eastAsia="en-US"/>
        </w:rPr>
      </w:pPr>
      <w:r w:rsidRPr="006872CD">
        <w:rPr>
          <w:rFonts w:ascii="Arial" w:hAnsi="Arial" w:cs="Arial"/>
        </w:rPr>
        <w:t xml:space="preserve">«1) </w:t>
      </w:r>
      <w:r w:rsidRPr="006872CD">
        <w:rPr>
          <w:rFonts w:ascii="Arial" w:eastAsiaTheme="minorHAnsi" w:hAnsi="Arial" w:cs="Arial"/>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872CD" w:rsidRPr="006872CD" w:rsidRDefault="006872CD" w:rsidP="00672AB7">
      <w:pPr>
        <w:tabs>
          <w:tab w:val="left" w:pos="1134"/>
        </w:tabs>
        <w:autoSpaceDE w:val="0"/>
        <w:autoSpaceDN w:val="0"/>
        <w:adjustRightInd w:val="0"/>
        <w:ind w:firstLine="709"/>
        <w:jc w:val="both"/>
        <w:rPr>
          <w:rFonts w:ascii="Arial" w:hAnsi="Arial" w:cs="Arial"/>
        </w:rPr>
      </w:pPr>
    </w:p>
    <w:p w:rsidR="006872CD" w:rsidRPr="006872CD" w:rsidRDefault="006872CD" w:rsidP="00672AB7">
      <w:pPr>
        <w:pStyle w:val="a6"/>
        <w:keepLines/>
        <w:numPr>
          <w:ilvl w:val="0"/>
          <w:numId w:val="3"/>
        </w:numPr>
        <w:tabs>
          <w:tab w:val="left" w:pos="1134"/>
        </w:tabs>
        <w:spacing w:after="0" w:line="240" w:lineRule="auto"/>
        <w:ind w:left="0" w:firstLine="709"/>
        <w:jc w:val="both"/>
        <w:rPr>
          <w:rFonts w:ascii="Arial" w:hAnsi="Arial" w:cs="Arial"/>
          <w:sz w:val="24"/>
          <w:szCs w:val="24"/>
        </w:rPr>
      </w:pPr>
      <w:r w:rsidRPr="006872CD">
        <w:rPr>
          <w:rFonts w:ascii="Arial" w:hAnsi="Arial" w:cs="Arial"/>
          <w:sz w:val="24"/>
          <w:szCs w:val="24"/>
        </w:rPr>
        <w:t>Часть 12 статьи 26 изложить в следующей содержания:</w:t>
      </w:r>
    </w:p>
    <w:p w:rsidR="006872CD" w:rsidRPr="006872CD" w:rsidRDefault="006872CD" w:rsidP="00672AB7">
      <w:pPr>
        <w:tabs>
          <w:tab w:val="left" w:pos="1134"/>
        </w:tabs>
        <w:ind w:firstLine="709"/>
        <w:jc w:val="both"/>
        <w:rPr>
          <w:rFonts w:ascii="Arial" w:hAnsi="Arial" w:cs="Arial"/>
        </w:rPr>
      </w:pPr>
      <w:r w:rsidRPr="006872CD">
        <w:rPr>
          <w:rFonts w:ascii="Arial" w:eastAsiaTheme="minorHAnsi" w:hAnsi="Arial" w:cs="Arial"/>
          <w:lang w:eastAsia="en-US"/>
        </w:rPr>
        <w:t xml:space="preserve">«12. </w:t>
      </w:r>
      <w:r w:rsidRPr="006872CD">
        <w:rPr>
          <w:rFonts w:ascii="Arial" w:hAnsi="Arial" w:cs="Arial"/>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872CD" w:rsidRPr="006872CD" w:rsidRDefault="006872CD" w:rsidP="00672AB7">
      <w:pPr>
        <w:tabs>
          <w:tab w:val="left" w:pos="1134"/>
        </w:tabs>
        <w:ind w:firstLine="709"/>
        <w:jc w:val="both"/>
        <w:rPr>
          <w:rFonts w:ascii="Arial" w:hAnsi="Arial" w:cs="Arial"/>
        </w:rPr>
      </w:pPr>
    </w:p>
    <w:p w:rsidR="006872CD" w:rsidRPr="006872CD" w:rsidRDefault="006872CD" w:rsidP="00672AB7">
      <w:pPr>
        <w:pStyle w:val="a6"/>
        <w:numPr>
          <w:ilvl w:val="0"/>
          <w:numId w:val="3"/>
        </w:numPr>
        <w:tabs>
          <w:tab w:val="left" w:pos="1134"/>
        </w:tabs>
        <w:spacing w:after="0" w:line="240" w:lineRule="auto"/>
        <w:ind w:left="0" w:firstLine="709"/>
        <w:jc w:val="both"/>
        <w:rPr>
          <w:rFonts w:ascii="Arial" w:hAnsi="Arial" w:cs="Arial"/>
          <w:sz w:val="24"/>
          <w:szCs w:val="24"/>
        </w:rPr>
      </w:pPr>
      <w:r w:rsidRPr="006872CD">
        <w:rPr>
          <w:rFonts w:ascii="Arial" w:hAnsi="Arial" w:cs="Arial"/>
          <w:sz w:val="24"/>
          <w:szCs w:val="24"/>
        </w:rPr>
        <w:t>Пункт 12 статьи 28 изложить в следующей редакции:</w:t>
      </w:r>
    </w:p>
    <w:p w:rsidR="006872CD" w:rsidRPr="006872CD" w:rsidRDefault="006872CD" w:rsidP="00672AB7">
      <w:pPr>
        <w:tabs>
          <w:tab w:val="left" w:pos="1134"/>
        </w:tabs>
        <w:ind w:firstLine="709"/>
        <w:jc w:val="both"/>
        <w:rPr>
          <w:rFonts w:ascii="Arial" w:eastAsiaTheme="minorHAnsi" w:hAnsi="Arial" w:cs="Arial"/>
          <w:lang w:eastAsia="en-US"/>
        </w:rPr>
      </w:pPr>
      <w:r w:rsidRPr="006872CD">
        <w:rPr>
          <w:rFonts w:ascii="Arial" w:hAnsi="Arial" w:cs="Arial"/>
        </w:rPr>
        <w:t>«12)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Pr="006872CD">
        <w:rPr>
          <w:rFonts w:ascii="Arial" w:eastAsiaTheme="minorHAnsi" w:hAnsi="Arial" w:cs="Arial"/>
          <w:lang w:eastAsia="en-US"/>
        </w:rPr>
        <w:t>»</w:t>
      </w:r>
    </w:p>
    <w:p w:rsidR="006872CD" w:rsidRPr="006872CD" w:rsidRDefault="006872CD" w:rsidP="00672AB7">
      <w:pPr>
        <w:tabs>
          <w:tab w:val="left" w:pos="1134"/>
        </w:tabs>
        <w:ind w:firstLine="709"/>
        <w:jc w:val="both"/>
        <w:rPr>
          <w:rFonts w:ascii="Arial" w:hAnsi="Arial" w:cs="Arial"/>
        </w:rPr>
      </w:pPr>
    </w:p>
    <w:p w:rsidR="006872CD" w:rsidRPr="006872CD" w:rsidRDefault="006872CD" w:rsidP="00672AB7">
      <w:pPr>
        <w:pStyle w:val="a6"/>
        <w:numPr>
          <w:ilvl w:val="0"/>
          <w:numId w:val="3"/>
        </w:numPr>
        <w:tabs>
          <w:tab w:val="left" w:pos="1134"/>
        </w:tabs>
        <w:spacing w:after="0" w:line="240" w:lineRule="auto"/>
        <w:ind w:left="0" w:firstLine="709"/>
        <w:jc w:val="both"/>
        <w:rPr>
          <w:rFonts w:ascii="Arial" w:eastAsiaTheme="minorHAnsi" w:hAnsi="Arial" w:cs="Arial"/>
          <w:sz w:val="24"/>
          <w:szCs w:val="24"/>
          <w:lang w:eastAsia="en-US"/>
        </w:rPr>
      </w:pPr>
      <w:r w:rsidRPr="006872CD">
        <w:rPr>
          <w:rFonts w:ascii="Arial" w:hAnsi="Arial" w:cs="Arial"/>
          <w:sz w:val="24"/>
          <w:szCs w:val="24"/>
        </w:rPr>
        <w:t>Пункт  2 части 1 статьи 38 изложить в следующей редакции:</w:t>
      </w:r>
    </w:p>
    <w:p w:rsidR="006872CD" w:rsidRPr="006872CD" w:rsidRDefault="006872CD" w:rsidP="00672AB7">
      <w:pPr>
        <w:tabs>
          <w:tab w:val="left" w:pos="1134"/>
        </w:tabs>
        <w:ind w:firstLine="709"/>
        <w:jc w:val="both"/>
        <w:rPr>
          <w:rFonts w:ascii="Arial" w:eastAsiaTheme="minorHAnsi" w:hAnsi="Arial" w:cs="Arial"/>
          <w:lang w:eastAsia="en-US"/>
        </w:rPr>
      </w:pPr>
      <w:r w:rsidRPr="006872CD">
        <w:rPr>
          <w:rFonts w:ascii="Arial" w:hAnsi="Arial" w:cs="Arial"/>
        </w:rPr>
        <w:t xml:space="preserve">«2) </w:t>
      </w:r>
      <w:r w:rsidRPr="006872CD">
        <w:rPr>
          <w:rFonts w:ascii="Arial" w:eastAsiaTheme="minorHAnsi" w:hAnsi="Arial" w:cs="Arial"/>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872CD" w:rsidRPr="006872CD" w:rsidRDefault="006872CD" w:rsidP="00672AB7">
      <w:pPr>
        <w:tabs>
          <w:tab w:val="left" w:pos="1134"/>
        </w:tabs>
        <w:ind w:firstLine="709"/>
        <w:jc w:val="both"/>
        <w:rPr>
          <w:rFonts w:ascii="Arial" w:hAnsi="Arial" w:cs="Arial"/>
        </w:rPr>
      </w:pPr>
    </w:p>
    <w:p w:rsidR="006872CD" w:rsidRPr="006872CD" w:rsidRDefault="006872CD" w:rsidP="00672AB7">
      <w:pPr>
        <w:pStyle w:val="a6"/>
        <w:numPr>
          <w:ilvl w:val="0"/>
          <w:numId w:val="3"/>
        </w:numPr>
        <w:tabs>
          <w:tab w:val="left" w:pos="1134"/>
        </w:tabs>
        <w:spacing w:after="0" w:line="240" w:lineRule="auto"/>
        <w:ind w:left="0" w:firstLine="709"/>
        <w:jc w:val="both"/>
        <w:rPr>
          <w:rFonts w:ascii="Arial" w:hAnsi="Arial" w:cs="Arial"/>
          <w:sz w:val="24"/>
          <w:szCs w:val="24"/>
        </w:rPr>
      </w:pPr>
      <w:r w:rsidRPr="006872CD">
        <w:rPr>
          <w:rFonts w:ascii="Arial" w:hAnsi="Arial" w:cs="Arial"/>
          <w:sz w:val="24"/>
          <w:szCs w:val="24"/>
        </w:rPr>
        <w:t>Внести в  статью</w:t>
      </w:r>
      <w:r>
        <w:rPr>
          <w:rFonts w:ascii="Arial" w:hAnsi="Arial" w:cs="Arial"/>
          <w:sz w:val="24"/>
          <w:szCs w:val="24"/>
        </w:rPr>
        <w:t xml:space="preserve"> </w:t>
      </w:r>
      <w:r w:rsidRPr="006872CD">
        <w:rPr>
          <w:rFonts w:ascii="Arial" w:hAnsi="Arial" w:cs="Arial"/>
          <w:sz w:val="24"/>
          <w:szCs w:val="24"/>
        </w:rPr>
        <w:t>41 следующие изменения:</w:t>
      </w:r>
    </w:p>
    <w:p w:rsidR="006872CD" w:rsidRPr="006872CD" w:rsidRDefault="006872CD" w:rsidP="00672AB7">
      <w:pPr>
        <w:tabs>
          <w:tab w:val="left" w:pos="698"/>
          <w:tab w:val="left" w:pos="1134"/>
        </w:tabs>
        <w:ind w:firstLine="709"/>
        <w:jc w:val="both"/>
        <w:rPr>
          <w:rFonts w:ascii="Arial" w:hAnsi="Arial" w:cs="Arial"/>
        </w:rPr>
      </w:pPr>
      <w:r w:rsidRPr="006872CD">
        <w:rPr>
          <w:rFonts w:ascii="Arial" w:hAnsi="Arial" w:cs="Arial"/>
        </w:rPr>
        <w:t xml:space="preserve">1) В части 1 слова «, если иное не установлено Федеральным законом.» заменить словами «, если иное не установлено Федеральным </w:t>
      </w:r>
      <w:hyperlink r:id="rId14" w:history="1">
        <w:r w:rsidRPr="006872CD">
          <w:rPr>
            <w:rStyle w:val="a5"/>
            <w:rFonts w:ascii="Arial" w:hAnsi="Arial" w:cs="Arial"/>
          </w:rPr>
          <w:t>законом</w:t>
        </w:r>
      </w:hyperlink>
      <w:r w:rsidRPr="006872CD">
        <w:rPr>
          <w:rFonts w:ascii="Arial" w:hAnsi="Arial" w:cs="Arial"/>
        </w:rPr>
        <w:t xml:space="preserve"> от 6 октября </w:t>
      </w:r>
      <w:smartTag w:uri="urn:schemas-microsoft-com:office:smarttags" w:element="metricconverter">
        <w:smartTagPr>
          <w:attr w:name="ProductID" w:val="2003 г"/>
        </w:smartTagPr>
        <w:r w:rsidRPr="006872CD">
          <w:rPr>
            <w:rFonts w:ascii="Arial" w:hAnsi="Arial" w:cs="Arial"/>
          </w:rPr>
          <w:t>2003 г</w:t>
        </w:r>
      </w:smartTag>
      <w:r w:rsidRPr="006872CD">
        <w:rPr>
          <w:rFonts w:ascii="Arial" w:hAnsi="Arial" w:cs="Arial"/>
        </w:rPr>
        <w:t>. № 131-ФЗ «Об общих принципах организации местного самоуправления в Российской Федерации».</w:t>
      </w:r>
    </w:p>
    <w:p w:rsidR="006872CD" w:rsidRPr="006872CD" w:rsidRDefault="006872CD" w:rsidP="00672AB7">
      <w:pPr>
        <w:tabs>
          <w:tab w:val="left" w:pos="1134"/>
        </w:tabs>
        <w:ind w:firstLine="709"/>
        <w:jc w:val="both"/>
        <w:rPr>
          <w:rFonts w:ascii="Arial" w:hAnsi="Arial" w:cs="Arial"/>
        </w:rPr>
      </w:pPr>
      <w:r w:rsidRPr="006872CD">
        <w:rPr>
          <w:rFonts w:ascii="Arial" w:hAnsi="Arial" w:cs="Arial"/>
        </w:rPr>
        <w:t>2)</w:t>
      </w:r>
      <w:r>
        <w:rPr>
          <w:rFonts w:ascii="Arial" w:hAnsi="Arial" w:cs="Arial"/>
        </w:rPr>
        <w:t xml:space="preserve"> </w:t>
      </w:r>
      <w:r w:rsidRPr="006872CD">
        <w:rPr>
          <w:rFonts w:ascii="Arial" w:hAnsi="Arial" w:cs="Arial"/>
        </w:rPr>
        <w:t>Часть 2 изложить в следующей редакции:</w:t>
      </w:r>
    </w:p>
    <w:p w:rsidR="006872CD" w:rsidRPr="006872CD" w:rsidRDefault="006872CD" w:rsidP="00672AB7">
      <w:pPr>
        <w:pStyle w:val="a4"/>
        <w:tabs>
          <w:tab w:val="left" w:pos="1134"/>
        </w:tabs>
        <w:ind w:firstLine="709"/>
        <w:jc w:val="both"/>
        <w:rPr>
          <w:rFonts w:ascii="Arial" w:hAnsi="Arial" w:cs="Arial"/>
          <w:b/>
          <w:sz w:val="24"/>
          <w:szCs w:val="24"/>
        </w:rPr>
      </w:pPr>
      <w:r w:rsidRPr="006872CD">
        <w:rPr>
          <w:rFonts w:ascii="Arial" w:hAnsi="Arial" w:cs="Arial"/>
          <w:sz w:val="24"/>
          <w:szCs w:val="24"/>
        </w:rPr>
        <w:t>«2. 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6872CD">
        <w:rPr>
          <w:rFonts w:ascii="Arial" w:hAnsi="Arial" w:cs="Arial"/>
          <w:b/>
          <w:sz w:val="24"/>
          <w:szCs w:val="24"/>
        </w:rPr>
        <w:t xml:space="preserve">. </w:t>
      </w:r>
    </w:p>
    <w:p w:rsidR="006872CD" w:rsidRPr="006872CD" w:rsidRDefault="006872CD" w:rsidP="00672AB7">
      <w:pPr>
        <w:pStyle w:val="a4"/>
        <w:tabs>
          <w:tab w:val="left" w:pos="1134"/>
        </w:tabs>
        <w:ind w:firstLine="709"/>
        <w:jc w:val="both"/>
        <w:rPr>
          <w:rFonts w:ascii="Arial" w:hAnsi="Arial" w:cs="Arial"/>
          <w:sz w:val="24"/>
          <w:szCs w:val="24"/>
        </w:rPr>
      </w:pPr>
      <w:r w:rsidRPr="006872CD">
        <w:rPr>
          <w:rFonts w:ascii="Arial" w:hAnsi="Arial" w:cs="Arial"/>
          <w:sz w:val="24"/>
          <w:szCs w:val="24"/>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Pr>
          <w:rFonts w:ascii="Arial" w:hAnsi="Arial" w:cs="Arial"/>
          <w:sz w:val="24"/>
          <w:szCs w:val="24"/>
        </w:rPr>
        <w:t>»</w:t>
      </w:r>
    </w:p>
    <w:p w:rsidR="006872CD" w:rsidRPr="006872CD" w:rsidRDefault="006872CD" w:rsidP="00672AB7">
      <w:pPr>
        <w:pStyle w:val="a4"/>
        <w:numPr>
          <w:ilvl w:val="0"/>
          <w:numId w:val="4"/>
        </w:numPr>
        <w:tabs>
          <w:tab w:val="left" w:pos="1134"/>
        </w:tabs>
        <w:ind w:left="0" w:firstLine="709"/>
        <w:jc w:val="both"/>
        <w:rPr>
          <w:rFonts w:ascii="Arial" w:hAnsi="Arial" w:cs="Arial"/>
          <w:sz w:val="24"/>
          <w:szCs w:val="24"/>
        </w:rPr>
      </w:pPr>
      <w:r w:rsidRPr="006872CD">
        <w:rPr>
          <w:rFonts w:ascii="Arial" w:hAnsi="Arial" w:cs="Arial"/>
          <w:sz w:val="24"/>
          <w:szCs w:val="24"/>
        </w:rPr>
        <w:t>Часть 4 дополнить абзацем следующего содержания:</w:t>
      </w:r>
    </w:p>
    <w:p w:rsidR="006872CD" w:rsidRPr="006872CD" w:rsidRDefault="006872CD" w:rsidP="00672AB7">
      <w:pPr>
        <w:pStyle w:val="a4"/>
        <w:tabs>
          <w:tab w:val="left" w:pos="1134"/>
        </w:tabs>
        <w:ind w:firstLine="709"/>
        <w:jc w:val="both"/>
        <w:rPr>
          <w:rFonts w:ascii="Arial" w:hAnsi="Arial" w:cs="Arial"/>
          <w:sz w:val="24"/>
          <w:szCs w:val="24"/>
        </w:rPr>
      </w:pPr>
      <w:r w:rsidRPr="006872CD">
        <w:rPr>
          <w:rFonts w:ascii="Arial" w:hAnsi="Arial" w:cs="Arial"/>
          <w:sz w:val="24"/>
          <w:szCs w:val="24"/>
        </w:rPr>
        <w:t xml:space="preserve">   «При подписании нормативного правового акта  подписи председателя Совета депутатов и главы сельсовета располагаются одна под другой в последовательности, соответствующей порядку подписания акта.»</w:t>
      </w:r>
    </w:p>
    <w:p w:rsidR="006872CD" w:rsidRPr="006872CD" w:rsidRDefault="006872CD" w:rsidP="00672AB7">
      <w:pPr>
        <w:pStyle w:val="a4"/>
        <w:tabs>
          <w:tab w:val="left" w:pos="1134"/>
        </w:tabs>
        <w:ind w:firstLine="709"/>
        <w:jc w:val="both"/>
        <w:rPr>
          <w:rFonts w:ascii="Arial" w:hAnsi="Arial" w:cs="Arial"/>
          <w:sz w:val="24"/>
          <w:szCs w:val="24"/>
        </w:rPr>
      </w:pPr>
    </w:p>
    <w:p w:rsidR="006872CD" w:rsidRPr="006872CD" w:rsidRDefault="006872CD" w:rsidP="00672AB7">
      <w:pPr>
        <w:pStyle w:val="a6"/>
        <w:numPr>
          <w:ilvl w:val="0"/>
          <w:numId w:val="3"/>
        </w:numPr>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Статью 42 изложить в следующей редакции:</w:t>
      </w:r>
    </w:p>
    <w:p w:rsidR="006872CD" w:rsidRPr="006872CD" w:rsidRDefault="006872CD" w:rsidP="00672AB7">
      <w:pPr>
        <w:pStyle w:val="a6"/>
        <w:tabs>
          <w:tab w:val="left" w:pos="1134"/>
        </w:tabs>
        <w:autoSpaceDE w:val="0"/>
        <w:autoSpaceDN w:val="0"/>
        <w:adjustRightInd w:val="0"/>
        <w:spacing w:after="0" w:line="240" w:lineRule="auto"/>
        <w:ind w:left="0" w:firstLine="709"/>
        <w:jc w:val="both"/>
        <w:rPr>
          <w:rFonts w:ascii="Arial" w:eastAsiaTheme="minorHAnsi" w:hAnsi="Arial" w:cs="Arial"/>
          <w:sz w:val="24"/>
          <w:szCs w:val="24"/>
          <w:lang w:eastAsia="en-US"/>
        </w:rPr>
      </w:pPr>
      <w:r w:rsidRPr="006872CD">
        <w:rPr>
          <w:rFonts w:ascii="Arial" w:eastAsiaTheme="minorHAnsi" w:hAnsi="Arial" w:cs="Arial"/>
          <w:sz w:val="24"/>
          <w:szCs w:val="24"/>
          <w:lang w:eastAsia="en-US"/>
        </w:rPr>
        <w:t>«</w:t>
      </w:r>
      <w:r w:rsidRPr="006872CD">
        <w:rPr>
          <w:rFonts w:ascii="Arial" w:eastAsiaTheme="minorHAnsi" w:hAnsi="Arial" w:cs="Arial"/>
          <w:b/>
          <w:sz w:val="24"/>
          <w:szCs w:val="24"/>
          <w:lang w:eastAsia="en-US"/>
        </w:rPr>
        <w:t>Статья 42 Вступление в силу муниципальных правовых актов</w:t>
      </w:r>
    </w:p>
    <w:p w:rsidR="006872CD" w:rsidRPr="006872CD" w:rsidRDefault="006872CD" w:rsidP="00672AB7">
      <w:pPr>
        <w:pStyle w:val="2"/>
        <w:tabs>
          <w:tab w:val="left" w:pos="1134"/>
        </w:tabs>
        <w:ind w:firstLine="709"/>
        <w:rPr>
          <w:rFonts w:ascii="Arial" w:hAnsi="Arial" w:cs="Arial"/>
          <w:bCs/>
          <w:kern w:val="2"/>
          <w:sz w:val="24"/>
          <w:szCs w:val="24"/>
        </w:rPr>
      </w:pPr>
      <w:r w:rsidRPr="006872CD">
        <w:rPr>
          <w:rFonts w:ascii="Arial" w:hAnsi="Arial" w:cs="Arial"/>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872CD" w:rsidRPr="006872CD" w:rsidRDefault="006872CD" w:rsidP="00672AB7">
      <w:pPr>
        <w:pStyle w:val="2"/>
        <w:tabs>
          <w:tab w:val="left" w:pos="1134"/>
        </w:tabs>
        <w:ind w:firstLine="709"/>
        <w:rPr>
          <w:rFonts w:ascii="Arial" w:hAnsi="Arial" w:cs="Arial"/>
          <w:bCs/>
          <w:kern w:val="2"/>
          <w:sz w:val="24"/>
          <w:szCs w:val="24"/>
        </w:rPr>
      </w:pPr>
      <w:r w:rsidRPr="006872CD">
        <w:rPr>
          <w:rFonts w:ascii="Arial" w:hAnsi="Arial" w:cs="Arial"/>
          <w:bCs/>
          <w:kern w:val="2"/>
          <w:sz w:val="24"/>
          <w:szCs w:val="24"/>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6872CD" w:rsidRPr="006872CD" w:rsidRDefault="006872CD" w:rsidP="00672AB7">
      <w:pPr>
        <w:pStyle w:val="2"/>
        <w:tabs>
          <w:tab w:val="left" w:pos="1134"/>
        </w:tabs>
        <w:ind w:firstLine="709"/>
        <w:rPr>
          <w:rFonts w:ascii="Arial" w:hAnsi="Arial" w:cs="Arial"/>
          <w:bCs/>
          <w:kern w:val="2"/>
          <w:sz w:val="24"/>
          <w:szCs w:val="24"/>
        </w:rPr>
      </w:pPr>
      <w:r w:rsidRPr="006872CD">
        <w:rPr>
          <w:rFonts w:ascii="Arial" w:hAnsi="Arial" w:cs="Arial"/>
          <w:bCs/>
          <w:kern w:val="2"/>
          <w:sz w:val="24"/>
          <w:szCs w:val="24"/>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6872CD" w:rsidRPr="006872CD" w:rsidRDefault="006872CD" w:rsidP="00672AB7">
      <w:pPr>
        <w:pStyle w:val="2"/>
        <w:tabs>
          <w:tab w:val="left" w:pos="1134"/>
        </w:tabs>
        <w:ind w:firstLine="709"/>
        <w:rPr>
          <w:rFonts w:ascii="Arial" w:hAnsi="Arial" w:cs="Arial"/>
          <w:bCs/>
          <w:kern w:val="2"/>
          <w:sz w:val="24"/>
          <w:szCs w:val="24"/>
        </w:rPr>
      </w:pPr>
      <w:r w:rsidRPr="006872CD">
        <w:rPr>
          <w:rFonts w:ascii="Arial" w:hAnsi="Arial" w:cs="Arial"/>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6872CD" w:rsidRPr="006872CD" w:rsidRDefault="006872CD" w:rsidP="00672AB7">
      <w:pPr>
        <w:tabs>
          <w:tab w:val="left" w:pos="1134"/>
        </w:tabs>
        <w:ind w:firstLine="709"/>
        <w:jc w:val="both"/>
        <w:rPr>
          <w:rFonts w:ascii="Arial" w:hAnsi="Arial" w:cs="Arial"/>
          <w:color w:val="FF0000"/>
        </w:rPr>
      </w:pPr>
      <w:r w:rsidRPr="006872CD">
        <w:rPr>
          <w:rFonts w:ascii="Arial" w:hAnsi="Arial" w:cs="Arial"/>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w:t>
      </w:r>
      <w:r w:rsidRPr="006872CD">
        <w:rPr>
          <w:rFonts w:ascii="Arial" w:hAnsi="Arial" w:cs="Arial"/>
        </w:rPr>
        <w:t xml:space="preserve">в здании администрации муниципального образования Рубежинский сельсовет, в здании Большепрудновского сельского клуба, в здании  Ударновской основной общеобразовательной  школы, филиала  муниципального общеобразовательного учреждения «Рубежинская средняя общеобразовательная школа». </w:t>
      </w:r>
      <w:r w:rsidRPr="006872CD">
        <w:rPr>
          <w:rFonts w:ascii="Arial" w:hAnsi="Arial" w:cs="Arial"/>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6872CD" w:rsidRPr="006872CD" w:rsidRDefault="006872CD" w:rsidP="00672AB7">
      <w:pPr>
        <w:pStyle w:val="2"/>
        <w:tabs>
          <w:tab w:val="left" w:pos="1134"/>
        </w:tabs>
        <w:ind w:firstLine="709"/>
        <w:rPr>
          <w:rFonts w:ascii="Arial" w:hAnsi="Arial" w:cs="Arial"/>
          <w:bCs/>
          <w:kern w:val="2"/>
          <w:sz w:val="24"/>
          <w:szCs w:val="24"/>
        </w:rPr>
      </w:pPr>
      <w:r w:rsidRPr="006872CD">
        <w:rPr>
          <w:rFonts w:ascii="Arial" w:hAnsi="Arial" w:cs="Arial"/>
          <w:bCs/>
          <w:kern w:val="2"/>
          <w:sz w:val="24"/>
          <w:szCs w:val="24"/>
        </w:rPr>
        <w:t>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hyperlink r:id="rId15" w:history="1">
        <w:r w:rsidRPr="006872CD">
          <w:rPr>
            <w:rStyle w:val="a5"/>
            <w:rFonts w:ascii="Arial" w:hAnsi="Arial" w:cs="Arial"/>
            <w:bCs/>
            <w:kern w:val="2"/>
            <w:sz w:val="24"/>
            <w:szCs w:val="24"/>
            <w:lang w:val="en-US"/>
          </w:rPr>
          <w:t>http</w:t>
        </w:r>
        <w:r w:rsidRPr="006872CD">
          <w:rPr>
            <w:rStyle w:val="a5"/>
            <w:rFonts w:ascii="Arial" w:hAnsi="Arial" w:cs="Arial"/>
            <w:bCs/>
            <w:kern w:val="2"/>
            <w:sz w:val="24"/>
            <w:szCs w:val="24"/>
          </w:rPr>
          <w:t>://</w:t>
        </w:r>
        <w:r w:rsidRPr="006872CD">
          <w:rPr>
            <w:rStyle w:val="a5"/>
            <w:rFonts w:ascii="Arial" w:hAnsi="Arial" w:cs="Arial"/>
            <w:bCs/>
            <w:kern w:val="2"/>
            <w:sz w:val="24"/>
            <w:szCs w:val="24"/>
            <w:lang w:val="en-US"/>
          </w:rPr>
          <w:t>pravo</w:t>
        </w:r>
        <w:r w:rsidRPr="006872CD">
          <w:rPr>
            <w:rStyle w:val="a5"/>
            <w:rFonts w:ascii="Arial" w:hAnsi="Arial" w:cs="Arial"/>
            <w:bCs/>
            <w:kern w:val="2"/>
            <w:sz w:val="24"/>
            <w:szCs w:val="24"/>
          </w:rPr>
          <w:t>-</w:t>
        </w:r>
        <w:r w:rsidRPr="006872CD">
          <w:rPr>
            <w:rStyle w:val="a5"/>
            <w:rFonts w:ascii="Arial" w:hAnsi="Arial" w:cs="Arial"/>
            <w:bCs/>
            <w:kern w:val="2"/>
            <w:sz w:val="24"/>
            <w:szCs w:val="24"/>
            <w:lang w:val="en-US"/>
          </w:rPr>
          <w:t>minjust</w:t>
        </w:r>
        <w:r w:rsidRPr="006872CD">
          <w:rPr>
            <w:rStyle w:val="a5"/>
            <w:rFonts w:ascii="Arial" w:hAnsi="Arial" w:cs="Arial"/>
            <w:bCs/>
            <w:kern w:val="2"/>
            <w:sz w:val="24"/>
            <w:szCs w:val="24"/>
          </w:rPr>
          <w:t>.</w:t>
        </w:r>
        <w:r w:rsidRPr="006872CD">
          <w:rPr>
            <w:rStyle w:val="a5"/>
            <w:rFonts w:ascii="Arial" w:hAnsi="Arial" w:cs="Arial"/>
            <w:bCs/>
            <w:kern w:val="2"/>
            <w:sz w:val="24"/>
            <w:szCs w:val="24"/>
            <w:lang w:val="en-US"/>
          </w:rPr>
          <w:t>ru</w:t>
        </w:r>
      </w:hyperlink>
      <w:r w:rsidRPr="006872CD">
        <w:rPr>
          <w:rFonts w:ascii="Arial" w:hAnsi="Arial" w:cs="Arial"/>
          <w:bCs/>
          <w:kern w:val="2"/>
          <w:sz w:val="24"/>
          <w:szCs w:val="24"/>
        </w:rPr>
        <w:t xml:space="preserve">, </w:t>
      </w:r>
      <w:hyperlink r:id="rId16" w:history="1">
        <w:r w:rsidRPr="006872CD">
          <w:rPr>
            <w:rStyle w:val="a5"/>
            <w:rFonts w:ascii="Arial" w:hAnsi="Arial" w:cs="Arial"/>
            <w:bCs/>
            <w:kern w:val="2"/>
            <w:sz w:val="24"/>
            <w:szCs w:val="24"/>
          </w:rPr>
          <w:t>http://право-минюст.рф</w:t>
        </w:r>
      </w:hyperlink>
      <w:r w:rsidRPr="006872CD">
        <w:rPr>
          <w:rFonts w:ascii="Arial" w:hAnsi="Arial" w:cs="Arial"/>
          <w:bCs/>
          <w:kern w:val="2"/>
          <w:sz w:val="24"/>
          <w:szCs w:val="24"/>
        </w:rPr>
        <w:t>).</w:t>
      </w:r>
    </w:p>
    <w:p w:rsidR="006872CD" w:rsidRPr="006872CD" w:rsidRDefault="006872CD" w:rsidP="00672AB7">
      <w:pPr>
        <w:pStyle w:val="2"/>
        <w:tabs>
          <w:tab w:val="left" w:pos="1134"/>
        </w:tabs>
        <w:ind w:firstLine="709"/>
        <w:rPr>
          <w:rFonts w:ascii="Arial" w:hAnsi="Arial" w:cs="Arial"/>
          <w:bCs/>
          <w:kern w:val="2"/>
          <w:sz w:val="24"/>
          <w:szCs w:val="24"/>
        </w:rPr>
      </w:pPr>
      <w:r w:rsidRPr="006872CD">
        <w:rPr>
          <w:rFonts w:ascii="Arial" w:hAnsi="Arial" w:cs="Arial"/>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6872CD" w:rsidRPr="006872CD" w:rsidRDefault="006872CD" w:rsidP="00672AB7">
      <w:pPr>
        <w:pStyle w:val="2"/>
        <w:tabs>
          <w:tab w:val="left" w:pos="1134"/>
        </w:tabs>
        <w:ind w:firstLine="709"/>
        <w:rPr>
          <w:rFonts w:ascii="Arial" w:hAnsi="Arial" w:cs="Arial"/>
          <w:bCs/>
          <w:kern w:val="2"/>
          <w:sz w:val="24"/>
          <w:szCs w:val="24"/>
        </w:rPr>
      </w:pPr>
    </w:p>
    <w:p w:rsidR="006872CD" w:rsidRPr="006872CD" w:rsidRDefault="006872CD" w:rsidP="00672AB7">
      <w:pPr>
        <w:pStyle w:val="2"/>
        <w:numPr>
          <w:ilvl w:val="0"/>
          <w:numId w:val="3"/>
        </w:numPr>
        <w:tabs>
          <w:tab w:val="left" w:pos="1134"/>
        </w:tabs>
        <w:ind w:left="0" w:firstLine="709"/>
        <w:rPr>
          <w:rFonts w:ascii="Arial" w:hAnsi="Arial" w:cs="Arial"/>
          <w:bCs/>
          <w:kern w:val="2"/>
          <w:sz w:val="24"/>
          <w:szCs w:val="24"/>
        </w:rPr>
      </w:pPr>
      <w:r w:rsidRPr="006872CD">
        <w:rPr>
          <w:rFonts w:ascii="Arial" w:hAnsi="Arial" w:cs="Arial"/>
          <w:bCs/>
          <w:kern w:val="2"/>
          <w:sz w:val="24"/>
          <w:szCs w:val="24"/>
        </w:rPr>
        <w:t xml:space="preserve"> В тексте статьи 61 слова «официальное опубликование» и «опубликование» в соответствующих падежах исключить.</w:t>
      </w:r>
    </w:p>
    <w:p w:rsidR="006872CD" w:rsidRPr="006872CD" w:rsidRDefault="006872CD" w:rsidP="00672AB7">
      <w:pPr>
        <w:pStyle w:val="2"/>
        <w:tabs>
          <w:tab w:val="left" w:pos="1134"/>
        </w:tabs>
        <w:ind w:firstLine="709"/>
        <w:rPr>
          <w:rFonts w:ascii="Arial" w:hAnsi="Arial" w:cs="Arial"/>
          <w:b/>
          <w:bCs/>
          <w:kern w:val="2"/>
          <w:sz w:val="24"/>
          <w:szCs w:val="24"/>
        </w:rPr>
      </w:pPr>
    </w:p>
    <w:p w:rsidR="00375EA2" w:rsidRDefault="00375EA2" w:rsidP="00672AB7">
      <w:pPr>
        <w:tabs>
          <w:tab w:val="left" w:pos="1134"/>
        </w:tabs>
        <w:rPr>
          <w:rFonts w:ascii="Calibri" w:hAnsi="Calibri"/>
          <w:sz w:val="22"/>
          <w:szCs w:val="22"/>
        </w:rPr>
      </w:pPr>
    </w:p>
    <w:p w:rsidR="005141FA" w:rsidRDefault="005141FA" w:rsidP="00672AB7">
      <w:pPr>
        <w:tabs>
          <w:tab w:val="left" w:pos="1134"/>
        </w:tabs>
        <w:jc w:val="center"/>
        <w:rPr>
          <w:color w:val="FF0000"/>
          <w:sz w:val="28"/>
          <w:szCs w:val="28"/>
        </w:rPr>
      </w:pPr>
    </w:p>
    <w:p w:rsidR="006872CD" w:rsidRDefault="006872CD" w:rsidP="00375EA2">
      <w:pPr>
        <w:jc w:val="center"/>
        <w:rPr>
          <w:color w:val="FF0000"/>
          <w:sz w:val="28"/>
          <w:szCs w:val="28"/>
        </w:rPr>
      </w:pPr>
    </w:p>
    <w:sectPr w:rsidR="006872CD" w:rsidSect="004417F1">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1D55"/>
    <w:multiLevelType w:val="hybridMultilevel"/>
    <w:tmpl w:val="F86ABBD8"/>
    <w:lvl w:ilvl="0" w:tplc="C5640BD8">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7D80F8F"/>
    <w:multiLevelType w:val="hybridMultilevel"/>
    <w:tmpl w:val="A9DCD4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compat/>
  <w:rsids>
    <w:rsidRoot w:val="003720AB"/>
    <w:rsid w:val="000C35F7"/>
    <w:rsid w:val="0026595F"/>
    <w:rsid w:val="003720AB"/>
    <w:rsid w:val="00375EA2"/>
    <w:rsid w:val="004417F1"/>
    <w:rsid w:val="005141FA"/>
    <w:rsid w:val="00672AB7"/>
    <w:rsid w:val="006872CD"/>
    <w:rsid w:val="007E6F94"/>
    <w:rsid w:val="00922A2E"/>
    <w:rsid w:val="00AC488B"/>
    <w:rsid w:val="00C24555"/>
    <w:rsid w:val="00CD7CCF"/>
    <w:rsid w:val="00D37079"/>
    <w:rsid w:val="00E0418E"/>
    <w:rsid w:val="00ED5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character" w:styleId="a5">
    <w:name w:val="Hyperlink"/>
    <w:unhideWhenUsed/>
    <w:rsid w:val="00375EA2"/>
    <w:rPr>
      <w:rFonts w:ascii="Times New Roman" w:hAnsi="Times New Roman" w:cs="Times New Roman" w:hint="default"/>
      <w:color w:val="0000FF"/>
      <w:u w:val="single"/>
    </w:rPr>
  </w:style>
  <w:style w:type="paragraph" w:styleId="2">
    <w:name w:val="Body Text 2"/>
    <w:basedOn w:val="a"/>
    <w:link w:val="20"/>
    <w:semiHidden/>
    <w:unhideWhenUsed/>
    <w:rsid w:val="00375EA2"/>
    <w:pPr>
      <w:jc w:val="both"/>
    </w:pPr>
    <w:rPr>
      <w:sz w:val="28"/>
      <w:szCs w:val="28"/>
    </w:rPr>
  </w:style>
  <w:style w:type="character" w:customStyle="1" w:styleId="20">
    <w:name w:val="Основной текст 2 Знак"/>
    <w:basedOn w:val="a0"/>
    <w:link w:val="2"/>
    <w:semiHidden/>
    <w:rsid w:val="00375EA2"/>
    <w:rPr>
      <w:rFonts w:ascii="Times New Roman" w:eastAsia="Times New Roman" w:hAnsi="Times New Roman" w:cs="Times New Roman"/>
      <w:sz w:val="28"/>
      <w:szCs w:val="28"/>
      <w:lang w:eastAsia="ru-RU"/>
    </w:rPr>
  </w:style>
  <w:style w:type="paragraph" w:styleId="a6">
    <w:name w:val="List Paragraph"/>
    <w:basedOn w:val="a"/>
    <w:uiPriority w:val="34"/>
    <w:qFormat/>
    <w:rsid w:val="00375EA2"/>
    <w:pPr>
      <w:spacing w:after="200" w:line="276" w:lineRule="auto"/>
      <w:ind w:left="720"/>
      <w:contextualSpacing/>
    </w:pPr>
    <w:rPr>
      <w:rFonts w:ascii="Calibri" w:hAnsi="Calibri"/>
      <w:sz w:val="22"/>
      <w:szCs w:val="22"/>
    </w:rPr>
  </w:style>
  <w:style w:type="paragraph" w:styleId="a7">
    <w:name w:val="Normal (Web)"/>
    <w:basedOn w:val="a"/>
    <w:uiPriority w:val="99"/>
    <w:rsid w:val="00375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99"/>
    <w:qFormat/>
    <w:rsid w:val="00AC488B"/>
    <w:pPr>
      <w:spacing w:after="0" w:line="240" w:lineRule="auto"/>
    </w:pPr>
    <w:rPr>
      <w:rFonts w:cs="Calibri"/>
    </w:rPr>
  </w:style>
</w:styles>
</file>

<file path=word/webSettings.xml><?xml version="1.0" encoding="utf-8"?>
<w:webSettings xmlns:r="http://schemas.openxmlformats.org/officeDocument/2006/relationships" xmlns:w="http://schemas.openxmlformats.org/wordprocessingml/2006/main">
  <w:divs>
    <w:div w:id="107867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00F5F1A0B107B84664F9655D7AB32BE9C2A2BFB598FC1EE87938A4F735B53414123F2C73DECAC7DA1EB62704971CE4A83AC0C0C551AD6F" TargetMode="External"/><Relationship Id="rId13" Type="http://schemas.openxmlformats.org/officeDocument/2006/relationships/hyperlink" Target="consultantplus://offline/ref=047784841A07695CEFA05D58EF52D2BE767CE89ED4EEF940D63CC6594DF9B4D3A5DA6FE91358E23642FDF47E4E0E60807032C5pEw8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EF00F5F1A0B107B84664F9655D7AB32BE9C2A2BFB598FC1EE87938A4F735B53414123F2C73DECAC7DA1EB62704971CE4A83AC0C0C551AD6F" TargetMode="External"/><Relationship Id="rId12" Type="http://schemas.openxmlformats.org/officeDocument/2006/relationships/hyperlink" Target="consultantplus://offline/ref=BEF00F5F1A0B107B84664F9655D7AB32BE9C2A2BFB598FC1EE87938A4F735B53414123F2C532E4AC7DA1EB62704971CE4A83AC0C0C551AD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hyperlink" Target="consultantplus://offline/ref=BEF00F5F1A0B107B84664F9655D7AB32BE9C2A2BFB598FC1EE87938A4F735B5353417BFDC33FFBA721EEAD377C14D1F" TargetMode="External"/><Relationship Id="rId11" Type="http://schemas.openxmlformats.org/officeDocument/2006/relationships/hyperlink" Target="consultantplus://offline/ref=BEF00F5F1A0B107B84664F9655D7AB32BE9C2A2BFB598FC1EE87938A4F735B53414123F1C43FE2AC7DA1EB62704971CE4A83AC0C0C551AD6F" TargetMode="External"/><Relationship Id="rId5" Type="http://schemas.openxmlformats.org/officeDocument/2006/relationships/hyperlink" Target="consultantplus://offline/ref=BEF00F5F1A0B107B84664F9655D7AB32BE9C2A2BFB598FC1EE87938A4F735B53414123F3C23CEEF378B4FA3A7C4D6AD04295B00E0D15DDF" TargetMode="External"/><Relationship Id="rId15" Type="http://schemas.openxmlformats.org/officeDocument/2006/relationships/hyperlink" Target="http://pravo-minjust.ru" TargetMode="External"/><Relationship Id="rId10" Type="http://schemas.openxmlformats.org/officeDocument/2006/relationships/hyperlink" Target="consultantplus://offline/ref=BEF00F5F1A0B107B84664F9655D7AB32BE9C2A2BFB598FC1EE87938A4F735B53414123F1C23AE1A12DFBFB66391D79D14F95B2061256AF9317DA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EF00F5F1A0B107B84664F9655D7AB32BE9E2827FA518FC1EE87938A4F735B53414123F1C33AE6A322A4FE73284575D5548BBA100E54AE19DBF" TargetMode="External"/><Relationship Id="rId14"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Рубежинский</cp:lastModifiedBy>
  <cp:revision>10</cp:revision>
  <cp:lastPrinted>2019-08-15T09:58:00Z</cp:lastPrinted>
  <dcterms:created xsi:type="dcterms:W3CDTF">2019-07-29T11:01:00Z</dcterms:created>
  <dcterms:modified xsi:type="dcterms:W3CDTF">2019-08-15T10:00:00Z</dcterms:modified>
</cp:coreProperties>
</file>